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570A32" w:rsidRDefault="00570A32" w:rsidP="00570A32">
      <w:pPr>
        <w:pStyle w:val="ConsPlusTitle"/>
        <w:widowControl/>
        <w:ind w:left="2835" w:firstLine="567"/>
        <w:jc w:val="both"/>
        <w:rPr>
          <w:b w:val="0"/>
          <w:bCs w:val="0"/>
          <w:sz w:val="26"/>
          <w:szCs w:val="26"/>
        </w:rPr>
      </w:pPr>
    </w:p>
    <w:p w:rsidR="00053511" w:rsidRDefault="00570A32" w:rsidP="00C449EC">
      <w:pPr>
        <w:pStyle w:val="ConsPlusTitle"/>
        <w:widowControl/>
        <w:jc w:val="center"/>
        <w:rPr>
          <w:b w:val="0"/>
        </w:rPr>
      </w:pPr>
      <w:r>
        <w:rPr>
          <w:b w:val="0"/>
        </w:rPr>
        <w:t>О назначении публичных слушаний по проекту решения Совета сельского поселения Тюменяковский  сельсовет  муниципального района Туймазинский  район Республики Башкортостан «О бюджете сельского поселения Тюменяковский  сельсовет муниципального района Туймазинский район</w:t>
      </w:r>
      <w:r w:rsidR="00C449EC">
        <w:rPr>
          <w:b w:val="0"/>
        </w:rPr>
        <w:t xml:space="preserve"> Республики Башкортостан на 202</w:t>
      </w:r>
      <w:r w:rsidR="00053511">
        <w:rPr>
          <w:b w:val="0"/>
        </w:rPr>
        <w:t>5</w:t>
      </w:r>
      <w:r>
        <w:rPr>
          <w:b w:val="0"/>
        </w:rPr>
        <w:t xml:space="preserve"> год и </w:t>
      </w:r>
    </w:p>
    <w:p w:rsidR="00570A32" w:rsidRDefault="00570A32" w:rsidP="00C449EC">
      <w:pPr>
        <w:pStyle w:val="ConsPlusTitle"/>
        <w:widowControl/>
        <w:jc w:val="center"/>
        <w:rPr>
          <w:b w:val="0"/>
        </w:rPr>
      </w:pPr>
      <w:r>
        <w:rPr>
          <w:b w:val="0"/>
        </w:rPr>
        <w:t>на плановы</w:t>
      </w:r>
      <w:r w:rsidR="00053511">
        <w:rPr>
          <w:b w:val="0"/>
        </w:rPr>
        <w:t>й период 2026 и 2027</w:t>
      </w:r>
      <w:r>
        <w:rPr>
          <w:b w:val="0"/>
        </w:rPr>
        <w:t xml:space="preserve"> годов»</w:t>
      </w:r>
    </w:p>
    <w:p w:rsidR="00570A32" w:rsidRDefault="00570A32" w:rsidP="00C449E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3E00" w:rsidRDefault="00243E00" w:rsidP="00570A3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0A32" w:rsidRDefault="00570A32" w:rsidP="00570A32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со статьей 28 Федерального закона «Об общих принципах организации местного самоуправления в Российской Федерации», статьей Устава сельского поселения Тюменяковский  сельсовет муниципального района Туймазинский район Республики Башкортостан:</w:t>
      </w:r>
    </w:p>
    <w:p w:rsidR="00570A32" w:rsidRDefault="00570A32" w:rsidP="00570A32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1.Назначить публичные слушания по проекту решения Совета сельского поселения Тюменяковский  сельсовет  муниципального района Туймазинский  район Республики Башкортостан «О бюджете сельского поселения Тюменяковский  сельсовет муниципального района Туймазинский район</w:t>
      </w:r>
      <w:r w:rsidR="00053511">
        <w:rPr>
          <w:b w:val="0"/>
        </w:rPr>
        <w:t xml:space="preserve"> Республики Башкортостан на 2025 год и на плановый период 2026 и 2027 годов»  на 13 декабря 2024</w:t>
      </w:r>
      <w:r>
        <w:rPr>
          <w:b w:val="0"/>
        </w:rPr>
        <w:t xml:space="preserve"> г</w:t>
      </w:r>
      <w:r w:rsidR="00243E00">
        <w:rPr>
          <w:b w:val="0"/>
        </w:rPr>
        <w:t xml:space="preserve">. </w:t>
      </w:r>
      <w:r>
        <w:rPr>
          <w:b w:val="0"/>
        </w:rPr>
        <w:t>(время и место проведения: здание администрации сельского поселения Тюменяковский  сельсовет с.Тюменяк, ул.Клубная, 4, в 15.00ч).</w:t>
      </w:r>
    </w:p>
    <w:p w:rsidR="00243E00" w:rsidRDefault="00570A32" w:rsidP="00243E00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2.Организацию и проведение публичных слушаний по проекту решения Совета сельского поселения Тюменяковский  сельсовет  муниципального района Туймазинский  район Республики Башкортостан «О бюджете сельского поселения Тюменяковский  сельсовет муниципального района Туймазинский район</w:t>
      </w:r>
      <w:r w:rsidR="00053511">
        <w:rPr>
          <w:b w:val="0"/>
        </w:rPr>
        <w:t xml:space="preserve"> Республики Башкортостан на 2025 год и на плановый период 2026 и 2027</w:t>
      </w:r>
      <w:r>
        <w:rPr>
          <w:b w:val="0"/>
        </w:rPr>
        <w:t xml:space="preserve"> годов»  возложить на комиссию по бюджету, налогам и вопросам собственности.</w:t>
      </w:r>
    </w:p>
    <w:p w:rsidR="00243E00" w:rsidRPr="00243E00" w:rsidRDefault="00570A32" w:rsidP="00243E00">
      <w:pPr>
        <w:pStyle w:val="ConsPlusTitle"/>
        <w:widowControl/>
        <w:ind w:firstLine="720"/>
        <w:jc w:val="both"/>
        <w:rPr>
          <w:b w:val="0"/>
        </w:rPr>
      </w:pPr>
      <w:r w:rsidRPr="00243E00">
        <w:rPr>
          <w:b w:val="0"/>
        </w:rPr>
        <w:t>3.</w:t>
      </w:r>
      <w:r w:rsidR="00243E00" w:rsidRPr="00243E00">
        <w:rPr>
          <w:b w:val="0"/>
        </w:rPr>
        <w:t xml:space="preserve"> Настоящее решение обнародовать в установленном порядке и разместить на сайте Администрации сельского поселения Тюменяковский сельсовет муниципального района Туймазинский район Республики Башкортостан.</w:t>
      </w:r>
    </w:p>
    <w:p w:rsidR="00570A32" w:rsidRPr="00243E00" w:rsidRDefault="00570A32" w:rsidP="00243E00">
      <w:pPr>
        <w:pStyle w:val="ConsPlusTitle"/>
        <w:widowControl/>
        <w:ind w:firstLine="720"/>
        <w:jc w:val="both"/>
        <w:rPr>
          <w:b w:val="0"/>
        </w:rPr>
      </w:pPr>
    </w:p>
    <w:p w:rsidR="00D158EA" w:rsidRPr="007B2385" w:rsidRDefault="00D158EA" w:rsidP="00D158EA">
      <w:pPr>
        <w:tabs>
          <w:tab w:val="left" w:pos="709"/>
        </w:tabs>
        <w:ind w:firstLine="759"/>
        <w:jc w:val="both"/>
        <w:rPr>
          <w:sz w:val="26"/>
          <w:szCs w:val="26"/>
        </w:rPr>
      </w:pPr>
    </w:p>
    <w:p w:rsidR="00D158EA" w:rsidRPr="007B2385" w:rsidRDefault="00D158EA" w:rsidP="00D158EA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7B2385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D158EA" w:rsidRPr="007B2385" w:rsidRDefault="007D0FCF" w:rsidP="00D158EA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7B2385">
        <w:rPr>
          <w:rFonts w:ascii="Times New Roman" w:hAnsi="Times New Roman"/>
          <w:sz w:val="26"/>
          <w:szCs w:val="26"/>
        </w:rPr>
        <w:t>Тюменяковский</w:t>
      </w:r>
      <w:r w:rsidR="00D158EA" w:rsidRPr="007B2385">
        <w:rPr>
          <w:rFonts w:ascii="Times New Roman" w:hAnsi="Times New Roman"/>
          <w:sz w:val="26"/>
          <w:szCs w:val="26"/>
        </w:rPr>
        <w:t xml:space="preserve"> сельсовет </w:t>
      </w:r>
    </w:p>
    <w:p w:rsidR="00D158EA" w:rsidRPr="007B2385" w:rsidRDefault="00D158EA" w:rsidP="00D158EA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7B2385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D158EA" w:rsidRPr="007B2385" w:rsidRDefault="00D158EA" w:rsidP="00D158EA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7B2385">
        <w:rPr>
          <w:rFonts w:ascii="Times New Roman" w:hAnsi="Times New Roman"/>
          <w:sz w:val="26"/>
          <w:szCs w:val="26"/>
        </w:rPr>
        <w:t xml:space="preserve">Туймазинский район </w:t>
      </w:r>
    </w:p>
    <w:p w:rsidR="00D158EA" w:rsidRPr="007B2385" w:rsidRDefault="00D158EA" w:rsidP="007D0FCF">
      <w:pPr>
        <w:pStyle w:val="310"/>
        <w:ind w:left="693" w:firstLine="0"/>
        <w:jc w:val="left"/>
        <w:rPr>
          <w:rFonts w:ascii="Times New Roman" w:hAnsi="Times New Roman"/>
          <w:sz w:val="26"/>
          <w:szCs w:val="26"/>
        </w:rPr>
      </w:pPr>
      <w:r w:rsidRPr="007B2385">
        <w:rPr>
          <w:rFonts w:ascii="Times New Roman" w:hAnsi="Times New Roman"/>
          <w:sz w:val="26"/>
          <w:szCs w:val="26"/>
        </w:rPr>
        <w:t xml:space="preserve">Республики Башкортостан                                              </w:t>
      </w:r>
      <w:r w:rsidR="007D0FCF" w:rsidRPr="007B2385">
        <w:rPr>
          <w:rFonts w:ascii="Times New Roman" w:hAnsi="Times New Roman"/>
          <w:sz w:val="26"/>
          <w:szCs w:val="26"/>
        </w:rPr>
        <w:t>Ф.М. Шагиев</w:t>
      </w:r>
    </w:p>
    <w:p w:rsidR="007D0FCF" w:rsidRPr="007B2385" w:rsidRDefault="007D0FCF" w:rsidP="00D158EA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</w:p>
    <w:p w:rsidR="00D158EA" w:rsidRPr="007B2385" w:rsidRDefault="00053511" w:rsidP="00D158EA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31449E">
        <w:rPr>
          <w:rFonts w:ascii="Times New Roman" w:hAnsi="Times New Roman"/>
          <w:sz w:val="26"/>
          <w:szCs w:val="26"/>
        </w:rPr>
        <w:t xml:space="preserve"> ноября</w:t>
      </w:r>
      <w:r>
        <w:rPr>
          <w:rFonts w:ascii="Times New Roman" w:hAnsi="Times New Roman"/>
          <w:sz w:val="26"/>
          <w:szCs w:val="26"/>
        </w:rPr>
        <w:t xml:space="preserve"> 2024</w:t>
      </w:r>
      <w:r w:rsidR="00D158EA" w:rsidRPr="007B2385">
        <w:rPr>
          <w:rFonts w:ascii="Times New Roman" w:hAnsi="Times New Roman"/>
          <w:sz w:val="26"/>
          <w:szCs w:val="26"/>
        </w:rPr>
        <w:t>г.</w:t>
      </w:r>
    </w:p>
    <w:p w:rsidR="00D158EA" w:rsidRPr="007B2385" w:rsidRDefault="007D0FCF" w:rsidP="00D158EA">
      <w:pPr>
        <w:pStyle w:val="310"/>
        <w:ind w:left="693" w:firstLine="0"/>
        <w:rPr>
          <w:sz w:val="26"/>
          <w:szCs w:val="26"/>
        </w:rPr>
      </w:pPr>
      <w:r w:rsidRPr="007B2385">
        <w:rPr>
          <w:rFonts w:ascii="Times New Roman" w:hAnsi="Times New Roman"/>
          <w:sz w:val="26"/>
          <w:szCs w:val="26"/>
        </w:rPr>
        <w:t xml:space="preserve">№ </w:t>
      </w:r>
      <w:r w:rsidR="00053511">
        <w:rPr>
          <w:rFonts w:ascii="Times New Roman" w:hAnsi="Times New Roman"/>
          <w:sz w:val="26"/>
          <w:szCs w:val="26"/>
        </w:rPr>
        <w:t>81</w:t>
      </w:r>
    </w:p>
    <w:p w:rsidR="00FC1306" w:rsidRPr="00FC1306" w:rsidRDefault="00FC1306" w:rsidP="00FC1306">
      <w:pPr>
        <w:jc w:val="both"/>
        <w:rPr>
          <w:sz w:val="28"/>
          <w:szCs w:val="28"/>
        </w:rPr>
      </w:pPr>
    </w:p>
    <w:p w:rsidR="00736787" w:rsidRPr="00E6162D" w:rsidRDefault="00736787" w:rsidP="00FC1306">
      <w:pPr>
        <w:pStyle w:val="a3"/>
        <w:jc w:val="center"/>
        <w:rPr>
          <w:sz w:val="18"/>
          <w:szCs w:val="18"/>
        </w:rPr>
      </w:pPr>
    </w:p>
    <w:sectPr w:rsidR="00736787" w:rsidRPr="00E6162D" w:rsidSect="002F4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C7" w:rsidRDefault="009B4FC7" w:rsidP="00D371EE">
      <w:r>
        <w:separator/>
      </w:r>
    </w:p>
  </w:endnote>
  <w:endnote w:type="continuationSeparator" w:id="1">
    <w:p w:rsidR="009B4FC7" w:rsidRDefault="009B4FC7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722624">
        <w:pPr>
          <w:pStyle w:val="af6"/>
          <w:jc w:val="center"/>
        </w:pPr>
        <w:fldSimple w:instr=" PAGE   \* MERGEFORMAT ">
          <w:r w:rsidR="00053511">
            <w:rPr>
              <w:noProof/>
            </w:rPr>
            <w:t>1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C7" w:rsidRDefault="009B4FC7" w:rsidP="00D371EE">
      <w:r>
        <w:separator/>
      </w:r>
    </w:p>
  </w:footnote>
  <w:footnote w:type="continuationSeparator" w:id="1">
    <w:p w:rsidR="009B4FC7" w:rsidRDefault="009B4FC7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0662F"/>
    <w:rsid w:val="00016BA5"/>
    <w:rsid w:val="00024AF0"/>
    <w:rsid w:val="00025497"/>
    <w:rsid w:val="00031AFD"/>
    <w:rsid w:val="000346BB"/>
    <w:rsid w:val="00053511"/>
    <w:rsid w:val="000705D0"/>
    <w:rsid w:val="0007125C"/>
    <w:rsid w:val="000964BA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1278B"/>
    <w:rsid w:val="00213927"/>
    <w:rsid w:val="002163B2"/>
    <w:rsid w:val="00216FA8"/>
    <w:rsid w:val="00234EAC"/>
    <w:rsid w:val="00243E00"/>
    <w:rsid w:val="0024619B"/>
    <w:rsid w:val="00247DE4"/>
    <w:rsid w:val="00264336"/>
    <w:rsid w:val="00270404"/>
    <w:rsid w:val="002C0BB6"/>
    <w:rsid w:val="002C2A3B"/>
    <w:rsid w:val="002F4D3D"/>
    <w:rsid w:val="00303125"/>
    <w:rsid w:val="003102FD"/>
    <w:rsid w:val="0031449E"/>
    <w:rsid w:val="0033382D"/>
    <w:rsid w:val="00352D5D"/>
    <w:rsid w:val="003715E2"/>
    <w:rsid w:val="00374150"/>
    <w:rsid w:val="003804A1"/>
    <w:rsid w:val="00391572"/>
    <w:rsid w:val="00392604"/>
    <w:rsid w:val="003961C1"/>
    <w:rsid w:val="003A71A4"/>
    <w:rsid w:val="003B663B"/>
    <w:rsid w:val="003B7B30"/>
    <w:rsid w:val="003D0DF8"/>
    <w:rsid w:val="003D6B90"/>
    <w:rsid w:val="003E6FB4"/>
    <w:rsid w:val="00401831"/>
    <w:rsid w:val="00414E62"/>
    <w:rsid w:val="00430053"/>
    <w:rsid w:val="0043052E"/>
    <w:rsid w:val="00434138"/>
    <w:rsid w:val="00440BCB"/>
    <w:rsid w:val="00450F7F"/>
    <w:rsid w:val="004535D1"/>
    <w:rsid w:val="00455BB6"/>
    <w:rsid w:val="004778D6"/>
    <w:rsid w:val="00496FC0"/>
    <w:rsid w:val="004A207A"/>
    <w:rsid w:val="004E21C4"/>
    <w:rsid w:val="004E2D03"/>
    <w:rsid w:val="004F497E"/>
    <w:rsid w:val="00553448"/>
    <w:rsid w:val="0055759F"/>
    <w:rsid w:val="00566815"/>
    <w:rsid w:val="00570A32"/>
    <w:rsid w:val="005715D5"/>
    <w:rsid w:val="00595EF3"/>
    <w:rsid w:val="005B3A60"/>
    <w:rsid w:val="005D5FE8"/>
    <w:rsid w:val="005D78AB"/>
    <w:rsid w:val="005E5EC8"/>
    <w:rsid w:val="005F1CEF"/>
    <w:rsid w:val="0060099B"/>
    <w:rsid w:val="00615971"/>
    <w:rsid w:val="00630B30"/>
    <w:rsid w:val="00644072"/>
    <w:rsid w:val="006534A3"/>
    <w:rsid w:val="00656CFC"/>
    <w:rsid w:val="00665463"/>
    <w:rsid w:val="006906A0"/>
    <w:rsid w:val="0069312E"/>
    <w:rsid w:val="00693E1C"/>
    <w:rsid w:val="006A6846"/>
    <w:rsid w:val="006B697D"/>
    <w:rsid w:val="006B729F"/>
    <w:rsid w:val="006C127E"/>
    <w:rsid w:val="006C3E32"/>
    <w:rsid w:val="006C70DA"/>
    <w:rsid w:val="006D2A1E"/>
    <w:rsid w:val="006D5664"/>
    <w:rsid w:val="00711971"/>
    <w:rsid w:val="00712B18"/>
    <w:rsid w:val="00713A67"/>
    <w:rsid w:val="00716EE2"/>
    <w:rsid w:val="00722624"/>
    <w:rsid w:val="00735169"/>
    <w:rsid w:val="00736787"/>
    <w:rsid w:val="00751ABA"/>
    <w:rsid w:val="00754276"/>
    <w:rsid w:val="007569F1"/>
    <w:rsid w:val="007726C1"/>
    <w:rsid w:val="00792E8A"/>
    <w:rsid w:val="007A42C4"/>
    <w:rsid w:val="007B2385"/>
    <w:rsid w:val="007C18DE"/>
    <w:rsid w:val="007D0FCF"/>
    <w:rsid w:val="0083623A"/>
    <w:rsid w:val="008534FD"/>
    <w:rsid w:val="008720BF"/>
    <w:rsid w:val="00883309"/>
    <w:rsid w:val="00892522"/>
    <w:rsid w:val="00892B43"/>
    <w:rsid w:val="0089532C"/>
    <w:rsid w:val="008A6E06"/>
    <w:rsid w:val="008B508B"/>
    <w:rsid w:val="008D7810"/>
    <w:rsid w:val="008E52DD"/>
    <w:rsid w:val="008F59AD"/>
    <w:rsid w:val="00915ABB"/>
    <w:rsid w:val="009234D4"/>
    <w:rsid w:val="00924191"/>
    <w:rsid w:val="00947570"/>
    <w:rsid w:val="00972181"/>
    <w:rsid w:val="00983817"/>
    <w:rsid w:val="0098616F"/>
    <w:rsid w:val="009B4FC7"/>
    <w:rsid w:val="009C433A"/>
    <w:rsid w:val="009D2B3E"/>
    <w:rsid w:val="009E5FDD"/>
    <w:rsid w:val="009E6DC3"/>
    <w:rsid w:val="00A009FF"/>
    <w:rsid w:val="00A118E6"/>
    <w:rsid w:val="00A2303C"/>
    <w:rsid w:val="00A33C36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AD54D7"/>
    <w:rsid w:val="00B109AB"/>
    <w:rsid w:val="00B1653F"/>
    <w:rsid w:val="00B231A1"/>
    <w:rsid w:val="00B306FA"/>
    <w:rsid w:val="00B34DA3"/>
    <w:rsid w:val="00B416EC"/>
    <w:rsid w:val="00B5299F"/>
    <w:rsid w:val="00B738E9"/>
    <w:rsid w:val="00B95D8C"/>
    <w:rsid w:val="00B9653C"/>
    <w:rsid w:val="00B9742F"/>
    <w:rsid w:val="00BA2C04"/>
    <w:rsid w:val="00BA7721"/>
    <w:rsid w:val="00C43EE8"/>
    <w:rsid w:val="00C449EC"/>
    <w:rsid w:val="00C87ADE"/>
    <w:rsid w:val="00C95D27"/>
    <w:rsid w:val="00CA7836"/>
    <w:rsid w:val="00CD6A25"/>
    <w:rsid w:val="00CE1EA8"/>
    <w:rsid w:val="00CF156B"/>
    <w:rsid w:val="00CF2252"/>
    <w:rsid w:val="00CF228A"/>
    <w:rsid w:val="00CF7A92"/>
    <w:rsid w:val="00D06CB8"/>
    <w:rsid w:val="00D158EA"/>
    <w:rsid w:val="00D16F71"/>
    <w:rsid w:val="00D21B00"/>
    <w:rsid w:val="00D34F37"/>
    <w:rsid w:val="00D371EE"/>
    <w:rsid w:val="00D402AC"/>
    <w:rsid w:val="00D53FEE"/>
    <w:rsid w:val="00D7723A"/>
    <w:rsid w:val="00D8657F"/>
    <w:rsid w:val="00D870B2"/>
    <w:rsid w:val="00D93A57"/>
    <w:rsid w:val="00D943C1"/>
    <w:rsid w:val="00DA15D7"/>
    <w:rsid w:val="00DA18C3"/>
    <w:rsid w:val="00DA6C14"/>
    <w:rsid w:val="00DB553F"/>
    <w:rsid w:val="00DC766B"/>
    <w:rsid w:val="00DD7465"/>
    <w:rsid w:val="00DE12B7"/>
    <w:rsid w:val="00DE7749"/>
    <w:rsid w:val="00DF7475"/>
    <w:rsid w:val="00E1079C"/>
    <w:rsid w:val="00E11EEC"/>
    <w:rsid w:val="00E154BF"/>
    <w:rsid w:val="00E31AB7"/>
    <w:rsid w:val="00E44B4A"/>
    <w:rsid w:val="00E74EF8"/>
    <w:rsid w:val="00E8472C"/>
    <w:rsid w:val="00E86341"/>
    <w:rsid w:val="00EA166D"/>
    <w:rsid w:val="00EA565E"/>
    <w:rsid w:val="00ED1266"/>
    <w:rsid w:val="00ED54A8"/>
    <w:rsid w:val="00EE0F89"/>
    <w:rsid w:val="00F008F7"/>
    <w:rsid w:val="00F01817"/>
    <w:rsid w:val="00F13EAE"/>
    <w:rsid w:val="00F240DE"/>
    <w:rsid w:val="00F32E47"/>
    <w:rsid w:val="00F5583A"/>
    <w:rsid w:val="00F7650B"/>
    <w:rsid w:val="00F76E0A"/>
    <w:rsid w:val="00F77CCE"/>
    <w:rsid w:val="00F83921"/>
    <w:rsid w:val="00F8782C"/>
    <w:rsid w:val="00FA3413"/>
    <w:rsid w:val="00FC1306"/>
    <w:rsid w:val="00FD78B6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570A3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2024-11-20T07:42:00Z</cp:lastPrinted>
  <dcterms:created xsi:type="dcterms:W3CDTF">2022-10-12T06:20:00Z</dcterms:created>
  <dcterms:modified xsi:type="dcterms:W3CDTF">2024-11-20T07:42:00Z</dcterms:modified>
</cp:coreProperties>
</file>