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A58D6" w:rsidRPr="00CA58D6">
        <w:rPr>
          <w:rFonts w:ascii="Times New Roman" w:hAnsi="Times New Roman" w:cs="Times New Roman"/>
          <w:sz w:val="24"/>
          <w:szCs w:val="24"/>
        </w:rPr>
        <w:t>Министерств</w:t>
      </w:r>
      <w:r w:rsidR="00CA58D6">
        <w:rPr>
          <w:rFonts w:ascii="Times New Roman" w:hAnsi="Times New Roman" w:cs="Times New Roman"/>
          <w:sz w:val="24"/>
          <w:szCs w:val="24"/>
        </w:rPr>
        <w:t>а</w:t>
      </w:r>
      <w:r w:rsidR="00CA58D6" w:rsidRPr="00CA58D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 xml:space="preserve">сообщает о возможности предоставления </w:t>
      </w:r>
      <w:r w:rsidR="00327695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1065E8">
        <w:rPr>
          <w:rFonts w:ascii="Times New Roman" w:hAnsi="Times New Roman" w:cs="Times New Roman"/>
          <w:sz w:val="24"/>
          <w:szCs w:val="24"/>
        </w:rPr>
        <w:t>земельн</w:t>
      </w:r>
      <w:r w:rsidR="00BC2A13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C2A13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A44E3A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2C5BF9"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 w:rsidR="002C5BF9"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5E574D">
        <w:rPr>
          <w:rFonts w:ascii="Times New Roman" w:hAnsi="Times New Roman" w:cs="Times New Roman"/>
          <w:sz w:val="24"/>
          <w:szCs w:val="24"/>
        </w:rPr>
        <w:t>10</w:t>
      </w:r>
      <w:r w:rsidR="002C5BF9">
        <w:rPr>
          <w:rFonts w:ascii="Times New Roman" w:hAnsi="Times New Roman" w:cs="Times New Roman"/>
          <w:sz w:val="24"/>
          <w:szCs w:val="24"/>
        </w:rPr>
        <w:t>00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="009B22A0"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B22A0" w:rsidRPr="009B22A0">
        <w:rPr>
          <w:rFonts w:ascii="Times New Roman" w:hAnsi="Times New Roman" w:cs="Times New Roman"/>
          <w:sz w:val="24"/>
          <w:szCs w:val="24"/>
        </w:rPr>
        <w:t>уймаз</w:t>
      </w:r>
      <w:r w:rsidR="002C5BF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, </w:t>
      </w:r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2C5BF9">
        <w:rPr>
          <w:rFonts w:ascii="Times New Roman" w:hAnsi="Times New Roman" w:cs="Times New Roman"/>
          <w:sz w:val="24"/>
          <w:szCs w:val="24"/>
        </w:rPr>
        <w:t xml:space="preserve"> </w:t>
      </w:r>
      <w:r w:rsidR="00E5108F">
        <w:rPr>
          <w:rFonts w:ascii="Times New Roman" w:hAnsi="Times New Roman" w:cs="Times New Roman"/>
          <w:sz w:val="24"/>
          <w:szCs w:val="24"/>
        </w:rPr>
        <w:t>Кирова</w:t>
      </w:r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7E7DAA"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 w:rsidR="009279D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7E7DAA"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9279DF"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</w:t>
      </w:r>
      <w:r w:rsidR="00A44E3A">
        <w:rPr>
          <w:rFonts w:ascii="Times New Roman" w:hAnsi="Times New Roman" w:cs="Times New Roman"/>
          <w:sz w:val="24"/>
          <w:szCs w:val="24"/>
        </w:rPr>
        <w:t>;</w:t>
      </w:r>
    </w:p>
    <w:p w:rsidR="000124DF" w:rsidRDefault="00A44E3A" w:rsidP="000124D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  <w:r w:rsidR="000124DF">
        <w:rPr>
          <w:rFonts w:ascii="Times New Roman" w:hAnsi="Times New Roman" w:cs="Times New Roman"/>
          <w:sz w:val="24"/>
          <w:szCs w:val="24"/>
        </w:rPr>
        <w:t xml:space="preserve">с </w:t>
      </w:r>
      <w:r w:rsidR="000124DF"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124DF">
        <w:rPr>
          <w:rFonts w:ascii="Times New Roman" w:hAnsi="Times New Roman" w:cs="Times New Roman"/>
          <w:sz w:val="24"/>
          <w:szCs w:val="24"/>
        </w:rPr>
        <w:t>65</w:t>
      </w:r>
      <w:r w:rsidR="000124DF" w:rsidRPr="00956C2E">
        <w:rPr>
          <w:rFonts w:ascii="Times New Roman" w:hAnsi="Times New Roman" w:cs="Times New Roman"/>
          <w:sz w:val="24"/>
          <w:szCs w:val="24"/>
        </w:rPr>
        <w:t>:</w:t>
      </w:r>
      <w:r w:rsidR="000124DF">
        <w:rPr>
          <w:rFonts w:ascii="Times New Roman" w:hAnsi="Times New Roman" w:cs="Times New Roman"/>
          <w:sz w:val="24"/>
          <w:szCs w:val="24"/>
        </w:rPr>
        <w:t>010601:791</w:t>
      </w:r>
      <w:r w:rsidR="000124DF"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0124DF">
        <w:rPr>
          <w:rFonts w:ascii="Times New Roman" w:hAnsi="Times New Roman" w:cs="Times New Roman"/>
          <w:sz w:val="24"/>
          <w:szCs w:val="24"/>
        </w:rPr>
        <w:t>9</w:t>
      </w:r>
      <w:r w:rsidR="005E574D">
        <w:rPr>
          <w:rFonts w:ascii="Times New Roman" w:hAnsi="Times New Roman" w:cs="Times New Roman"/>
          <w:sz w:val="24"/>
          <w:szCs w:val="24"/>
        </w:rPr>
        <w:t>76</w:t>
      </w:r>
      <w:r w:rsidR="000124DF"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DF"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124DF"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="000124DF"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124DF" w:rsidRPr="009B22A0">
        <w:rPr>
          <w:rFonts w:ascii="Times New Roman" w:hAnsi="Times New Roman" w:cs="Times New Roman"/>
          <w:sz w:val="24"/>
          <w:szCs w:val="24"/>
        </w:rPr>
        <w:t>уймаз</w:t>
      </w:r>
      <w:r w:rsidR="000124D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124DF" w:rsidRPr="009B22A0">
        <w:rPr>
          <w:rFonts w:ascii="Times New Roman" w:hAnsi="Times New Roman" w:cs="Times New Roman"/>
          <w:sz w:val="24"/>
          <w:szCs w:val="24"/>
        </w:rPr>
        <w:t xml:space="preserve">, </w:t>
      </w:r>
      <w:r w:rsidR="000124DF">
        <w:rPr>
          <w:rFonts w:ascii="Times New Roman" w:hAnsi="Times New Roman" w:cs="Times New Roman"/>
          <w:sz w:val="24"/>
          <w:szCs w:val="24"/>
        </w:rPr>
        <w:t xml:space="preserve">ул. Кирова,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0124DF"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 w:rsidR="000124D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0124DF"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0124DF"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0124DF"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="000124DF"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0124DF">
        <w:rPr>
          <w:rFonts w:ascii="Times New Roman" w:hAnsi="Times New Roman" w:cs="Times New Roman"/>
          <w:sz w:val="24"/>
          <w:szCs w:val="24"/>
        </w:rPr>
        <w:t>);</w:t>
      </w:r>
    </w:p>
    <w:p w:rsidR="00FA29BD" w:rsidRDefault="00FA29BD" w:rsidP="00FA29B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6D78CB">
        <w:rPr>
          <w:rFonts w:ascii="Times New Roman" w:hAnsi="Times New Roman" w:cs="Times New Roman"/>
          <w:sz w:val="24"/>
          <w:szCs w:val="24"/>
        </w:rPr>
        <w:t>7</w:t>
      </w:r>
      <w:r w:rsidR="005E574D">
        <w:rPr>
          <w:rFonts w:ascii="Times New Roman" w:hAnsi="Times New Roman" w:cs="Times New Roman"/>
          <w:sz w:val="24"/>
          <w:szCs w:val="24"/>
        </w:rPr>
        <w:t>42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9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3F0853" w:rsidRDefault="003F0853" w:rsidP="003F085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574D">
        <w:rPr>
          <w:rFonts w:ascii="Times New Roman" w:hAnsi="Times New Roman" w:cs="Times New Roman"/>
          <w:sz w:val="24"/>
          <w:szCs w:val="24"/>
        </w:rPr>
        <w:t>01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0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A168BD" w:rsidRDefault="00A168BD" w:rsidP="003F085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68BD">
        <w:rPr>
          <w:rFonts w:ascii="Times New Roman" w:hAnsi="Times New Roman" w:cs="Times New Roman"/>
          <w:sz w:val="24"/>
          <w:szCs w:val="24"/>
        </w:rPr>
        <w:t xml:space="preserve">с условным номером 02:65:010601:791:ЗУ, ориентировочной площадью </w:t>
      </w:r>
      <w:r w:rsidR="005E574D">
        <w:rPr>
          <w:rFonts w:ascii="Times New Roman" w:hAnsi="Times New Roman" w:cs="Times New Roman"/>
          <w:sz w:val="24"/>
          <w:szCs w:val="24"/>
        </w:rPr>
        <w:t>8</w:t>
      </w:r>
      <w:r w:rsidRPr="00A168BD">
        <w:rPr>
          <w:rFonts w:ascii="Times New Roman" w:hAnsi="Times New Roman" w:cs="Times New Roman"/>
          <w:sz w:val="24"/>
          <w:szCs w:val="24"/>
        </w:rPr>
        <w:t>9</w:t>
      </w:r>
      <w:r w:rsidR="005E574D">
        <w:rPr>
          <w:rFonts w:ascii="Times New Roman" w:hAnsi="Times New Roman" w:cs="Times New Roman"/>
          <w:sz w:val="24"/>
          <w:szCs w:val="24"/>
        </w:rPr>
        <w:t>5</w:t>
      </w:r>
      <w:r w:rsidRPr="00A1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8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168BD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A168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168BD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Pr="00A168BD">
        <w:rPr>
          <w:rFonts w:ascii="Times New Roman" w:hAnsi="Times New Roman" w:cs="Times New Roman"/>
          <w:sz w:val="24"/>
          <w:szCs w:val="24"/>
        </w:rPr>
        <w:t xml:space="preserve">, 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 w:rsidRPr="00A168BD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A168BD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11" w:history="1">
        <w:r w:rsidR="00E0647E" w:rsidRPr="002C381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168BD">
        <w:rPr>
          <w:rFonts w:ascii="Times New Roman" w:hAnsi="Times New Roman" w:cs="Times New Roman"/>
          <w:sz w:val="24"/>
          <w:szCs w:val="24"/>
        </w:rPr>
        <w:t>);</w:t>
      </w:r>
    </w:p>
    <w:p w:rsidR="00E0647E" w:rsidRDefault="00E0647E" w:rsidP="00E0647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574D">
        <w:rPr>
          <w:rFonts w:ascii="Times New Roman" w:hAnsi="Times New Roman" w:cs="Times New Roman"/>
          <w:sz w:val="24"/>
          <w:szCs w:val="24"/>
        </w:rPr>
        <w:t>01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2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867B58" w:rsidRDefault="00867B58" w:rsidP="00867B5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574D">
        <w:rPr>
          <w:rFonts w:ascii="Times New Roman" w:hAnsi="Times New Roman" w:cs="Times New Roman"/>
          <w:sz w:val="24"/>
          <w:szCs w:val="24"/>
        </w:rPr>
        <w:t>01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E574D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3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67124B" w:rsidRDefault="0067124B" w:rsidP="0067124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5E574D">
        <w:rPr>
          <w:rFonts w:ascii="Times New Roman" w:hAnsi="Times New Roman" w:cs="Times New Roman"/>
          <w:sz w:val="24"/>
          <w:szCs w:val="24"/>
        </w:rPr>
        <w:t>1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4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F81315" w:rsidRDefault="00F81315" w:rsidP="00F813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010601:791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57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5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7078F7" w:rsidRDefault="007078F7" w:rsidP="007078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010</w:t>
      </w:r>
      <w:r w:rsidR="005E57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57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C2E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5E574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5E574D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65064">
        <w:rPr>
          <w:rFonts w:ascii="Times New Roman" w:hAnsi="Times New Roman" w:cs="Times New Roman"/>
          <w:sz w:val="24"/>
          <w:szCs w:val="24"/>
        </w:rPr>
        <w:t>.</w:t>
      </w:r>
      <w:r w:rsidRPr="009B22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22A0">
        <w:rPr>
          <w:rFonts w:ascii="Times New Roman" w:hAnsi="Times New Roman" w:cs="Times New Roman"/>
          <w:sz w:val="24"/>
          <w:szCs w:val="24"/>
        </w:rPr>
        <w:t>уймаз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5E574D">
        <w:rPr>
          <w:rFonts w:ascii="Times New Roman" w:hAnsi="Times New Roman" w:cs="Times New Roman"/>
          <w:sz w:val="24"/>
          <w:szCs w:val="24"/>
        </w:rPr>
        <w:t>Посадская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9279DF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6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17224C" w:rsidRDefault="0017224C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5E57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57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574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6:</w:t>
      </w:r>
      <w:r w:rsidRPr="00956C2E">
        <w:rPr>
          <w:rFonts w:ascii="Times New Roman" w:hAnsi="Times New Roman" w:cs="Times New Roman"/>
          <w:sz w:val="24"/>
          <w:szCs w:val="24"/>
        </w:rPr>
        <w:t xml:space="preserve">ЗУ, ориентировочной площадью </w:t>
      </w:r>
      <w:r w:rsidR="005E574D">
        <w:rPr>
          <w:rFonts w:ascii="Times New Roman" w:hAnsi="Times New Roman" w:cs="Times New Roman"/>
          <w:sz w:val="24"/>
          <w:szCs w:val="24"/>
        </w:rPr>
        <w:t>1500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5E574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5E57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</w:t>
      </w:r>
      <w:r w:rsidR="00D158A2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сельсовет, </w:t>
      </w:r>
      <w:proofErr w:type="spellStart"/>
      <w:r w:rsidR="005E5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E57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574D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E574D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7E7DAA">
        <w:rPr>
          <w:rFonts w:ascii="Times New Roman" w:hAnsi="Times New Roman" w:cs="Times New Roman"/>
          <w:sz w:val="24"/>
          <w:szCs w:val="24"/>
        </w:rPr>
        <w:t xml:space="preserve">для </w:t>
      </w:r>
      <w:r w:rsidR="005E574D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E7DAA">
        <w:rPr>
          <w:rFonts w:ascii="Times New Roman" w:hAnsi="Times New Roman" w:cs="Times New Roman"/>
          <w:sz w:val="24"/>
          <w:szCs w:val="24"/>
        </w:rPr>
        <w:t xml:space="preserve"> </w:t>
      </w:r>
      <w:r w:rsidR="005E574D" w:rsidRPr="005E574D">
        <w:rPr>
          <w:rFonts w:ascii="Times New Roman" w:hAnsi="Times New Roman" w:cs="Times New Roman"/>
          <w:sz w:val="24"/>
          <w:szCs w:val="24"/>
        </w:rPr>
        <w:t>в целях ведения личного подсобного хозяйства в границах населенного пункта</w:t>
      </w:r>
      <w:r w:rsidRPr="009279DF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E574D">
        <w:rPr>
          <w:rFonts w:ascii="Times New Roman" w:hAnsi="Times New Roman" w:cs="Times New Roman"/>
          <w:sz w:val="24"/>
          <w:szCs w:val="24"/>
        </w:rPr>
        <w:t>);</w:t>
      </w:r>
    </w:p>
    <w:p w:rsidR="005E574D" w:rsidRDefault="005E574D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E574D">
        <w:rPr>
          <w:rFonts w:ascii="Times New Roman" w:hAnsi="Times New Roman" w:cs="Times New Roman"/>
          <w:sz w:val="24"/>
          <w:szCs w:val="24"/>
        </w:rPr>
        <w:t>1</w:t>
      </w:r>
      <w:r w:rsidR="00065064">
        <w:rPr>
          <w:rFonts w:ascii="Times New Roman" w:hAnsi="Times New Roman" w:cs="Times New Roman"/>
          <w:sz w:val="24"/>
          <w:szCs w:val="24"/>
        </w:rPr>
        <w:t>2</w:t>
      </w:r>
      <w:r w:rsidRPr="005E574D">
        <w:rPr>
          <w:rFonts w:ascii="Times New Roman" w:hAnsi="Times New Roman" w:cs="Times New Roman"/>
          <w:sz w:val="24"/>
          <w:szCs w:val="24"/>
        </w:rPr>
        <w:t>. с условным номером 02:46:020406:ЗУ, ориентировочной площадью 100</w:t>
      </w:r>
      <w:r w:rsidR="00065064">
        <w:rPr>
          <w:rFonts w:ascii="Times New Roman" w:hAnsi="Times New Roman" w:cs="Times New Roman"/>
          <w:sz w:val="24"/>
          <w:szCs w:val="24"/>
        </w:rPr>
        <w:t>3</w:t>
      </w:r>
      <w:r w:rsidRPr="005E5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5E574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5E5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E57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574D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, ул. </w:t>
      </w:r>
      <w:r w:rsidR="00065064">
        <w:rPr>
          <w:rFonts w:ascii="Times New Roman" w:hAnsi="Times New Roman" w:cs="Times New Roman"/>
          <w:sz w:val="24"/>
          <w:szCs w:val="24"/>
        </w:rPr>
        <w:t xml:space="preserve">Ивана </w:t>
      </w:r>
      <w:proofErr w:type="spellStart"/>
      <w:r w:rsidR="00065064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5E574D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18" w:history="1">
        <w:r w:rsidR="00065064"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E574D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06506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E57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574D">
        <w:rPr>
          <w:rFonts w:ascii="Times New Roman" w:hAnsi="Times New Roman" w:cs="Times New Roman"/>
          <w:sz w:val="24"/>
          <w:szCs w:val="24"/>
        </w:rPr>
        <w:t>. с условным номером 02:46:020406:ЗУ, ориентировочной площадью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574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5E57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5E574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5E5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E57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574D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5E57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рядом с улицей Магистральной</w:t>
      </w:r>
      <w:r w:rsidRPr="005E574D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5E574D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19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E574D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650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064">
        <w:rPr>
          <w:rFonts w:ascii="Times New Roman" w:hAnsi="Times New Roman" w:cs="Times New Roman"/>
          <w:sz w:val="24"/>
          <w:szCs w:val="24"/>
        </w:rPr>
        <w:t>. с условным номером 02:46:020406:ЗУ, ориентировочной площадью 105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рядом с улицей Магистральной,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20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650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5064">
        <w:rPr>
          <w:rFonts w:ascii="Times New Roman" w:hAnsi="Times New Roman" w:cs="Times New Roman"/>
          <w:sz w:val="24"/>
          <w:szCs w:val="24"/>
        </w:rPr>
        <w:t>. с условным номером 02:46:020406:ЗУ, ориентировочной площадью 105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 w:rsidRP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 w:rsidRP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рядом с улицей Магистральной,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21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650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5064">
        <w:rPr>
          <w:rFonts w:ascii="Times New Roman" w:hAnsi="Times New Roman" w:cs="Times New Roman"/>
          <w:sz w:val="24"/>
          <w:szCs w:val="24"/>
        </w:rPr>
        <w:t xml:space="preserve">. с условным номером 02:46:020406:ЗУ, ориентировочной площадью 1050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 w:rsidRP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 w:rsidRP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рядом с улицей Магистральной,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22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650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5064">
        <w:rPr>
          <w:rFonts w:ascii="Times New Roman" w:hAnsi="Times New Roman" w:cs="Times New Roman"/>
          <w:sz w:val="24"/>
          <w:szCs w:val="24"/>
        </w:rPr>
        <w:t>. с условным номером 02:46:0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5064">
        <w:rPr>
          <w:rFonts w:ascii="Times New Roman" w:hAnsi="Times New Roman" w:cs="Times New Roman"/>
          <w:sz w:val="24"/>
          <w:szCs w:val="24"/>
        </w:rPr>
        <w:t>040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5064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андры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.Космонавтов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23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65064">
        <w:rPr>
          <w:rFonts w:ascii="Times New Roman" w:hAnsi="Times New Roman" w:cs="Times New Roman"/>
          <w:sz w:val="24"/>
          <w:szCs w:val="24"/>
        </w:rPr>
        <w:t>. с условным номером 02:46:0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0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604</w:t>
      </w:r>
      <w:r w:rsidRPr="00065064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2373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58A2"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уваш-Улканово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Березовая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24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650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5064">
        <w:rPr>
          <w:rFonts w:ascii="Times New Roman" w:hAnsi="Times New Roman" w:cs="Times New Roman"/>
          <w:sz w:val="24"/>
          <w:szCs w:val="24"/>
        </w:rPr>
        <w:t>. с условным номером 02:46:030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5064">
        <w:rPr>
          <w:rFonts w:ascii="Times New Roman" w:hAnsi="Times New Roman" w:cs="Times New Roman"/>
          <w:sz w:val="24"/>
          <w:szCs w:val="24"/>
        </w:rPr>
        <w:t xml:space="preserve">04:ЗУ,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1612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58A2" w:rsidRPr="00D158A2"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 w:rsidR="00D158A2" w:rsidRPr="00D158A2"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="00D158A2" w:rsidRP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атар</w:t>
      </w:r>
      <w:r w:rsidRPr="00065064">
        <w:rPr>
          <w:rFonts w:ascii="Times New Roman" w:hAnsi="Times New Roman" w:cs="Times New Roman"/>
          <w:sz w:val="24"/>
          <w:szCs w:val="24"/>
        </w:rPr>
        <w:t>-Улканово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25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065064">
        <w:rPr>
          <w:rFonts w:ascii="Times New Roman" w:hAnsi="Times New Roman" w:cs="Times New Roman"/>
          <w:sz w:val="24"/>
          <w:szCs w:val="24"/>
        </w:rPr>
        <w:t>с условным номером 02:46:030704:ЗУ, ориентировочной площадью 2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58A2" w:rsidRPr="00D158A2"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 w:rsidR="00D158A2" w:rsidRPr="00D158A2"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="00D158A2" w:rsidRP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>атар-Улканово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</w:t>
      </w:r>
      <w:r w:rsidRPr="00065064">
        <w:rPr>
          <w:rFonts w:ascii="Times New Roman" w:hAnsi="Times New Roman" w:cs="Times New Roman"/>
          <w:sz w:val="24"/>
          <w:szCs w:val="24"/>
        </w:rPr>
        <w:lastRenderedPageBreak/>
        <w:t xml:space="preserve">населенного пункта (со схемой расположения земельного участка можно ознакомиться на официальном сайте РФ  </w:t>
      </w:r>
      <w:hyperlink r:id="rId26" w:history="1">
        <w:r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065064" w:rsidRDefault="0006506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5064">
        <w:rPr>
          <w:rFonts w:ascii="Times New Roman" w:hAnsi="Times New Roman" w:cs="Times New Roman"/>
          <w:sz w:val="24"/>
          <w:szCs w:val="24"/>
        </w:rPr>
        <w:t>1. с условным номером 02:46:0</w:t>
      </w:r>
      <w:r w:rsidR="001D04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1D04A4">
        <w:rPr>
          <w:rFonts w:ascii="Times New Roman" w:hAnsi="Times New Roman" w:cs="Times New Roman"/>
          <w:sz w:val="24"/>
          <w:szCs w:val="24"/>
        </w:rPr>
        <w:t>407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Pr="00065064">
        <w:rPr>
          <w:rFonts w:ascii="Times New Roman" w:hAnsi="Times New Roman" w:cs="Times New Roman"/>
          <w:sz w:val="24"/>
          <w:szCs w:val="24"/>
        </w:rPr>
        <w:t>ЗУ1, ориентировочной площадью 1</w:t>
      </w:r>
      <w:r w:rsidR="00B560FE">
        <w:rPr>
          <w:rFonts w:ascii="Times New Roman" w:hAnsi="Times New Roman" w:cs="Times New Roman"/>
          <w:sz w:val="24"/>
          <w:szCs w:val="24"/>
        </w:rPr>
        <w:t>500</w:t>
      </w:r>
      <w:r w:rsidRPr="0006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Кандринский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50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65064">
        <w:rPr>
          <w:rFonts w:ascii="Times New Roman" w:hAnsi="Times New Roman" w:cs="Times New Roman"/>
          <w:sz w:val="24"/>
          <w:szCs w:val="24"/>
        </w:rPr>
        <w:t>андры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64">
        <w:rPr>
          <w:rFonts w:ascii="Times New Roman" w:hAnsi="Times New Roman" w:cs="Times New Roman"/>
          <w:sz w:val="24"/>
          <w:szCs w:val="24"/>
        </w:rPr>
        <w:t>ул.</w:t>
      </w:r>
      <w:r w:rsidR="00B560FE">
        <w:rPr>
          <w:rFonts w:ascii="Times New Roman" w:hAnsi="Times New Roman" w:cs="Times New Roman"/>
          <w:sz w:val="24"/>
          <w:szCs w:val="24"/>
        </w:rPr>
        <w:t>Давлетова</w:t>
      </w:r>
      <w:proofErr w:type="spellEnd"/>
      <w:r w:rsidRPr="00065064"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Pr="00065064">
        <w:rPr>
          <w:rFonts w:ascii="Times New Roman" w:hAnsi="Times New Roman" w:cs="Times New Roman"/>
          <w:sz w:val="24"/>
          <w:szCs w:val="24"/>
        </w:rPr>
        <w:t>индивидуально</w:t>
      </w:r>
      <w:r w:rsidR="00B560FE">
        <w:rPr>
          <w:rFonts w:ascii="Times New Roman" w:hAnsi="Times New Roman" w:cs="Times New Roman"/>
          <w:sz w:val="24"/>
          <w:szCs w:val="24"/>
        </w:rPr>
        <w:t>е</w:t>
      </w:r>
      <w:r w:rsidRPr="00065064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B560FE">
        <w:rPr>
          <w:rFonts w:ascii="Times New Roman" w:hAnsi="Times New Roman" w:cs="Times New Roman"/>
          <w:sz w:val="24"/>
          <w:szCs w:val="24"/>
        </w:rPr>
        <w:t>е</w:t>
      </w:r>
      <w:r w:rsidRPr="00065064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B560FE">
        <w:rPr>
          <w:rFonts w:ascii="Times New Roman" w:hAnsi="Times New Roman" w:cs="Times New Roman"/>
          <w:sz w:val="24"/>
          <w:szCs w:val="24"/>
        </w:rPr>
        <w:t>о</w:t>
      </w:r>
      <w:r w:rsidRPr="00065064">
        <w:rPr>
          <w:rFonts w:ascii="Times New Roman" w:hAnsi="Times New Roman" w:cs="Times New Roman"/>
          <w:sz w:val="24"/>
          <w:szCs w:val="24"/>
        </w:rPr>
        <w:t xml:space="preserve">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27" w:history="1">
        <w:r w:rsidR="00B560FE" w:rsidRPr="002366E9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065064">
        <w:rPr>
          <w:rFonts w:ascii="Times New Roman" w:hAnsi="Times New Roman" w:cs="Times New Roman"/>
          <w:sz w:val="24"/>
          <w:szCs w:val="24"/>
        </w:rPr>
        <w:t>);</w:t>
      </w:r>
    </w:p>
    <w:p w:rsidR="00B560FE" w:rsidRDefault="00B560F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B560FE">
        <w:rPr>
          <w:rFonts w:ascii="Times New Roman" w:hAnsi="Times New Roman" w:cs="Times New Roman"/>
          <w:sz w:val="24"/>
          <w:szCs w:val="24"/>
        </w:rPr>
        <w:t>с кадастровым номером 02: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60FE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60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560FE">
        <w:rPr>
          <w:rFonts w:ascii="Times New Roman" w:hAnsi="Times New Roman" w:cs="Times New Roman"/>
          <w:sz w:val="24"/>
          <w:szCs w:val="24"/>
        </w:rPr>
        <w:t>6:4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560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60FE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B560FE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050</w:t>
      </w:r>
      <w:r w:rsidRPr="00B5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158A2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60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B560F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 в целях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0FE" w:rsidRDefault="00B560F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B560FE">
        <w:rPr>
          <w:rFonts w:ascii="Times New Roman" w:hAnsi="Times New Roman" w:cs="Times New Roman"/>
          <w:sz w:val="24"/>
          <w:szCs w:val="24"/>
        </w:rPr>
        <w:t>с кадастровым номером 02:46:1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60FE">
        <w:rPr>
          <w:rFonts w:ascii="Times New Roman" w:hAnsi="Times New Roman" w:cs="Times New Roman"/>
          <w:sz w:val="24"/>
          <w:szCs w:val="24"/>
        </w:rPr>
        <w:t>060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60FE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560FE">
        <w:rPr>
          <w:rFonts w:ascii="Times New Roman" w:hAnsi="Times New Roman" w:cs="Times New Roman"/>
          <w:sz w:val="24"/>
          <w:szCs w:val="24"/>
        </w:rPr>
        <w:t>, относящ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560FE">
        <w:rPr>
          <w:rFonts w:ascii="Times New Roman" w:hAnsi="Times New Roman" w:cs="Times New Roman"/>
          <w:sz w:val="24"/>
          <w:szCs w:val="24"/>
        </w:rPr>
        <w:t xml:space="preserve">ся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479405</w:t>
      </w:r>
      <w:r w:rsidRPr="00B5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>.,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0FE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Верхнетроицкий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 w:rsidRPr="00B560FE">
        <w:rPr>
          <w:rFonts w:ascii="Times New Roman" w:hAnsi="Times New Roman" w:cs="Times New Roman"/>
          <w:sz w:val="24"/>
          <w:szCs w:val="24"/>
        </w:rPr>
        <w:t xml:space="preserve"> в целях ведения сельского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0FE" w:rsidRDefault="00B560F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560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60FE">
        <w:rPr>
          <w:rFonts w:ascii="Times New Roman" w:hAnsi="Times New Roman" w:cs="Times New Roman"/>
          <w:sz w:val="24"/>
          <w:szCs w:val="24"/>
        </w:rPr>
        <w:t>. с кадастровым номером 02:46:180602:12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60FE">
        <w:rPr>
          <w:rFonts w:ascii="Times New Roman" w:hAnsi="Times New Roman" w:cs="Times New Roman"/>
          <w:sz w:val="24"/>
          <w:szCs w:val="24"/>
        </w:rPr>
        <w:t xml:space="preserve">, относящегося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35755</w:t>
      </w:r>
      <w:r w:rsidRPr="00B5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560FE">
        <w:rPr>
          <w:rFonts w:ascii="Times New Roman" w:hAnsi="Times New Roman" w:cs="Times New Roman"/>
          <w:sz w:val="24"/>
          <w:szCs w:val="24"/>
        </w:rPr>
        <w:t>Верхнетроицкий</w:t>
      </w:r>
      <w:proofErr w:type="spellEnd"/>
      <w:r w:rsidRPr="00B560FE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использования: сельскохозяйственно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6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B560FE">
        <w:rPr>
          <w:rFonts w:ascii="Times New Roman" w:hAnsi="Times New Roman" w:cs="Times New Roman"/>
          <w:sz w:val="24"/>
          <w:szCs w:val="24"/>
        </w:rPr>
        <w:t xml:space="preserve"> в це</w:t>
      </w:r>
      <w:r>
        <w:rPr>
          <w:rFonts w:ascii="Times New Roman" w:hAnsi="Times New Roman" w:cs="Times New Roman"/>
          <w:sz w:val="24"/>
          <w:szCs w:val="24"/>
        </w:rPr>
        <w:t>лях ведения сельского хозяйства.</w:t>
      </w:r>
    </w:p>
    <w:p w:rsidR="00CE616E" w:rsidRPr="001065E8" w:rsidRDefault="00B560F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0F578D">
        <w:rPr>
          <w:rFonts w:ascii="Times New Roman" w:hAnsi="Times New Roman" w:cs="Times New Roman"/>
          <w:sz w:val="24"/>
          <w:szCs w:val="24"/>
        </w:rPr>
        <w:t xml:space="preserve"> </w:t>
      </w:r>
      <w:r w:rsidR="006F486D" w:rsidRPr="006F486D">
        <w:rPr>
          <w:rFonts w:ascii="Times New Roman" w:hAnsi="Times New Roman" w:cs="Times New Roman"/>
          <w:sz w:val="24"/>
          <w:szCs w:val="24"/>
        </w:rPr>
        <w:t>По лот</w:t>
      </w:r>
      <w:r w:rsidR="006F486D">
        <w:rPr>
          <w:rFonts w:ascii="Times New Roman" w:hAnsi="Times New Roman" w:cs="Times New Roman"/>
          <w:sz w:val="24"/>
          <w:szCs w:val="24"/>
        </w:rPr>
        <w:t>ам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 № 1</w:t>
      </w:r>
      <w:r w:rsidR="006F486D">
        <w:rPr>
          <w:rFonts w:ascii="Times New Roman" w:hAnsi="Times New Roman" w:cs="Times New Roman"/>
          <w:sz w:val="24"/>
          <w:szCs w:val="24"/>
        </w:rPr>
        <w:t>-22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 вправе обратиться </w:t>
      </w:r>
      <w:r w:rsidR="006F486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F486D" w:rsidRPr="006F486D">
        <w:rPr>
          <w:rFonts w:ascii="Times New Roman" w:hAnsi="Times New Roman" w:cs="Times New Roman"/>
          <w:sz w:val="24"/>
          <w:szCs w:val="24"/>
        </w:rPr>
        <w:t>граждане</w:t>
      </w:r>
      <w:r w:rsidR="006F486D">
        <w:rPr>
          <w:rFonts w:ascii="Times New Roman" w:hAnsi="Times New Roman" w:cs="Times New Roman"/>
          <w:sz w:val="24"/>
          <w:szCs w:val="24"/>
        </w:rPr>
        <w:t>.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 </w:t>
      </w:r>
      <w:r w:rsidR="00C4318D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4318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4318D">
        <w:rPr>
          <w:rFonts w:ascii="Times New Roman" w:hAnsi="Times New Roman" w:cs="Times New Roman"/>
          <w:sz w:val="24"/>
          <w:szCs w:val="24"/>
        </w:rPr>
        <w:t xml:space="preserve">.2024.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B92"/>
    <w:rsid w:val="000124DF"/>
    <w:rsid w:val="000214E5"/>
    <w:rsid w:val="00035407"/>
    <w:rsid w:val="00052583"/>
    <w:rsid w:val="0005314C"/>
    <w:rsid w:val="000560F9"/>
    <w:rsid w:val="00057E11"/>
    <w:rsid w:val="00062104"/>
    <w:rsid w:val="0006506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0F578D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224C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04A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2C5BF9"/>
    <w:rsid w:val="002E703F"/>
    <w:rsid w:val="00301E69"/>
    <w:rsid w:val="00311739"/>
    <w:rsid w:val="00327695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0853"/>
    <w:rsid w:val="003F4BDD"/>
    <w:rsid w:val="00417817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E5C73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1733"/>
    <w:rsid w:val="005D2BCE"/>
    <w:rsid w:val="005D5F80"/>
    <w:rsid w:val="005E165D"/>
    <w:rsid w:val="005E574D"/>
    <w:rsid w:val="005E5B52"/>
    <w:rsid w:val="005F552A"/>
    <w:rsid w:val="005F702D"/>
    <w:rsid w:val="00615DC2"/>
    <w:rsid w:val="00615F68"/>
    <w:rsid w:val="0062487A"/>
    <w:rsid w:val="00625ECE"/>
    <w:rsid w:val="0063029F"/>
    <w:rsid w:val="00650E75"/>
    <w:rsid w:val="0065622C"/>
    <w:rsid w:val="00660DDA"/>
    <w:rsid w:val="006619AA"/>
    <w:rsid w:val="0066737D"/>
    <w:rsid w:val="0067124B"/>
    <w:rsid w:val="0067555E"/>
    <w:rsid w:val="00686C0D"/>
    <w:rsid w:val="006A3879"/>
    <w:rsid w:val="006B1CF6"/>
    <w:rsid w:val="006C0312"/>
    <w:rsid w:val="006C48B9"/>
    <w:rsid w:val="006D78CB"/>
    <w:rsid w:val="006F4124"/>
    <w:rsid w:val="006F486D"/>
    <w:rsid w:val="00701D01"/>
    <w:rsid w:val="007078F7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E7DAA"/>
    <w:rsid w:val="007F3831"/>
    <w:rsid w:val="00800289"/>
    <w:rsid w:val="00800AEB"/>
    <w:rsid w:val="008018D0"/>
    <w:rsid w:val="00801DD8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67B58"/>
    <w:rsid w:val="008829AB"/>
    <w:rsid w:val="00897508"/>
    <w:rsid w:val="008B32C8"/>
    <w:rsid w:val="008C222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247CF"/>
    <w:rsid w:val="009279DF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168BD"/>
    <w:rsid w:val="00A23790"/>
    <w:rsid w:val="00A24395"/>
    <w:rsid w:val="00A25D56"/>
    <w:rsid w:val="00A26FB1"/>
    <w:rsid w:val="00A30ECA"/>
    <w:rsid w:val="00A318E2"/>
    <w:rsid w:val="00A44E3A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560FE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2A13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318D"/>
    <w:rsid w:val="00C4599A"/>
    <w:rsid w:val="00C61492"/>
    <w:rsid w:val="00C82296"/>
    <w:rsid w:val="00C8481C"/>
    <w:rsid w:val="00C9324A"/>
    <w:rsid w:val="00CA4506"/>
    <w:rsid w:val="00CA58D6"/>
    <w:rsid w:val="00CA6CDC"/>
    <w:rsid w:val="00CB2C63"/>
    <w:rsid w:val="00CC5CC2"/>
    <w:rsid w:val="00CD7D32"/>
    <w:rsid w:val="00CE616E"/>
    <w:rsid w:val="00D04F47"/>
    <w:rsid w:val="00D11745"/>
    <w:rsid w:val="00D15046"/>
    <w:rsid w:val="00D158A2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0D96"/>
    <w:rsid w:val="00DC1402"/>
    <w:rsid w:val="00DF6F9A"/>
    <w:rsid w:val="00E0647E"/>
    <w:rsid w:val="00E17CC8"/>
    <w:rsid w:val="00E24CB6"/>
    <w:rsid w:val="00E27DA2"/>
    <w:rsid w:val="00E376F7"/>
    <w:rsid w:val="00E44C63"/>
    <w:rsid w:val="00E46377"/>
    <w:rsid w:val="00E5108F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81315"/>
    <w:rsid w:val="00F90C95"/>
    <w:rsid w:val="00F93AED"/>
    <w:rsid w:val="00FA29BD"/>
    <w:rsid w:val="00FA733C"/>
    <w:rsid w:val="00FC3DD6"/>
    <w:rsid w:val="00FC683E"/>
    <w:rsid w:val="00FC7EF1"/>
    <w:rsid w:val="00FD0402"/>
    <w:rsid w:val="00FD1ED0"/>
    <w:rsid w:val="00FD2459"/>
    <w:rsid w:val="00FD3D20"/>
    <w:rsid w:val="00FD7806"/>
    <w:rsid w:val="00FE5224"/>
    <w:rsid w:val="00FF20A4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B2B0-7981-4EE7-85C6-0F7CA0C0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5</cp:revision>
  <cp:lastPrinted>2024-08-09T06:27:00Z</cp:lastPrinted>
  <dcterms:created xsi:type="dcterms:W3CDTF">2024-07-25T12:54:00Z</dcterms:created>
  <dcterms:modified xsi:type="dcterms:W3CDTF">2024-08-09T06:31:00Z</dcterms:modified>
</cp:coreProperties>
</file>