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308" w:rsidRPr="00E33AA2" w:rsidRDefault="009745A1" w:rsidP="00090308">
      <w:pPr>
        <w:autoSpaceDE w:val="0"/>
        <w:autoSpaceDN w:val="0"/>
        <w:ind w:firstLine="708"/>
        <w:jc w:val="both"/>
        <w:rPr>
          <w:rFonts w:cs="Times New Roman"/>
          <w:sz w:val="27"/>
          <w:szCs w:val="27"/>
        </w:rPr>
      </w:pPr>
      <w:r w:rsidRPr="00E33AA2">
        <w:rPr>
          <w:rFonts w:cs="Times New Roman"/>
          <w:sz w:val="27"/>
          <w:szCs w:val="27"/>
        </w:rPr>
        <w:t>Туймазинск</w:t>
      </w:r>
      <w:r w:rsidR="00E56D9F" w:rsidRPr="00E33AA2">
        <w:rPr>
          <w:rFonts w:cs="Times New Roman"/>
          <w:sz w:val="27"/>
          <w:szCs w:val="27"/>
        </w:rPr>
        <w:t>ий</w:t>
      </w:r>
      <w:r w:rsidRPr="00E33AA2">
        <w:rPr>
          <w:rFonts w:cs="Times New Roman"/>
          <w:sz w:val="27"/>
          <w:szCs w:val="27"/>
        </w:rPr>
        <w:t xml:space="preserve"> межрайонн</w:t>
      </w:r>
      <w:r w:rsidR="00E56D9F" w:rsidRPr="00E33AA2">
        <w:rPr>
          <w:rFonts w:cs="Times New Roman"/>
          <w:sz w:val="27"/>
          <w:szCs w:val="27"/>
        </w:rPr>
        <w:t>ый</w:t>
      </w:r>
      <w:r w:rsidRPr="00E33AA2">
        <w:rPr>
          <w:rFonts w:cs="Times New Roman"/>
          <w:sz w:val="27"/>
          <w:szCs w:val="27"/>
        </w:rPr>
        <w:t xml:space="preserve"> </w:t>
      </w:r>
      <w:r w:rsidR="00E56D9F" w:rsidRPr="00E33AA2">
        <w:rPr>
          <w:rFonts w:cs="Times New Roman"/>
          <w:sz w:val="27"/>
          <w:szCs w:val="27"/>
        </w:rPr>
        <w:t xml:space="preserve">суд вынес приговор </w:t>
      </w:r>
      <w:r w:rsidR="00090308" w:rsidRPr="00E33AA2">
        <w:rPr>
          <w:rFonts w:cs="Times New Roman"/>
          <w:sz w:val="27"/>
          <w:szCs w:val="27"/>
        </w:rPr>
        <w:t>по уголовному делу в отношении троих местных жителей, одна из которых является женщиной.</w:t>
      </w:r>
    </w:p>
    <w:p w:rsidR="00090308" w:rsidRPr="00E33AA2" w:rsidRDefault="00090308" w:rsidP="00090308">
      <w:pPr>
        <w:tabs>
          <w:tab w:val="left" w:pos="4395"/>
        </w:tabs>
        <w:ind w:firstLine="708"/>
        <w:jc w:val="both"/>
        <w:rPr>
          <w:rFonts w:cs="Times New Roman"/>
          <w:sz w:val="27"/>
          <w:szCs w:val="27"/>
        </w:rPr>
      </w:pPr>
      <w:r w:rsidRPr="00E33AA2">
        <w:rPr>
          <w:rFonts w:cs="Times New Roman"/>
          <w:sz w:val="27"/>
          <w:szCs w:val="27"/>
        </w:rPr>
        <w:t>Они признаны виновными по п. «в» ч. 3 ст. 163 УК РФ (вымогательство совершенное группой лиц по предварительному сговору, в крупном размере, с причинением тяжкого вреда здоровью).</w:t>
      </w:r>
    </w:p>
    <w:p w:rsidR="003C424B" w:rsidRPr="00E33AA2" w:rsidRDefault="00090308" w:rsidP="00090308">
      <w:pPr>
        <w:tabs>
          <w:tab w:val="left" w:pos="4395"/>
        </w:tabs>
        <w:ind w:firstLine="708"/>
        <w:jc w:val="both"/>
        <w:rPr>
          <w:rFonts w:cs="Times New Roman"/>
          <w:sz w:val="27"/>
          <w:szCs w:val="27"/>
        </w:rPr>
      </w:pPr>
      <w:r w:rsidRPr="00E33AA2">
        <w:rPr>
          <w:rFonts w:cs="Times New Roman"/>
          <w:sz w:val="27"/>
          <w:szCs w:val="27"/>
        </w:rPr>
        <w:t>В суде установлено, что в сентябре 2022 года</w:t>
      </w:r>
      <w:r w:rsidR="003C08B5" w:rsidRPr="00E33AA2">
        <w:rPr>
          <w:rFonts w:cs="Times New Roman"/>
          <w:sz w:val="27"/>
          <w:szCs w:val="27"/>
        </w:rPr>
        <w:t xml:space="preserve">, один из преступников </w:t>
      </w:r>
      <w:r w:rsidRPr="00E33AA2">
        <w:rPr>
          <w:rFonts w:cs="Times New Roman"/>
          <w:sz w:val="27"/>
          <w:szCs w:val="27"/>
        </w:rPr>
        <w:t xml:space="preserve">под ложным предлогом </w:t>
      </w:r>
      <w:r w:rsidR="003C08B5" w:rsidRPr="00E33AA2">
        <w:rPr>
          <w:rFonts w:cs="Times New Roman"/>
          <w:sz w:val="27"/>
          <w:szCs w:val="27"/>
        </w:rPr>
        <w:t xml:space="preserve">его </w:t>
      </w:r>
      <w:r w:rsidRPr="00E33AA2">
        <w:rPr>
          <w:rFonts w:cs="Times New Roman"/>
          <w:sz w:val="27"/>
          <w:szCs w:val="27"/>
        </w:rPr>
        <w:t>подвезт</w:t>
      </w:r>
      <w:r w:rsidR="003C08B5" w:rsidRPr="00E33AA2">
        <w:rPr>
          <w:rFonts w:cs="Times New Roman"/>
          <w:sz w:val="27"/>
          <w:szCs w:val="27"/>
        </w:rPr>
        <w:t>и,</w:t>
      </w:r>
      <w:r w:rsidR="0097454E" w:rsidRPr="00E33AA2">
        <w:rPr>
          <w:rFonts w:cs="Times New Roman"/>
          <w:sz w:val="27"/>
          <w:szCs w:val="27"/>
        </w:rPr>
        <w:t xml:space="preserve"> </w:t>
      </w:r>
      <w:r w:rsidR="003C08B5" w:rsidRPr="00E33AA2">
        <w:rPr>
          <w:rFonts w:cs="Times New Roman"/>
          <w:sz w:val="27"/>
          <w:szCs w:val="27"/>
        </w:rPr>
        <w:t>пе</w:t>
      </w:r>
      <w:r w:rsidRPr="00E33AA2">
        <w:rPr>
          <w:rFonts w:cs="Times New Roman"/>
          <w:sz w:val="27"/>
          <w:szCs w:val="27"/>
        </w:rPr>
        <w:t>ресе</w:t>
      </w:r>
      <w:r w:rsidR="003C08B5" w:rsidRPr="00E33AA2">
        <w:rPr>
          <w:rFonts w:cs="Times New Roman"/>
          <w:sz w:val="27"/>
          <w:szCs w:val="27"/>
        </w:rPr>
        <w:t>л в автомобиль потерпевшего марки «Лада Калина»</w:t>
      </w:r>
      <w:r w:rsidR="00807A4D" w:rsidRPr="00E33AA2">
        <w:rPr>
          <w:rFonts w:cs="Times New Roman"/>
          <w:sz w:val="27"/>
          <w:szCs w:val="27"/>
        </w:rPr>
        <w:t>, занима</w:t>
      </w:r>
      <w:r w:rsidR="00E33AA2" w:rsidRPr="00E33AA2">
        <w:rPr>
          <w:rFonts w:cs="Times New Roman"/>
          <w:sz w:val="27"/>
          <w:szCs w:val="27"/>
        </w:rPr>
        <w:t>ющи</w:t>
      </w:r>
      <w:r w:rsidR="00807A4D" w:rsidRPr="00E33AA2">
        <w:rPr>
          <w:rFonts w:cs="Times New Roman"/>
          <w:sz w:val="27"/>
          <w:szCs w:val="27"/>
        </w:rPr>
        <w:t>йся частным извозом пассажиров</w:t>
      </w:r>
      <w:r w:rsidR="00E33AA2" w:rsidRPr="00E33AA2">
        <w:rPr>
          <w:rFonts w:cs="Times New Roman"/>
          <w:sz w:val="27"/>
          <w:szCs w:val="27"/>
        </w:rPr>
        <w:t>.</w:t>
      </w:r>
      <w:r w:rsidR="00196ECA" w:rsidRPr="00E33AA2">
        <w:rPr>
          <w:rFonts w:cs="Times New Roman"/>
          <w:sz w:val="27"/>
          <w:szCs w:val="27"/>
        </w:rPr>
        <w:t xml:space="preserve"> </w:t>
      </w:r>
      <w:r w:rsidR="00E33AA2" w:rsidRPr="00E33AA2">
        <w:rPr>
          <w:rFonts w:cs="Times New Roman"/>
          <w:sz w:val="27"/>
          <w:szCs w:val="27"/>
        </w:rPr>
        <w:t>П</w:t>
      </w:r>
      <w:r w:rsidR="0097454E" w:rsidRPr="00E33AA2">
        <w:rPr>
          <w:rFonts w:cs="Times New Roman"/>
          <w:sz w:val="27"/>
          <w:szCs w:val="27"/>
        </w:rPr>
        <w:t>отерпевший подвез одного из преступников в заранее оговоренн</w:t>
      </w:r>
      <w:r w:rsidR="00196ECA" w:rsidRPr="00E33AA2">
        <w:rPr>
          <w:rFonts w:cs="Times New Roman"/>
          <w:sz w:val="27"/>
          <w:szCs w:val="27"/>
        </w:rPr>
        <w:t>ый</w:t>
      </w:r>
      <w:r w:rsidR="0097454E" w:rsidRPr="00E33AA2">
        <w:rPr>
          <w:rFonts w:cs="Times New Roman"/>
          <w:sz w:val="27"/>
          <w:szCs w:val="27"/>
        </w:rPr>
        <w:t xml:space="preserve"> </w:t>
      </w:r>
      <w:r w:rsidR="00196ECA" w:rsidRPr="00E33AA2">
        <w:rPr>
          <w:rFonts w:cs="Times New Roman"/>
          <w:sz w:val="27"/>
          <w:szCs w:val="27"/>
        </w:rPr>
        <w:t>безлюдный участок местности</w:t>
      </w:r>
      <w:r w:rsidR="0097454E" w:rsidRPr="00E33AA2">
        <w:rPr>
          <w:rFonts w:cs="Times New Roman"/>
          <w:sz w:val="27"/>
          <w:szCs w:val="27"/>
        </w:rPr>
        <w:t>, где их ожидали остальные лица, действующие согласованно во исполнение единого преступного умы</w:t>
      </w:r>
      <w:r w:rsidR="00196ECA" w:rsidRPr="00E33AA2">
        <w:rPr>
          <w:rFonts w:cs="Times New Roman"/>
          <w:sz w:val="27"/>
          <w:szCs w:val="27"/>
        </w:rPr>
        <w:t>сла</w:t>
      </w:r>
      <w:r w:rsidRPr="00E33AA2">
        <w:rPr>
          <w:rFonts w:cs="Times New Roman"/>
          <w:sz w:val="27"/>
          <w:szCs w:val="27"/>
        </w:rPr>
        <w:t xml:space="preserve">. Они избили </w:t>
      </w:r>
      <w:r w:rsidR="003C424B" w:rsidRPr="00E33AA2">
        <w:rPr>
          <w:rFonts w:cs="Times New Roman"/>
          <w:sz w:val="27"/>
          <w:szCs w:val="27"/>
        </w:rPr>
        <w:t>потерпевшего</w:t>
      </w:r>
      <w:r w:rsidRPr="00E33AA2">
        <w:rPr>
          <w:rFonts w:cs="Times New Roman"/>
          <w:sz w:val="27"/>
          <w:szCs w:val="27"/>
        </w:rPr>
        <w:t>,</w:t>
      </w:r>
      <w:r w:rsidR="003C424B" w:rsidRPr="00E33AA2">
        <w:rPr>
          <w:rFonts w:cs="Times New Roman"/>
          <w:sz w:val="27"/>
          <w:szCs w:val="27"/>
        </w:rPr>
        <w:t xml:space="preserve"> заставили переоформить автомобиль стоимостью 193 тыс. рублей, снять и передать им все имеющиеся на его счетах деньги в сумме 139 тыс. рублей.</w:t>
      </w:r>
    </w:p>
    <w:p w:rsidR="00090308" w:rsidRPr="00E33AA2" w:rsidRDefault="00331403" w:rsidP="00090308">
      <w:pPr>
        <w:tabs>
          <w:tab w:val="left" w:pos="4395"/>
        </w:tabs>
        <w:ind w:firstLine="708"/>
        <w:jc w:val="both"/>
        <w:rPr>
          <w:rFonts w:cs="Times New Roman"/>
          <w:sz w:val="27"/>
          <w:szCs w:val="27"/>
        </w:rPr>
      </w:pPr>
      <w:r w:rsidRPr="00E33AA2">
        <w:rPr>
          <w:rFonts w:cs="Times New Roman"/>
          <w:sz w:val="27"/>
          <w:szCs w:val="27"/>
        </w:rPr>
        <w:t>Обратив похищенное в свою пользу</w:t>
      </w:r>
      <w:r w:rsidR="00090308" w:rsidRPr="00E33AA2">
        <w:rPr>
          <w:rFonts w:cs="Times New Roman"/>
          <w:sz w:val="27"/>
          <w:szCs w:val="27"/>
        </w:rPr>
        <w:t>, фигуранты уголовного дела отпустили мужчину, который сразу обратился в правоохранительные органы.</w:t>
      </w:r>
    </w:p>
    <w:p w:rsidR="00090308" w:rsidRPr="00E33AA2" w:rsidRDefault="00331403" w:rsidP="00090308">
      <w:pPr>
        <w:tabs>
          <w:tab w:val="left" w:pos="4395"/>
        </w:tabs>
        <w:ind w:firstLine="708"/>
        <w:jc w:val="both"/>
        <w:rPr>
          <w:rFonts w:cs="Times New Roman"/>
          <w:sz w:val="27"/>
          <w:szCs w:val="27"/>
        </w:rPr>
      </w:pPr>
      <w:r w:rsidRPr="00E33AA2">
        <w:rPr>
          <w:rFonts w:cs="Times New Roman"/>
          <w:sz w:val="27"/>
          <w:szCs w:val="27"/>
        </w:rPr>
        <w:t xml:space="preserve">Своими действиями преступники потерпевшему причинили среднюю тяжесть вреда здоровью и материальный ущерб в крупном размере на сумму 332 тыс. рублей. </w:t>
      </w:r>
    </w:p>
    <w:p w:rsidR="00090308" w:rsidRPr="00E33AA2" w:rsidRDefault="00090308" w:rsidP="00090308">
      <w:pPr>
        <w:tabs>
          <w:tab w:val="left" w:pos="4395"/>
        </w:tabs>
        <w:ind w:firstLine="708"/>
        <w:jc w:val="both"/>
        <w:rPr>
          <w:rFonts w:cs="Times New Roman"/>
          <w:sz w:val="27"/>
          <w:szCs w:val="27"/>
        </w:rPr>
      </w:pPr>
      <w:r w:rsidRPr="00E33AA2">
        <w:rPr>
          <w:rFonts w:cs="Times New Roman"/>
          <w:sz w:val="27"/>
          <w:szCs w:val="27"/>
        </w:rPr>
        <w:t>Подсудимые частично признали вину в совершении преступлений.</w:t>
      </w:r>
    </w:p>
    <w:p w:rsidR="00090308" w:rsidRPr="00E33AA2" w:rsidRDefault="00090308" w:rsidP="00156F9E">
      <w:pPr>
        <w:tabs>
          <w:tab w:val="left" w:pos="4395"/>
        </w:tabs>
        <w:ind w:firstLine="708"/>
        <w:jc w:val="both"/>
        <w:rPr>
          <w:rFonts w:cs="Times New Roman"/>
          <w:sz w:val="27"/>
          <w:szCs w:val="27"/>
        </w:rPr>
      </w:pPr>
      <w:r w:rsidRPr="00E33AA2">
        <w:rPr>
          <w:rFonts w:cs="Times New Roman"/>
          <w:sz w:val="27"/>
          <w:szCs w:val="27"/>
        </w:rPr>
        <w:t xml:space="preserve">Суд назначил </w:t>
      </w:r>
      <w:r w:rsidR="00331403" w:rsidRPr="00E33AA2">
        <w:rPr>
          <w:rFonts w:cs="Times New Roman"/>
          <w:sz w:val="27"/>
          <w:szCs w:val="27"/>
        </w:rPr>
        <w:t>двоим преступникам</w:t>
      </w:r>
      <w:r w:rsidRPr="00E33AA2">
        <w:rPr>
          <w:rFonts w:cs="Times New Roman"/>
          <w:sz w:val="27"/>
          <w:szCs w:val="27"/>
        </w:rPr>
        <w:t xml:space="preserve"> наказание в виде лишения свободы на срок </w:t>
      </w:r>
      <w:r w:rsidR="00331403" w:rsidRPr="00E33AA2">
        <w:rPr>
          <w:rFonts w:cs="Times New Roman"/>
          <w:sz w:val="27"/>
          <w:szCs w:val="27"/>
        </w:rPr>
        <w:t>7</w:t>
      </w:r>
      <w:r w:rsidRPr="00E33AA2">
        <w:rPr>
          <w:rFonts w:cs="Times New Roman"/>
          <w:sz w:val="27"/>
          <w:szCs w:val="27"/>
        </w:rPr>
        <w:t xml:space="preserve"> </w:t>
      </w:r>
      <w:r w:rsidR="00331403" w:rsidRPr="00E33AA2">
        <w:rPr>
          <w:rFonts w:cs="Times New Roman"/>
          <w:sz w:val="27"/>
          <w:szCs w:val="27"/>
        </w:rPr>
        <w:t>лет</w:t>
      </w:r>
      <w:r w:rsidRPr="00E33AA2">
        <w:rPr>
          <w:rFonts w:cs="Times New Roman"/>
          <w:sz w:val="27"/>
          <w:szCs w:val="27"/>
        </w:rPr>
        <w:t xml:space="preserve"> </w:t>
      </w:r>
      <w:r w:rsidR="00331403" w:rsidRPr="00E33AA2">
        <w:rPr>
          <w:rFonts w:cs="Times New Roman"/>
          <w:sz w:val="27"/>
          <w:szCs w:val="27"/>
        </w:rPr>
        <w:t>3</w:t>
      </w:r>
      <w:r w:rsidRPr="00E33AA2">
        <w:rPr>
          <w:rFonts w:cs="Times New Roman"/>
          <w:sz w:val="27"/>
          <w:szCs w:val="27"/>
        </w:rPr>
        <w:t xml:space="preserve"> месяц</w:t>
      </w:r>
      <w:r w:rsidR="00331403" w:rsidRPr="00E33AA2">
        <w:rPr>
          <w:rFonts w:cs="Times New Roman"/>
          <w:sz w:val="27"/>
          <w:szCs w:val="27"/>
        </w:rPr>
        <w:t>а</w:t>
      </w:r>
      <w:r w:rsidRPr="00E33AA2">
        <w:rPr>
          <w:rFonts w:cs="Times New Roman"/>
          <w:sz w:val="27"/>
          <w:szCs w:val="27"/>
        </w:rPr>
        <w:t xml:space="preserve"> каждому с отбыванием в исправительных колониях строгого и общего режимов</w:t>
      </w:r>
      <w:r w:rsidR="00331403" w:rsidRPr="00E33AA2">
        <w:rPr>
          <w:rFonts w:cs="Times New Roman"/>
          <w:sz w:val="27"/>
          <w:szCs w:val="27"/>
        </w:rPr>
        <w:t>, преступнице назначено наказание в виде лишения свободы на срок 7 лет с отбыванием в исправительн</w:t>
      </w:r>
      <w:r w:rsidR="00D007D1" w:rsidRPr="00E33AA2">
        <w:rPr>
          <w:rFonts w:cs="Times New Roman"/>
          <w:sz w:val="27"/>
          <w:szCs w:val="27"/>
        </w:rPr>
        <w:t>ой колонии общего режима, с отсрочкой исполнения</w:t>
      </w:r>
      <w:r w:rsidR="00156F9E" w:rsidRPr="00E33AA2">
        <w:rPr>
          <w:rFonts w:cs="Times New Roman"/>
          <w:sz w:val="27"/>
          <w:szCs w:val="27"/>
        </w:rPr>
        <w:t xml:space="preserve"> решения суда до 18.11.2023</w:t>
      </w:r>
      <w:r w:rsidRPr="00E33AA2">
        <w:rPr>
          <w:rFonts w:cs="Times New Roman"/>
          <w:sz w:val="27"/>
          <w:szCs w:val="27"/>
        </w:rPr>
        <w:t xml:space="preserve">. </w:t>
      </w:r>
      <w:r w:rsidR="00156F9E" w:rsidRPr="00E33AA2">
        <w:rPr>
          <w:rFonts w:cs="Times New Roman"/>
          <w:sz w:val="27"/>
          <w:szCs w:val="27"/>
        </w:rPr>
        <w:t xml:space="preserve">Исковое заявление </w:t>
      </w:r>
      <w:r w:rsidR="00120174" w:rsidRPr="00E33AA2">
        <w:rPr>
          <w:rFonts w:cs="Times New Roman"/>
          <w:sz w:val="27"/>
          <w:szCs w:val="27"/>
        </w:rPr>
        <w:t>потерпевшего</w:t>
      </w:r>
      <w:r w:rsidR="00D948F4" w:rsidRPr="00E33AA2">
        <w:rPr>
          <w:rFonts w:cs="Times New Roman"/>
          <w:sz w:val="27"/>
          <w:szCs w:val="27"/>
        </w:rPr>
        <w:t xml:space="preserve"> судом</w:t>
      </w:r>
      <w:r w:rsidR="00156F9E" w:rsidRPr="00E33AA2">
        <w:rPr>
          <w:rFonts w:cs="Times New Roman"/>
          <w:sz w:val="27"/>
          <w:szCs w:val="27"/>
        </w:rPr>
        <w:t xml:space="preserve"> рассмотрено и удовлетворено,</w:t>
      </w:r>
      <w:r w:rsidR="00120174" w:rsidRPr="00E33AA2">
        <w:rPr>
          <w:rFonts w:cs="Times New Roman"/>
          <w:sz w:val="27"/>
          <w:szCs w:val="27"/>
        </w:rPr>
        <w:t xml:space="preserve"> с каждого</w:t>
      </w:r>
      <w:r w:rsidR="00156F9E" w:rsidRPr="00E33AA2">
        <w:rPr>
          <w:rFonts w:cs="Times New Roman"/>
          <w:sz w:val="27"/>
          <w:szCs w:val="27"/>
        </w:rPr>
        <w:t xml:space="preserve"> </w:t>
      </w:r>
      <w:r w:rsidR="00BA43A9" w:rsidRPr="00E33AA2">
        <w:rPr>
          <w:rFonts w:cs="Times New Roman"/>
          <w:sz w:val="27"/>
          <w:szCs w:val="27"/>
        </w:rPr>
        <w:t>пре</w:t>
      </w:r>
      <w:r w:rsidR="00D948F4" w:rsidRPr="00E33AA2">
        <w:rPr>
          <w:rFonts w:cs="Times New Roman"/>
          <w:sz w:val="27"/>
          <w:szCs w:val="27"/>
        </w:rPr>
        <w:t>ступника взыскано по 150 тыс. рублей</w:t>
      </w:r>
      <w:r w:rsidR="00156F9E" w:rsidRPr="00E33AA2">
        <w:rPr>
          <w:rFonts w:cs="Times New Roman"/>
          <w:sz w:val="27"/>
          <w:szCs w:val="27"/>
        </w:rPr>
        <w:t>.</w:t>
      </w:r>
    </w:p>
    <w:p w:rsidR="00E33AA2" w:rsidRPr="00E33AA2" w:rsidRDefault="00E33AA2" w:rsidP="00156F9E">
      <w:pPr>
        <w:tabs>
          <w:tab w:val="left" w:pos="4395"/>
        </w:tabs>
        <w:ind w:firstLine="708"/>
        <w:jc w:val="both"/>
        <w:rPr>
          <w:rFonts w:cs="Times New Roman"/>
          <w:sz w:val="27"/>
          <w:szCs w:val="27"/>
        </w:rPr>
      </w:pPr>
      <w:r w:rsidRPr="00E33AA2">
        <w:rPr>
          <w:rFonts w:cs="Times New Roman"/>
          <w:sz w:val="27"/>
          <w:szCs w:val="27"/>
        </w:rPr>
        <w:t>Приговор в законную силу не вступил.</w:t>
      </w:r>
    </w:p>
    <w:p w:rsidR="006F5D30" w:rsidRDefault="006F5D30" w:rsidP="007A7F4E">
      <w:pPr>
        <w:spacing w:line="240" w:lineRule="exact"/>
        <w:jc w:val="both"/>
        <w:rPr>
          <w:rFonts w:cs="Times New Roman"/>
          <w:sz w:val="27"/>
          <w:szCs w:val="27"/>
        </w:rPr>
      </w:pPr>
    </w:p>
    <w:p w:rsidR="005D4D32" w:rsidRDefault="005D4D32" w:rsidP="007A7F4E">
      <w:pPr>
        <w:spacing w:line="240" w:lineRule="exact"/>
        <w:jc w:val="both"/>
        <w:rPr>
          <w:rFonts w:cs="Times New Roman"/>
          <w:sz w:val="27"/>
          <w:szCs w:val="27"/>
        </w:rPr>
      </w:pPr>
      <w:bookmarkStart w:id="0" w:name="_GoBack"/>
      <w:bookmarkEnd w:id="0"/>
    </w:p>
    <w:p w:rsidR="005D4D32" w:rsidRPr="00E33AA2" w:rsidRDefault="005D4D32" w:rsidP="007A7F4E">
      <w:pPr>
        <w:spacing w:line="240" w:lineRule="exact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Старший помощник Туймазинского межрайонного прокурора               Сакаева А.Р.</w:t>
      </w:r>
    </w:p>
    <w:sectPr w:rsidR="005D4D32" w:rsidRPr="00E33AA2" w:rsidSect="00710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DDD" w:rsidRDefault="00EA4DDD" w:rsidP="00337B0C">
      <w:r>
        <w:separator/>
      </w:r>
    </w:p>
  </w:endnote>
  <w:endnote w:type="continuationSeparator" w:id="0">
    <w:p w:rsidR="00EA4DDD" w:rsidRDefault="00EA4DDD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0466A5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7758E8">
          <w:pPr>
            <w:spacing w:after="60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DDD" w:rsidRDefault="00EA4DDD" w:rsidP="00337B0C">
      <w:r>
        <w:separator/>
      </w:r>
    </w:p>
  </w:footnote>
  <w:footnote w:type="continuationSeparator" w:id="0">
    <w:p w:rsidR="00EA4DDD" w:rsidRDefault="00EA4DDD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14FCC"/>
    <w:rsid w:val="00030072"/>
    <w:rsid w:val="00036705"/>
    <w:rsid w:val="000427A8"/>
    <w:rsid w:val="000466A5"/>
    <w:rsid w:val="000869EE"/>
    <w:rsid w:val="00090308"/>
    <w:rsid w:val="000C137D"/>
    <w:rsid w:val="000C727D"/>
    <w:rsid w:val="000E5261"/>
    <w:rsid w:val="000F0696"/>
    <w:rsid w:val="000F5A02"/>
    <w:rsid w:val="00112D44"/>
    <w:rsid w:val="00114057"/>
    <w:rsid w:val="00120174"/>
    <w:rsid w:val="00123AD1"/>
    <w:rsid w:val="0013317F"/>
    <w:rsid w:val="00156F9E"/>
    <w:rsid w:val="00196ECA"/>
    <w:rsid w:val="001D25FA"/>
    <w:rsid w:val="001E0650"/>
    <w:rsid w:val="001E6BCD"/>
    <w:rsid w:val="0022102E"/>
    <w:rsid w:val="00221CAB"/>
    <w:rsid w:val="002501F9"/>
    <w:rsid w:val="00286EBD"/>
    <w:rsid w:val="002A645C"/>
    <w:rsid w:val="002C3E50"/>
    <w:rsid w:val="002C47B9"/>
    <w:rsid w:val="002F3096"/>
    <w:rsid w:val="003175F8"/>
    <w:rsid w:val="00331403"/>
    <w:rsid w:val="00337B0C"/>
    <w:rsid w:val="00346E04"/>
    <w:rsid w:val="003627FB"/>
    <w:rsid w:val="003642DB"/>
    <w:rsid w:val="00380DF4"/>
    <w:rsid w:val="00381CE5"/>
    <w:rsid w:val="00387D85"/>
    <w:rsid w:val="00395423"/>
    <w:rsid w:val="003C08B5"/>
    <w:rsid w:val="003C424B"/>
    <w:rsid w:val="003F1041"/>
    <w:rsid w:val="003F5835"/>
    <w:rsid w:val="00414591"/>
    <w:rsid w:val="004152CF"/>
    <w:rsid w:val="00430130"/>
    <w:rsid w:val="0043576B"/>
    <w:rsid w:val="004410C6"/>
    <w:rsid w:val="00452087"/>
    <w:rsid w:val="004705C7"/>
    <w:rsid w:val="0047602B"/>
    <w:rsid w:val="00484BA9"/>
    <w:rsid w:val="00492A4F"/>
    <w:rsid w:val="004C25DC"/>
    <w:rsid w:val="00517CC3"/>
    <w:rsid w:val="00535B92"/>
    <w:rsid w:val="00553DBA"/>
    <w:rsid w:val="0055427D"/>
    <w:rsid w:val="00587F3A"/>
    <w:rsid w:val="005959D4"/>
    <w:rsid w:val="00595EA4"/>
    <w:rsid w:val="005A52F0"/>
    <w:rsid w:val="005D00ED"/>
    <w:rsid w:val="005D04BA"/>
    <w:rsid w:val="005D4D32"/>
    <w:rsid w:val="005F665F"/>
    <w:rsid w:val="005F6F8F"/>
    <w:rsid w:val="00601992"/>
    <w:rsid w:val="006026AA"/>
    <w:rsid w:val="00604F40"/>
    <w:rsid w:val="006168EF"/>
    <w:rsid w:val="006270D5"/>
    <w:rsid w:val="00627C20"/>
    <w:rsid w:val="00660718"/>
    <w:rsid w:val="006629A3"/>
    <w:rsid w:val="006873A8"/>
    <w:rsid w:val="006A5150"/>
    <w:rsid w:val="006D4F40"/>
    <w:rsid w:val="006F5D30"/>
    <w:rsid w:val="007106D4"/>
    <w:rsid w:val="0072166A"/>
    <w:rsid w:val="00730CD8"/>
    <w:rsid w:val="00737049"/>
    <w:rsid w:val="007457E2"/>
    <w:rsid w:val="00755C31"/>
    <w:rsid w:val="007758E8"/>
    <w:rsid w:val="007938EF"/>
    <w:rsid w:val="007A7F4E"/>
    <w:rsid w:val="007B647A"/>
    <w:rsid w:val="007B66CB"/>
    <w:rsid w:val="007D5966"/>
    <w:rsid w:val="007F3EDC"/>
    <w:rsid w:val="00807A4D"/>
    <w:rsid w:val="00811B20"/>
    <w:rsid w:val="00812A4E"/>
    <w:rsid w:val="00874EB0"/>
    <w:rsid w:val="008A3A0B"/>
    <w:rsid w:val="008F2367"/>
    <w:rsid w:val="00934873"/>
    <w:rsid w:val="00940AEA"/>
    <w:rsid w:val="009436E8"/>
    <w:rsid w:val="00947D00"/>
    <w:rsid w:val="0097454E"/>
    <w:rsid w:val="009745A1"/>
    <w:rsid w:val="00993551"/>
    <w:rsid w:val="00993C7C"/>
    <w:rsid w:val="00997B23"/>
    <w:rsid w:val="009C1F85"/>
    <w:rsid w:val="009F684D"/>
    <w:rsid w:val="00A15B68"/>
    <w:rsid w:val="00A245E6"/>
    <w:rsid w:val="00A4475B"/>
    <w:rsid w:val="00A77971"/>
    <w:rsid w:val="00AB2A02"/>
    <w:rsid w:val="00AD2281"/>
    <w:rsid w:val="00AD36C1"/>
    <w:rsid w:val="00AD69F0"/>
    <w:rsid w:val="00AE188B"/>
    <w:rsid w:val="00AE4D39"/>
    <w:rsid w:val="00AF1FD8"/>
    <w:rsid w:val="00B07AC8"/>
    <w:rsid w:val="00B3505A"/>
    <w:rsid w:val="00B406B6"/>
    <w:rsid w:val="00B4391F"/>
    <w:rsid w:val="00B75E33"/>
    <w:rsid w:val="00B849B0"/>
    <w:rsid w:val="00B92725"/>
    <w:rsid w:val="00B93607"/>
    <w:rsid w:val="00B96A6A"/>
    <w:rsid w:val="00BA049C"/>
    <w:rsid w:val="00BA43A9"/>
    <w:rsid w:val="00BA4D65"/>
    <w:rsid w:val="00BC0DB9"/>
    <w:rsid w:val="00BC753A"/>
    <w:rsid w:val="00BF44D1"/>
    <w:rsid w:val="00C04A35"/>
    <w:rsid w:val="00C0749C"/>
    <w:rsid w:val="00C243E8"/>
    <w:rsid w:val="00C359C4"/>
    <w:rsid w:val="00C66984"/>
    <w:rsid w:val="00C71DDB"/>
    <w:rsid w:val="00C9469C"/>
    <w:rsid w:val="00CC0AA3"/>
    <w:rsid w:val="00CE0580"/>
    <w:rsid w:val="00D007D1"/>
    <w:rsid w:val="00D0672C"/>
    <w:rsid w:val="00D15CC4"/>
    <w:rsid w:val="00D23372"/>
    <w:rsid w:val="00D25843"/>
    <w:rsid w:val="00D5519F"/>
    <w:rsid w:val="00D72464"/>
    <w:rsid w:val="00D75069"/>
    <w:rsid w:val="00D76CB9"/>
    <w:rsid w:val="00D948F4"/>
    <w:rsid w:val="00DA1D1B"/>
    <w:rsid w:val="00DC3243"/>
    <w:rsid w:val="00DE1B83"/>
    <w:rsid w:val="00DE5F82"/>
    <w:rsid w:val="00E01B89"/>
    <w:rsid w:val="00E25A09"/>
    <w:rsid w:val="00E33AA2"/>
    <w:rsid w:val="00E55D3B"/>
    <w:rsid w:val="00E56D9F"/>
    <w:rsid w:val="00E61C7C"/>
    <w:rsid w:val="00E81C9B"/>
    <w:rsid w:val="00E867BE"/>
    <w:rsid w:val="00E86C67"/>
    <w:rsid w:val="00EA43D3"/>
    <w:rsid w:val="00EA4DDD"/>
    <w:rsid w:val="00EB1182"/>
    <w:rsid w:val="00EB1C52"/>
    <w:rsid w:val="00ED25CD"/>
    <w:rsid w:val="00ED5012"/>
    <w:rsid w:val="00ED523C"/>
    <w:rsid w:val="00F0424F"/>
    <w:rsid w:val="00F60133"/>
    <w:rsid w:val="00F67FB7"/>
    <w:rsid w:val="00F766C1"/>
    <w:rsid w:val="00F842CA"/>
    <w:rsid w:val="00FB4150"/>
    <w:rsid w:val="00FC1993"/>
    <w:rsid w:val="00FC2B36"/>
    <w:rsid w:val="00FD71AD"/>
    <w:rsid w:val="00FE2BEF"/>
    <w:rsid w:val="00FE5989"/>
    <w:rsid w:val="00FF15F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555E47"/>
  <w15:chartTrackingRefBased/>
  <w15:docId w15:val="{ADF95CFB-D578-4127-8FD5-E7E185C9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02C26-22BD-40E9-9C2C-0EDF224B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Сакаева Альбина Раилевна</cp:lastModifiedBy>
  <cp:revision>2</cp:revision>
  <cp:lastPrinted>2024-02-22T14:19:00Z</cp:lastPrinted>
  <dcterms:created xsi:type="dcterms:W3CDTF">2024-06-28T05:40:00Z</dcterms:created>
  <dcterms:modified xsi:type="dcterms:W3CDTF">2024-06-28T05:40:00Z</dcterms:modified>
</cp:coreProperties>
</file>