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3" w:type="dxa"/>
        <w:tblInd w:w="-252" w:type="dxa"/>
        <w:tblLook w:val="01E0"/>
      </w:tblPr>
      <w:tblGrid>
        <w:gridCol w:w="10369"/>
        <w:gridCol w:w="222"/>
        <w:gridCol w:w="222"/>
      </w:tblGrid>
      <w:tr w:rsidR="006160D6" w:rsidRPr="006160D6" w:rsidTr="00512A96">
        <w:trPr>
          <w:trHeight w:val="4119"/>
        </w:trPr>
        <w:tc>
          <w:tcPr>
            <w:tcW w:w="10369" w:type="dxa"/>
            <w:tcBorders>
              <w:bottom w:val="single" w:sz="4" w:space="0" w:color="auto"/>
            </w:tcBorders>
          </w:tcPr>
          <w:tbl>
            <w:tblPr>
              <w:tblpPr w:leftFromText="180" w:rightFromText="180" w:horzAnchor="margin" w:tblpX="216" w:tblpY="-3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5"/>
              <w:gridCol w:w="2192"/>
              <w:gridCol w:w="4021"/>
            </w:tblGrid>
            <w:tr w:rsidR="00512A96" w:rsidRPr="004D6C57" w:rsidTr="00512A96">
              <w:trPr>
                <w:trHeight w:val="2836"/>
              </w:trPr>
              <w:tc>
                <w:tcPr>
                  <w:tcW w:w="4335" w:type="dxa"/>
                  <w:tcBorders>
                    <w:top w:val="nil"/>
                    <w:left w:val="nil"/>
                    <w:bottom w:val="thickThinSmallGap" w:sz="24" w:space="0" w:color="auto"/>
                    <w:right w:val="nil"/>
                  </w:tcBorders>
                </w:tcPr>
                <w:p w:rsidR="00512A96" w:rsidRPr="00F017FD" w:rsidRDefault="00512A96" w:rsidP="00512A96">
                  <w:pPr>
                    <w:pStyle w:val="3"/>
                    <w:rPr>
                      <w:rFonts w:ascii="Times New Roman" w:hAnsi="Times New Roman"/>
                      <w:sz w:val="22"/>
                    </w:rPr>
                  </w:pPr>
                  <w:bookmarkStart w:id="0" w:name="_Hlk143245859"/>
                </w:p>
                <w:p w:rsidR="00512A96" w:rsidRPr="00512A96" w:rsidRDefault="00512A96" w:rsidP="00512A96">
                  <w:pPr>
                    <w:pStyle w:val="3"/>
                    <w:jc w:val="center"/>
                    <w:rPr>
                      <w:rFonts w:ascii="Times New Roman" w:hAnsi="Times New Roman"/>
                      <w:sz w:val="22"/>
                      <w:szCs w:val="22"/>
                    </w:rPr>
                  </w:pPr>
                  <w:r w:rsidRPr="00512A96">
                    <w:rPr>
                      <w:rFonts w:ascii="Times New Roman" w:hAnsi="Times New Roman"/>
                      <w:sz w:val="22"/>
                      <w:szCs w:val="22"/>
                    </w:rPr>
                    <w:t>БАШKОРТОСТАН РЕСПУБЛИКА</w:t>
                  </w:r>
                  <w:r w:rsidRPr="00512A96">
                    <w:rPr>
                      <w:rFonts w:ascii="Times New Roman" w:hAnsi="Times New Roman"/>
                      <w:sz w:val="22"/>
                      <w:szCs w:val="22"/>
                      <w:lang w:val="en-US"/>
                    </w:rPr>
                    <w:t>h</w:t>
                  </w:r>
                  <w:r w:rsidRPr="00512A96">
                    <w:rPr>
                      <w:rFonts w:ascii="Times New Roman" w:hAnsi="Times New Roman"/>
                      <w:sz w:val="22"/>
                      <w:szCs w:val="22"/>
                    </w:rPr>
                    <w:t>Ы</w:t>
                  </w:r>
                </w:p>
                <w:p w:rsidR="00512A96" w:rsidRPr="00512A96" w:rsidRDefault="00512A96" w:rsidP="00512A96">
                  <w:pPr>
                    <w:pStyle w:val="7"/>
                    <w:rPr>
                      <w:rFonts w:ascii="Times New Roman" w:hAnsi="Times New Roman"/>
                      <w:sz w:val="22"/>
                      <w:szCs w:val="22"/>
                    </w:rPr>
                  </w:pPr>
                  <w:r w:rsidRPr="00512A96">
                    <w:rPr>
                      <w:rFonts w:ascii="Times New Roman" w:hAnsi="Times New Roman"/>
                      <w:sz w:val="22"/>
                      <w:szCs w:val="22"/>
                    </w:rPr>
                    <w:t>Туймазы районы</w:t>
                  </w:r>
                </w:p>
                <w:p w:rsidR="00512A96" w:rsidRPr="00512A96" w:rsidRDefault="00512A96" w:rsidP="00512A96">
                  <w:pPr>
                    <w:pStyle w:val="7"/>
                    <w:rPr>
                      <w:rFonts w:ascii="Times New Roman" w:hAnsi="Times New Roman"/>
                      <w:sz w:val="22"/>
                      <w:szCs w:val="22"/>
                    </w:rPr>
                  </w:pPr>
                  <w:r w:rsidRPr="00512A96">
                    <w:rPr>
                      <w:rFonts w:ascii="Times New Roman" w:hAnsi="Times New Roman"/>
                      <w:sz w:val="22"/>
                      <w:szCs w:val="22"/>
                    </w:rPr>
                    <w:t>муниципаль районының</w:t>
                  </w:r>
                </w:p>
                <w:p w:rsidR="00512A96" w:rsidRPr="00512A96" w:rsidRDefault="00512A96" w:rsidP="00512A96">
                  <w:pPr>
                    <w:pStyle w:val="7"/>
                    <w:rPr>
                      <w:rFonts w:ascii="Times New Roman" w:hAnsi="Times New Roman"/>
                      <w:sz w:val="22"/>
                      <w:szCs w:val="22"/>
                    </w:rPr>
                  </w:pPr>
                  <w:r w:rsidRPr="00512A96">
                    <w:rPr>
                      <w:rFonts w:ascii="Times New Roman" w:hAnsi="Times New Roman"/>
                      <w:sz w:val="22"/>
                      <w:szCs w:val="22"/>
                    </w:rPr>
                    <w:t>Төмәнәк  ауыл советы</w:t>
                  </w:r>
                </w:p>
                <w:p w:rsidR="00512A96" w:rsidRPr="00512A96" w:rsidRDefault="00512A96" w:rsidP="00512A96">
                  <w:pPr>
                    <w:spacing w:after="0" w:line="240" w:lineRule="auto"/>
                    <w:jc w:val="center"/>
                    <w:rPr>
                      <w:rFonts w:ascii="Times New Roman" w:hAnsi="Times New Roman" w:cs="Times New Roman"/>
                      <w:b/>
                    </w:rPr>
                  </w:pPr>
                  <w:r w:rsidRPr="00512A96">
                    <w:rPr>
                      <w:rFonts w:ascii="Times New Roman" w:hAnsi="Times New Roman" w:cs="Times New Roman"/>
                      <w:b/>
                    </w:rPr>
                    <w:t>ауыл биләмә</w:t>
                  </w:r>
                  <w:r w:rsidRPr="00512A96">
                    <w:rPr>
                      <w:rFonts w:ascii="Times New Roman" w:hAnsi="Times New Roman" w:cs="Times New Roman"/>
                      <w:b/>
                      <w:lang w:val="en-US"/>
                    </w:rPr>
                    <w:t>h</w:t>
                  </w:r>
                  <w:r w:rsidRPr="00512A96">
                    <w:rPr>
                      <w:rFonts w:ascii="Times New Roman" w:hAnsi="Times New Roman" w:cs="Times New Roman"/>
                      <w:b/>
                    </w:rPr>
                    <w:t>е Хакимиәте</w:t>
                  </w:r>
                </w:p>
                <w:p w:rsidR="00512A96" w:rsidRPr="00512A96" w:rsidRDefault="00512A96" w:rsidP="00512A96">
                  <w:pPr>
                    <w:spacing w:after="0" w:line="240" w:lineRule="auto"/>
                    <w:jc w:val="center"/>
                    <w:rPr>
                      <w:rFonts w:ascii="Times New Roman" w:hAnsi="Times New Roman" w:cs="Times New Roman"/>
                      <w:b/>
                    </w:rPr>
                  </w:pPr>
                </w:p>
                <w:p w:rsidR="00512A96" w:rsidRPr="00512A96" w:rsidRDefault="00512A96" w:rsidP="00512A96">
                  <w:pPr>
                    <w:spacing w:after="0" w:line="240" w:lineRule="auto"/>
                    <w:jc w:val="center"/>
                    <w:rPr>
                      <w:rFonts w:ascii="Times New Roman" w:hAnsi="Times New Roman" w:cs="Times New Roman"/>
                      <w:b/>
                    </w:rPr>
                  </w:pPr>
                  <w:r w:rsidRPr="00512A96">
                    <w:rPr>
                      <w:rFonts w:ascii="Times New Roman" w:hAnsi="Times New Roman" w:cs="Times New Roman"/>
                      <w:b/>
                    </w:rPr>
                    <w:t>452772, Туймазы районы</w:t>
                  </w:r>
                </w:p>
                <w:p w:rsidR="00512A96" w:rsidRPr="00512A96" w:rsidRDefault="00512A96" w:rsidP="00512A96">
                  <w:pPr>
                    <w:spacing w:after="0" w:line="240" w:lineRule="auto"/>
                    <w:jc w:val="center"/>
                    <w:rPr>
                      <w:rFonts w:ascii="Times New Roman" w:hAnsi="Times New Roman" w:cs="Times New Roman"/>
                      <w:b/>
                    </w:rPr>
                  </w:pPr>
                  <w:r w:rsidRPr="00512A96">
                    <w:rPr>
                      <w:rFonts w:ascii="Times New Roman" w:hAnsi="Times New Roman" w:cs="Times New Roman"/>
                      <w:b/>
                    </w:rPr>
                    <w:t>Төмәнәк ауылы, Клуб урамы, 4,</w:t>
                  </w:r>
                </w:p>
                <w:p w:rsidR="00512A96" w:rsidRPr="00512A96" w:rsidRDefault="00512A96" w:rsidP="00512A96">
                  <w:pPr>
                    <w:spacing w:after="0" w:line="240" w:lineRule="auto"/>
                    <w:jc w:val="center"/>
                    <w:rPr>
                      <w:rFonts w:ascii="Times New Roman" w:hAnsi="Times New Roman" w:cs="Times New Roman"/>
                      <w:b/>
                    </w:rPr>
                  </w:pPr>
                  <w:r w:rsidRPr="00512A96">
                    <w:rPr>
                      <w:rFonts w:ascii="Times New Roman" w:hAnsi="Times New Roman" w:cs="Times New Roman"/>
                      <w:b/>
                    </w:rPr>
                    <w:t>тел.3-33-44, тел./факс:3-39-02</w:t>
                  </w:r>
                </w:p>
              </w:tc>
              <w:tc>
                <w:tcPr>
                  <w:tcW w:w="2192"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512A96" w:rsidTr="00830463">
                    <w:trPr>
                      <w:trHeight w:val="1414"/>
                    </w:trPr>
                    <w:tc>
                      <w:tcPr>
                        <w:tcW w:w="1800" w:type="dxa"/>
                        <w:vAlign w:val="center"/>
                      </w:tcPr>
                      <w:p w:rsidR="00512A96" w:rsidRDefault="00512A96" w:rsidP="00512A96">
                        <w:pPr>
                          <w:jc w:val="center"/>
                          <w:rPr>
                            <w:sz w:val="10"/>
                            <w:szCs w:val="10"/>
                          </w:rPr>
                        </w:pPr>
                        <w:r>
                          <w:rPr>
                            <w:noProof/>
                            <w:lang w:eastAsia="ru-RU"/>
                          </w:rPr>
                          <w:drawing>
                            <wp:inline distT="0" distB="0" distL="0" distR="0">
                              <wp:extent cx="771525" cy="933450"/>
                              <wp:effectExtent l="19050" t="0" r="9525" b="0"/>
                              <wp:docPr id="5"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8"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512A96" w:rsidRDefault="00512A96" w:rsidP="00512A96">
                  <w:pPr>
                    <w:jc w:val="center"/>
                    <w:rPr>
                      <w:b/>
                      <w:sz w:val="28"/>
                      <w:szCs w:val="28"/>
                      <w:lang w:val="en-US"/>
                    </w:rPr>
                  </w:pPr>
                </w:p>
              </w:tc>
              <w:tc>
                <w:tcPr>
                  <w:tcW w:w="4021" w:type="dxa"/>
                  <w:tcBorders>
                    <w:top w:val="nil"/>
                    <w:left w:val="nil"/>
                    <w:bottom w:val="thickThinSmallGap" w:sz="24" w:space="0" w:color="auto"/>
                    <w:right w:val="nil"/>
                  </w:tcBorders>
                </w:tcPr>
                <w:p w:rsidR="00512A96" w:rsidRDefault="00512A96" w:rsidP="00512A96">
                  <w:pPr>
                    <w:spacing w:after="0" w:line="240" w:lineRule="auto"/>
                    <w:jc w:val="center"/>
                    <w:rPr>
                      <w:b/>
                    </w:rPr>
                  </w:pPr>
                </w:p>
                <w:p w:rsidR="00512A96" w:rsidRPr="00512A96" w:rsidRDefault="00512A96" w:rsidP="00512A96">
                  <w:pPr>
                    <w:spacing w:after="0" w:line="240" w:lineRule="auto"/>
                    <w:jc w:val="center"/>
                    <w:rPr>
                      <w:rFonts w:ascii="Times New Roman" w:hAnsi="Times New Roman" w:cs="Times New Roman"/>
                      <w:b/>
                      <w:color w:val="000000" w:themeColor="text1"/>
                    </w:rPr>
                  </w:pPr>
                  <w:r w:rsidRPr="00512A96">
                    <w:rPr>
                      <w:rFonts w:ascii="Times New Roman" w:hAnsi="Times New Roman" w:cs="Times New Roman"/>
                      <w:b/>
                      <w:color w:val="000000" w:themeColor="text1"/>
                    </w:rPr>
                    <w:t>РЕСПУБЛИКА БАШКОРТОСТАН</w:t>
                  </w:r>
                </w:p>
                <w:p w:rsidR="00512A96" w:rsidRPr="00512A96" w:rsidRDefault="00512A96" w:rsidP="00512A96">
                  <w:pPr>
                    <w:pStyle w:val="2"/>
                    <w:spacing w:before="0" w:line="240" w:lineRule="auto"/>
                    <w:jc w:val="center"/>
                    <w:rPr>
                      <w:rFonts w:ascii="Times New Roman" w:hAnsi="Times New Roman" w:cs="Times New Roman"/>
                      <w:i/>
                      <w:color w:val="000000" w:themeColor="text1"/>
                      <w:sz w:val="22"/>
                      <w:szCs w:val="22"/>
                    </w:rPr>
                  </w:pPr>
                  <w:r w:rsidRPr="00512A96">
                    <w:rPr>
                      <w:rFonts w:ascii="Times New Roman" w:hAnsi="Times New Roman" w:cs="Times New Roman"/>
                      <w:color w:val="000000" w:themeColor="text1"/>
                      <w:sz w:val="22"/>
                      <w:szCs w:val="22"/>
                    </w:rPr>
                    <w:t>Администрация</w:t>
                  </w:r>
                </w:p>
                <w:p w:rsidR="00512A96" w:rsidRPr="00512A96" w:rsidRDefault="00512A96" w:rsidP="00512A96">
                  <w:pPr>
                    <w:pStyle w:val="2"/>
                    <w:spacing w:before="0" w:line="240" w:lineRule="auto"/>
                    <w:jc w:val="center"/>
                    <w:rPr>
                      <w:rFonts w:ascii="Times New Roman" w:hAnsi="Times New Roman" w:cs="Times New Roman"/>
                      <w:i/>
                      <w:color w:val="000000" w:themeColor="text1"/>
                      <w:sz w:val="22"/>
                      <w:szCs w:val="22"/>
                    </w:rPr>
                  </w:pPr>
                  <w:r w:rsidRPr="00512A96">
                    <w:rPr>
                      <w:rFonts w:ascii="Times New Roman" w:hAnsi="Times New Roman" w:cs="Times New Roman"/>
                      <w:color w:val="000000" w:themeColor="text1"/>
                      <w:sz w:val="22"/>
                      <w:szCs w:val="22"/>
                    </w:rPr>
                    <w:t>сельского  поселения</w:t>
                  </w:r>
                </w:p>
                <w:p w:rsidR="00512A96" w:rsidRPr="00512A96" w:rsidRDefault="00512A96" w:rsidP="00512A96">
                  <w:pPr>
                    <w:spacing w:after="0" w:line="240" w:lineRule="auto"/>
                    <w:jc w:val="center"/>
                    <w:rPr>
                      <w:rFonts w:ascii="Times New Roman" w:hAnsi="Times New Roman" w:cs="Times New Roman"/>
                      <w:b/>
                      <w:color w:val="000000" w:themeColor="text1"/>
                    </w:rPr>
                  </w:pPr>
                  <w:r w:rsidRPr="00512A96">
                    <w:rPr>
                      <w:rFonts w:ascii="Times New Roman" w:hAnsi="Times New Roman" w:cs="Times New Roman"/>
                      <w:b/>
                      <w:color w:val="000000" w:themeColor="text1"/>
                    </w:rPr>
                    <w:t>Тюменяковский сельсовет</w:t>
                  </w:r>
                </w:p>
                <w:p w:rsidR="00512A96" w:rsidRPr="00512A96" w:rsidRDefault="00512A96" w:rsidP="00512A96">
                  <w:pPr>
                    <w:spacing w:after="0" w:line="240" w:lineRule="auto"/>
                    <w:jc w:val="center"/>
                    <w:rPr>
                      <w:rFonts w:ascii="Times New Roman" w:hAnsi="Times New Roman" w:cs="Times New Roman"/>
                      <w:b/>
                      <w:color w:val="000000" w:themeColor="text1"/>
                    </w:rPr>
                  </w:pPr>
                  <w:r w:rsidRPr="00512A96">
                    <w:rPr>
                      <w:rFonts w:ascii="Times New Roman" w:hAnsi="Times New Roman" w:cs="Times New Roman"/>
                      <w:b/>
                      <w:color w:val="000000" w:themeColor="text1"/>
                    </w:rPr>
                    <w:t>муниципального района</w:t>
                  </w:r>
                </w:p>
                <w:p w:rsidR="00512A96" w:rsidRPr="00512A96" w:rsidRDefault="00512A96" w:rsidP="00512A96">
                  <w:pPr>
                    <w:spacing w:after="0" w:line="240" w:lineRule="auto"/>
                    <w:jc w:val="center"/>
                    <w:rPr>
                      <w:rFonts w:ascii="Times New Roman" w:hAnsi="Times New Roman" w:cs="Times New Roman"/>
                      <w:b/>
                      <w:color w:val="000000" w:themeColor="text1"/>
                    </w:rPr>
                  </w:pPr>
                  <w:r w:rsidRPr="00512A96">
                    <w:rPr>
                      <w:rFonts w:ascii="Times New Roman" w:hAnsi="Times New Roman" w:cs="Times New Roman"/>
                      <w:b/>
                      <w:color w:val="000000" w:themeColor="text1"/>
                    </w:rPr>
                    <w:t>Туймазинский район</w:t>
                  </w:r>
                </w:p>
                <w:p w:rsidR="00512A96" w:rsidRPr="00512A96" w:rsidRDefault="00512A96" w:rsidP="00512A96">
                  <w:pPr>
                    <w:spacing w:after="0" w:line="240" w:lineRule="auto"/>
                    <w:jc w:val="center"/>
                    <w:rPr>
                      <w:rFonts w:ascii="Times New Roman" w:hAnsi="Times New Roman" w:cs="Times New Roman"/>
                      <w:b/>
                      <w:color w:val="000000" w:themeColor="text1"/>
                    </w:rPr>
                  </w:pPr>
                  <w:r w:rsidRPr="00512A96">
                    <w:rPr>
                      <w:rFonts w:ascii="Times New Roman" w:hAnsi="Times New Roman" w:cs="Times New Roman"/>
                      <w:b/>
                      <w:color w:val="000000" w:themeColor="text1"/>
                    </w:rPr>
                    <w:t>452772, Туймазинский район,</w:t>
                  </w:r>
                </w:p>
                <w:p w:rsidR="00512A96" w:rsidRPr="00512A96" w:rsidRDefault="00512A96" w:rsidP="00512A96">
                  <w:pPr>
                    <w:spacing w:after="0" w:line="240" w:lineRule="auto"/>
                    <w:jc w:val="center"/>
                    <w:rPr>
                      <w:rFonts w:ascii="Times New Roman" w:hAnsi="Times New Roman" w:cs="Times New Roman"/>
                      <w:b/>
                      <w:color w:val="000000" w:themeColor="text1"/>
                    </w:rPr>
                  </w:pPr>
                  <w:r w:rsidRPr="00512A96">
                    <w:rPr>
                      <w:rFonts w:ascii="Times New Roman" w:hAnsi="Times New Roman" w:cs="Times New Roman"/>
                      <w:b/>
                      <w:color w:val="000000" w:themeColor="text1"/>
                    </w:rPr>
                    <w:t>с. Тюменяк, улица Клубная, 4,</w:t>
                  </w:r>
                </w:p>
                <w:p w:rsidR="00512A96" w:rsidRDefault="00512A96" w:rsidP="00512A96">
                  <w:pPr>
                    <w:spacing w:after="0" w:line="240" w:lineRule="auto"/>
                    <w:jc w:val="center"/>
                    <w:rPr>
                      <w:b/>
                      <w:sz w:val="28"/>
                      <w:szCs w:val="28"/>
                    </w:rPr>
                  </w:pPr>
                  <w:r w:rsidRPr="00512A96">
                    <w:rPr>
                      <w:rFonts w:ascii="Times New Roman" w:hAnsi="Times New Roman" w:cs="Times New Roman"/>
                      <w:b/>
                      <w:color w:val="000000" w:themeColor="text1"/>
                    </w:rPr>
                    <w:t>тел. 3-33-44,тел./факс: 3-39-02</w:t>
                  </w:r>
                </w:p>
              </w:tc>
            </w:tr>
            <w:tr w:rsidR="00512A96" w:rsidRPr="006C5D52" w:rsidTr="00830463">
              <w:trPr>
                <w:trHeight w:val="209"/>
              </w:trPr>
              <w:tc>
                <w:tcPr>
                  <w:tcW w:w="4335" w:type="dxa"/>
                  <w:tcBorders>
                    <w:top w:val="thickThinSmallGap" w:sz="24" w:space="0" w:color="auto"/>
                    <w:left w:val="nil"/>
                    <w:bottom w:val="nil"/>
                    <w:right w:val="nil"/>
                  </w:tcBorders>
                </w:tcPr>
                <w:p w:rsidR="00512A96" w:rsidRPr="006C5D52" w:rsidRDefault="00512A96" w:rsidP="00512A96">
                  <w:pPr>
                    <w:spacing w:after="0" w:line="240" w:lineRule="auto"/>
                    <w:jc w:val="both"/>
                    <w:rPr>
                      <w:sz w:val="17"/>
                      <w:szCs w:val="17"/>
                    </w:rPr>
                  </w:pPr>
                </w:p>
              </w:tc>
              <w:tc>
                <w:tcPr>
                  <w:tcW w:w="2192" w:type="dxa"/>
                  <w:tcBorders>
                    <w:top w:val="thickThinSmallGap" w:sz="24" w:space="0" w:color="auto"/>
                    <w:left w:val="nil"/>
                    <w:bottom w:val="nil"/>
                    <w:right w:val="nil"/>
                  </w:tcBorders>
                </w:tcPr>
                <w:p w:rsidR="00512A96" w:rsidRPr="006C5D52" w:rsidRDefault="00512A96" w:rsidP="00512A96">
                  <w:pPr>
                    <w:spacing w:after="0" w:line="240" w:lineRule="auto"/>
                    <w:rPr>
                      <w:b/>
                      <w:sz w:val="17"/>
                      <w:szCs w:val="17"/>
                    </w:rPr>
                  </w:pPr>
                </w:p>
              </w:tc>
              <w:tc>
                <w:tcPr>
                  <w:tcW w:w="4021" w:type="dxa"/>
                  <w:tcBorders>
                    <w:top w:val="thickThinSmallGap" w:sz="24" w:space="0" w:color="auto"/>
                    <w:left w:val="nil"/>
                    <w:bottom w:val="nil"/>
                    <w:right w:val="nil"/>
                  </w:tcBorders>
                </w:tcPr>
                <w:p w:rsidR="00512A96" w:rsidRPr="006C5D52" w:rsidRDefault="00512A96" w:rsidP="00512A96">
                  <w:pPr>
                    <w:spacing w:after="0" w:line="240" w:lineRule="auto"/>
                    <w:ind w:left="-108"/>
                    <w:jc w:val="center"/>
                    <w:rPr>
                      <w:b/>
                      <w:sz w:val="17"/>
                      <w:szCs w:val="17"/>
                    </w:rPr>
                  </w:pPr>
                </w:p>
              </w:tc>
            </w:tr>
          </w:tbl>
          <w:p w:rsidR="00512A96" w:rsidRPr="00512A96" w:rsidRDefault="00512A96" w:rsidP="00512A96">
            <w:pPr>
              <w:spacing w:after="0" w:line="240" w:lineRule="auto"/>
              <w:ind w:left="540" w:hanging="180"/>
              <w:rPr>
                <w:rFonts w:ascii="Times New Roman" w:hAnsi="Times New Roman" w:cs="Times New Roman"/>
                <w:b/>
                <w:sz w:val="28"/>
                <w:szCs w:val="28"/>
              </w:rPr>
            </w:pPr>
          </w:p>
          <w:p w:rsidR="00512A96" w:rsidRPr="00512A96" w:rsidRDefault="00512A96" w:rsidP="00512A96">
            <w:pPr>
              <w:spacing w:after="0" w:line="240" w:lineRule="auto"/>
              <w:ind w:left="540" w:hanging="180"/>
              <w:rPr>
                <w:rFonts w:ascii="Times New Roman" w:hAnsi="Times New Roman" w:cs="Times New Roman"/>
                <w:b/>
                <w:sz w:val="28"/>
                <w:szCs w:val="28"/>
              </w:rPr>
            </w:pPr>
            <w:r w:rsidRPr="00512A96">
              <w:rPr>
                <w:rFonts w:ascii="Times New Roman" w:hAnsi="Times New Roman" w:cs="Times New Roman"/>
                <w:b/>
                <w:sz w:val="28"/>
                <w:szCs w:val="28"/>
              </w:rPr>
              <w:t xml:space="preserve">                 КАРАР                                 № </w:t>
            </w:r>
            <w:r>
              <w:rPr>
                <w:rFonts w:ascii="Times New Roman" w:hAnsi="Times New Roman" w:cs="Times New Roman"/>
                <w:b/>
                <w:sz w:val="28"/>
                <w:szCs w:val="28"/>
              </w:rPr>
              <w:t xml:space="preserve">  57</w:t>
            </w:r>
            <w:r w:rsidRPr="00512A96">
              <w:rPr>
                <w:rFonts w:ascii="Times New Roman" w:hAnsi="Times New Roman" w:cs="Times New Roman"/>
                <w:b/>
                <w:sz w:val="28"/>
                <w:szCs w:val="28"/>
              </w:rPr>
              <w:t xml:space="preserve">                  ПОСТАНОВЛЕНИЕ               </w:t>
            </w:r>
          </w:p>
          <w:p w:rsidR="006160D6" w:rsidRPr="00512A96" w:rsidRDefault="00512A96" w:rsidP="00512A96">
            <w:pPr>
              <w:ind w:left="540" w:hanging="18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25</w:t>
            </w:r>
            <w:r w:rsidRPr="00512A96">
              <w:rPr>
                <w:rFonts w:ascii="Times New Roman" w:hAnsi="Times New Roman" w:cs="Times New Roman"/>
                <w:b/>
                <w:sz w:val="28"/>
                <w:szCs w:val="28"/>
              </w:rPr>
              <w:t xml:space="preserve">  август  2023й.</w:t>
            </w:r>
            <w:r w:rsidRPr="00512A96">
              <w:rPr>
                <w:rFonts w:ascii="Times New Roman" w:hAnsi="Times New Roman" w:cs="Times New Roman"/>
                <w:b/>
                <w:sz w:val="28"/>
                <w:szCs w:val="28"/>
              </w:rPr>
              <w:tab/>
            </w:r>
            <w:r w:rsidRPr="00512A96">
              <w:rPr>
                <w:rFonts w:ascii="Times New Roman" w:hAnsi="Times New Roman" w:cs="Times New Roman"/>
                <w:b/>
                <w:sz w:val="28"/>
                <w:szCs w:val="28"/>
              </w:rPr>
              <w:tab/>
            </w:r>
            <w:r w:rsidRPr="00512A96">
              <w:rPr>
                <w:rFonts w:ascii="Times New Roman" w:hAnsi="Times New Roman" w:cs="Times New Roman"/>
                <w:b/>
                <w:sz w:val="28"/>
                <w:szCs w:val="28"/>
              </w:rPr>
              <w:tab/>
            </w:r>
            <w:r w:rsidRPr="00512A96">
              <w:rPr>
                <w:rFonts w:ascii="Times New Roman" w:hAnsi="Times New Roman" w:cs="Times New Roman"/>
                <w:b/>
                <w:sz w:val="28"/>
                <w:szCs w:val="28"/>
              </w:rPr>
              <w:tab/>
              <w:t xml:space="preserve">   </w:t>
            </w:r>
            <w:r>
              <w:rPr>
                <w:rFonts w:ascii="Times New Roman" w:hAnsi="Times New Roman" w:cs="Times New Roman"/>
                <w:b/>
                <w:sz w:val="28"/>
                <w:szCs w:val="28"/>
              </w:rPr>
              <w:t xml:space="preserve">       25 </w:t>
            </w:r>
            <w:r w:rsidRPr="00512A96">
              <w:rPr>
                <w:rFonts w:ascii="Times New Roman" w:hAnsi="Times New Roman" w:cs="Times New Roman"/>
                <w:b/>
                <w:sz w:val="28"/>
                <w:szCs w:val="28"/>
              </w:rPr>
              <w:t xml:space="preserve"> августа   2023г.</w:t>
            </w:r>
          </w:p>
        </w:tc>
        <w:tc>
          <w:tcPr>
            <w:tcW w:w="222" w:type="dxa"/>
            <w:tcBorders>
              <w:bottom w:val="single" w:sz="4" w:space="0" w:color="auto"/>
            </w:tcBorders>
          </w:tcPr>
          <w:p w:rsidR="006160D6" w:rsidRPr="006160D6" w:rsidRDefault="006160D6" w:rsidP="006160D6">
            <w:pPr>
              <w:spacing w:after="0" w:line="240" w:lineRule="auto"/>
              <w:jc w:val="center"/>
              <w:rPr>
                <w:rFonts w:ascii="Times New Roman" w:eastAsia="Times New Roman" w:hAnsi="Times New Roman" w:cs="Times New Roman"/>
                <w:color w:val="000000"/>
                <w:sz w:val="20"/>
                <w:szCs w:val="20"/>
                <w:lang w:eastAsia="ru-RU"/>
              </w:rPr>
            </w:pPr>
          </w:p>
        </w:tc>
        <w:tc>
          <w:tcPr>
            <w:tcW w:w="222" w:type="dxa"/>
            <w:tcBorders>
              <w:bottom w:val="single" w:sz="4" w:space="0" w:color="auto"/>
            </w:tcBorders>
          </w:tcPr>
          <w:p w:rsidR="006160D6" w:rsidRPr="006160D6" w:rsidRDefault="006160D6" w:rsidP="006160D6">
            <w:pPr>
              <w:spacing w:after="0" w:line="240" w:lineRule="auto"/>
              <w:rPr>
                <w:rFonts w:ascii="Times New Roman" w:eastAsia="Times New Roman" w:hAnsi="Times New Roman" w:cs="Times New Roman"/>
                <w:color w:val="000000"/>
                <w:sz w:val="20"/>
                <w:szCs w:val="20"/>
                <w:lang w:eastAsia="ru-RU"/>
              </w:rPr>
            </w:pPr>
          </w:p>
        </w:tc>
      </w:tr>
    </w:tbl>
    <w:p w:rsidR="006160D6" w:rsidRPr="006160D6" w:rsidRDefault="006160D6" w:rsidP="006160D6">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bookmarkStart w:id="1" w:name="_Hlk118204892"/>
      <w:r w:rsidRPr="006160D6">
        <w:rPr>
          <w:rFonts w:ascii="Times New Roman" w:eastAsia="Times New Roman" w:hAnsi="Times New Roman" w:cs="Times New Roman"/>
          <w:b/>
          <w:color w:val="000000"/>
          <w:sz w:val="26"/>
          <w:szCs w:val="26"/>
          <w:lang w:eastAsia="ru-RU"/>
        </w:rPr>
        <w:t xml:space="preserve">Об утверждении Административного регламента предоставления муниципальной услуги </w:t>
      </w:r>
      <w:r w:rsidRPr="006160D6">
        <w:rPr>
          <w:rFonts w:ascii="Times New Roman" w:eastAsia="Times New Roman" w:hAnsi="Times New Roman" w:cs="Times New Roman"/>
          <w:b/>
          <w:bCs/>
          <w:color w:val="000000"/>
          <w:sz w:val="26"/>
          <w:szCs w:val="26"/>
          <w:lang w:eastAsia="ru-RU"/>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eastAsia="Times New Roman" w:hAnsi="Times New Roman" w:cs="Times New Roman"/>
          <w:b/>
          <w:bCs/>
          <w:color w:val="000000"/>
          <w:sz w:val="26"/>
          <w:szCs w:val="26"/>
          <w:lang w:eastAsia="ru-RU"/>
        </w:rPr>
        <w:t>Тюменяковский</w:t>
      </w:r>
      <w:r w:rsidRPr="006160D6">
        <w:rPr>
          <w:rFonts w:ascii="Times New Roman" w:eastAsia="Times New Roman" w:hAnsi="Times New Roman" w:cs="Times New Roman"/>
          <w:b/>
          <w:bCs/>
          <w:color w:val="000000"/>
          <w:sz w:val="26"/>
          <w:szCs w:val="26"/>
          <w:lang w:eastAsia="ru-RU"/>
        </w:rPr>
        <w:t xml:space="preserve"> сельсовет муниципального района </w:t>
      </w:r>
      <w:r>
        <w:rPr>
          <w:rFonts w:ascii="Times New Roman" w:eastAsia="Times New Roman" w:hAnsi="Times New Roman" w:cs="Times New Roman"/>
          <w:b/>
          <w:bCs/>
          <w:color w:val="000000"/>
          <w:sz w:val="26"/>
          <w:szCs w:val="26"/>
          <w:lang w:eastAsia="ru-RU"/>
        </w:rPr>
        <w:t>Туймазинский</w:t>
      </w:r>
      <w:r w:rsidRPr="006160D6">
        <w:rPr>
          <w:rFonts w:ascii="Times New Roman" w:eastAsia="Times New Roman" w:hAnsi="Times New Roman" w:cs="Times New Roman"/>
          <w:b/>
          <w:bCs/>
          <w:color w:val="000000"/>
          <w:sz w:val="26"/>
          <w:szCs w:val="26"/>
          <w:lang w:eastAsia="ru-RU"/>
        </w:rPr>
        <w:t xml:space="preserve"> район Республики Башкортостан</w:t>
      </w:r>
    </w:p>
    <w:bookmarkEnd w:id="1"/>
    <w:p w:rsidR="006160D6" w:rsidRPr="006160D6" w:rsidRDefault="006160D6" w:rsidP="006160D6">
      <w:pPr>
        <w:tabs>
          <w:tab w:val="left" w:pos="2835"/>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160D6" w:rsidRDefault="006160D6" w:rsidP="006160D6">
      <w:pPr>
        <w:tabs>
          <w:tab w:val="left" w:pos="2835"/>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6160D6">
        <w:rPr>
          <w:rFonts w:ascii="Times New Roman" w:eastAsia="Times New Roman" w:hAnsi="Times New Roman" w:cs="Times New Roman"/>
          <w:color w:val="000000"/>
          <w:sz w:val="26"/>
          <w:szCs w:val="26"/>
          <w:lang w:eastAsia="ru-RU"/>
        </w:rPr>
        <w:t xml:space="preserve">В соответствии с подпунктом 2 пункта 1 статьи 21, пунктом 2 статьи 34.2 Налогового кодекса Российской Федерации, пунктом 1 статьи 13 Федерального закона от 27 июля 2010 года № 210-ФЗ «Об организации предоставления государственных и муниципальных услуг», пунктом 1 части 1 статьи 17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w:t>
      </w:r>
      <w:r w:rsidR="00385440">
        <w:rPr>
          <w:rFonts w:ascii="Times New Roman" w:eastAsia="Times New Roman" w:hAnsi="Times New Roman" w:cs="Times New Roman"/>
          <w:color w:val="000000"/>
          <w:sz w:val="26"/>
          <w:szCs w:val="26"/>
          <w:lang w:eastAsia="ru-RU"/>
        </w:rPr>
        <w:t>Тюменяковский</w:t>
      </w:r>
      <w:r w:rsidRPr="006160D6">
        <w:rPr>
          <w:rFonts w:ascii="Times New Roman" w:eastAsia="Times New Roman" w:hAnsi="Times New Roman" w:cs="Times New Roman"/>
          <w:color w:val="000000"/>
          <w:sz w:val="26"/>
          <w:szCs w:val="26"/>
          <w:lang w:eastAsia="ru-RU"/>
        </w:rPr>
        <w:t xml:space="preserve"> сельсовет муниципального района </w:t>
      </w:r>
      <w:r>
        <w:rPr>
          <w:rFonts w:ascii="Times New Roman" w:eastAsia="Times New Roman" w:hAnsi="Times New Roman" w:cs="Times New Roman"/>
          <w:color w:val="000000"/>
          <w:sz w:val="26"/>
          <w:szCs w:val="26"/>
          <w:lang w:eastAsia="ru-RU"/>
        </w:rPr>
        <w:t>Туймазинский</w:t>
      </w:r>
      <w:r w:rsidRPr="006160D6">
        <w:rPr>
          <w:rFonts w:ascii="Times New Roman" w:eastAsia="Times New Roman" w:hAnsi="Times New Roman" w:cs="Times New Roman"/>
          <w:color w:val="000000"/>
          <w:sz w:val="26"/>
          <w:szCs w:val="26"/>
          <w:lang w:eastAsia="ru-RU"/>
        </w:rPr>
        <w:t xml:space="preserve"> район Республики Башкортостан</w:t>
      </w:r>
      <w:r w:rsidR="00385440">
        <w:rPr>
          <w:rFonts w:ascii="Times New Roman" w:eastAsia="Times New Roman" w:hAnsi="Times New Roman" w:cs="Times New Roman"/>
          <w:color w:val="000000"/>
          <w:sz w:val="26"/>
          <w:szCs w:val="26"/>
          <w:lang w:eastAsia="ru-RU"/>
        </w:rPr>
        <w:t xml:space="preserve"> </w:t>
      </w:r>
      <w:r w:rsidR="00385440">
        <w:rPr>
          <w:rFonts w:ascii="Times New Roman" w:eastAsia="Times New Roman" w:hAnsi="Times New Roman" w:cs="Times New Roman"/>
          <w:bCs/>
          <w:color w:val="000000"/>
          <w:sz w:val="26"/>
          <w:szCs w:val="26"/>
          <w:lang w:eastAsia="ru-RU"/>
        </w:rPr>
        <w:t>п</w:t>
      </w:r>
      <w:r w:rsidRPr="006160D6">
        <w:rPr>
          <w:rFonts w:ascii="Times New Roman" w:eastAsia="Times New Roman" w:hAnsi="Times New Roman" w:cs="Times New Roman"/>
          <w:bCs/>
          <w:color w:val="000000"/>
          <w:sz w:val="26"/>
          <w:szCs w:val="26"/>
          <w:lang w:eastAsia="ru-RU"/>
        </w:rPr>
        <w:t>остановляю:</w:t>
      </w:r>
    </w:p>
    <w:p w:rsidR="006160D6" w:rsidRPr="006160D6" w:rsidRDefault="006160D6" w:rsidP="006160D6">
      <w:pPr>
        <w:tabs>
          <w:tab w:val="left" w:pos="2835"/>
        </w:tabs>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6160D6" w:rsidRPr="006160D6" w:rsidRDefault="006160D6" w:rsidP="006160D6">
      <w:pPr>
        <w:widowControl w:val="0"/>
        <w:tabs>
          <w:tab w:val="left" w:pos="567"/>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6160D6">
        <w:rPr>
          <w:rFonts w:ascii="Times New Roman" w:eastAsia="Times New Roman" w:hAnsi="Times New Roman" w:cs="Times New Roman"/>
          <w:color w:val="000000"/>
          <w:sz w:val="26"/>
          <w:szCs w:val="26"/>
          <w:lang w:eastAsia="ru-RU"/>
        </w:rPr>
        <w:t xml:space="preserve">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eastAsia="Times New Roman" w:hAnsi="Times New Roman" w:cs="Times New Roman"/>
          <w:color w:val="000000"/>
          <w:sz w:val="26"/>
          <w:szCs w:val="26"/>
          <w:lang w:eastAsia="ru-RU"/>
        </w:rPr>
        <w:t>Тюменяковский</w:t>
      </w:r>
      <w:r w:rsidRPr="006160D6">
        <w:rPr>
          <w:rFonts w:ascii="Times New Roman" w:eastAsia="Times New Roman" w:hAnsi="Times New Roman" w:cs="Times New Roman"/>
          <w:color w:val="000000"/>
          <w:sz w:val="26"/>
          <w:szCs w:val="26"/>
          <w:lang w:eastAsia="ru-RU"/>
        </w:rPr>
        <w:t xml:space="preserve"> сельсовет муниципального района </w:t>
      </w:r>
      <w:r>
        <w:rPr>
          <w:rFonts w:ascii="Times New Roman" w:eastAsia="Times New Roman" w:hAnsi="Times New Roman" w:cs="Times New Roman"/>
          <w:color w:val="000000"/>
          <w:sz w:val="26"/>
          <w:szCs w:val="26"/>
          <w:lang w:eastAsia="ru-RU"/>
        </w:rPr>
        <w:t>Туймазинский</w:t>
      </w:r>
      <w:r w:rsidRPr="006160D6">
        <w:rPr>
          <w:rFonts w:ascii="Times New Roman" w:eastAsia="Times New Roman" w:hAnsi="Times New Roman" w:cs="Times New Roman"/>
          <w:color w:val="000000"/>
          <w:sz w:val="26"/>
          <w:szCs w:val="26"/>
          <w:lang w:eastAsia="ru-RU"/>
        </w:rPr>
        <w:t xml:space="preserve"> район Республики Башкортостан.</w:t>
      </w:r>
    </w:p>
    <w:p w:rsidR="006160D6" w:rsidRPr="006160D6" w:rsidRDefault="006160D6" w:rsidP="006160D6">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160D6">
        <w:rPr>
          <w:rFonts w:ascii="Times New Roman" w:eastAsia="Times New Roman" w:hAnsi="Times New Roman" w:cs="Times New Roman"/>
          <w:color w:val="000000"/>
          <w:sz w:val="26"/>
          <w:szCs w:val="26"/>
          <w:lang w:eastAsia="ru-RU"/>
        </w:rPr>
        <w:t xml:space="preserve">2. Обнародовать настоящее постановление на официальном сайте сельского поселения </w:t>
      </w:r>
      <w:r w:rsidR="00385440">
        <w:rPr>
          <w:rFonts w:ascii="Times New Roman" w:eastAsia="Times New Roman" w:hAnsi="Times New Roman" w:cs="Times New Roman"/>
          <w:color w:val="000000"/>
          <w:sz w:val="26"/>
          <w:szCs w:val="26"/>
          <w:lang w:eastAsia="ru-RU"/>
        </w:rPr>
        <w:t>Тюменяковский</w:t>
      </w:r>
      <w:r w:rsidRPr="006160D6">
        <w:rPr>
          <w:rFonts w:ascii="Times New Roman" w:eastAsia="Times New Roman" w:hAnsi="Times New Roman" w:cs="Times New Roman"/>
          <w:color w:val="000000"/>
          <w:sz w:val="26"/>
          <w:szCs w:val="26"/>
          <w:lang w:eastAsia="ru-RU"/>
        </w:rPr>
        <w:t xml:space="preserve"> сельсовет муниципального района </w:t>
      </w:r>
      <w:r>
        <w:rPr>
          <w:rFonts w:ascii="Times New Roman" w:eastAsia="Times New Roman" w:hAnsi="Times New Roman" w:cs="Times New Roman"/>
          <w:color w:val="000000"/>
          <w:sz w:val="26"/>
          <w:szCs w:val="26"/>
          <w:lang w:eastAsia="ru-RU"/>
        </w:rPr>
        <w:t>Туймазинский</w:t>
      </w:r>
      <w:r w:rsidRPr="006160D6">
        <w:rPr>
          <w:rFonts w:ascii="Times New Roman" w:eastAsia="Times New Roman" w:hAnsi="Times New Roman" w:cs="Times New Roman"/>
          <w:color w:val="000000"/>
          <w:sz w:val="26"/>
          <w:szCs w:val="26"/>
          <w:lang w:eastAsia="ru-RU"/>
        </w:rPr>
        <w:t xml:space="preserve"> район Республики Башкортостан.</w:t>
      </w:r>
    </w:p>
    <w:p w:rsidR="006160D6" w:rsidRPr="006160D6" w:rsidRDefault="006160D6" w:rsidP="006160D6">
      <w:pPr>
        <w:tabs>
          <w:tab w:val="left" w:pos="1080"/>
        </w:tabs>
        <w:spacing w:after="0" w:line="240" w:lineRule="auto"/>
        <w:ind w:left="720"/>
        <w:jc w:val="both"/>
        <w:rPr>
          <w:rFonts w:ascii="Times New Roman" w:eastAsia="Times New Roman" w:hAnsi="Times New Roman" w:cs="Times New Roman"/>
          <w:color w:val="000000"/>
          <w:sz w:val="26"/>
          <w:szCs w:val="26"/>
          <w:lang w:eastAsia="ru-RU"/>
        </w:rPr>
      </w:pPr>
      <w:r w:rsidRPr="006160D6">
        <w:rPr>
          <w:rFonts w:ascii="Times New Roman" w:eastAsia="Times New Roman" w:hAnsi="Times New Roman" w:cs="Times New Roman"/>
          <w:color w:val="000000"/>
          <w:sz w:val="26"/>
          <w:szCs w:val="26"/>
          <w:lang w:eastAsia="ru-RU"/>
        </w:rPr>
        <w:t>3. Контроль за исполнением настоящего постановления оставляю за собой.</w:t>
      </w:r>
    </w:p>
    <w:p w:rsidR="006160D6" w:rsidRPr="006160D6" w:rsidRDefault="006160D6" w:rsidP="006160D6">
      <w:pPr>
        <w:tabs>
          <w:tab w:val="left" w:pos="1080"/>
        </w:tabs>
        <w:spacing w:after="0" w:line="240" w:lineRule="auto"/>
        <w:ind w:left="720"/>
        <w:jc w:val="both"/>
        <w:rPr>
          <w:rFonts w:ascii="Times New Roman" w:eastAsia="Times New Roman" w:hAnsi="Times New Roman" w:cs="Times New Roman"/>
          <w:color w:val="000000"/>
          <w:sz w:val="26"/>
          <w:szCs w:val="26"/>
          <w:lang w:eastAsia="ru-RU"/>
        </w:rPr>
      </w:pPr>
    </w:p>
    <w:p w:rsidR="006160D6" w:rsidRPr="006160D6" w:rsidRDefault="006160D6" w:rsidP="006160D6">
      <w:pPr>
        <w:tabs>
          <w:tab w:val="left" w:pos="1080"/>
        </w:tabs>
        <w:spacing w:after="0" w:line="240" w:lineRule="auto"/>
        <w:ind w:left="720"/>
        <w:jc w:val="both"/>
        <w:rPr>
          <w:rFonts w:ascii="Times New Roman" w:eastAsia="Times New Roman" w:hAnsi="Times New Roman" w:cs="Times New Roman"/>
          <w:color w:val="000000"/>
          <w:sz w:val="26"/>
          <w:szCs w:val="26"/>
          <w:lang w:eastAsia="ru-RU"/>
        </w:rPr>
      </w:pPr>
    </w:p>
    <w:p w:rsidR="006160D6" w:rsidRPr="006160D6" w:rsidRDefault="006160D6" w:rsidP="006160D6">
      <w:pPr>
        <w:tabs>
          <w:tab w:val="left" w:pos="1080"/>
        </w:tabs>
        <w:spacing w:after="0" w:line="240" w:lineRule="auto"/>
        <w:ind w:left="720"/>
        <w:jc w:val="both"/>
        <w:rPr>
          <w:rFonts w:ascii="Times New Roman" w:eastAsia="Times New Roman" w:hAnsi="Times New Roman" w:cs="Times New Roman"/>
          <w:color w:val="000000"/>
          <w:sz w:val="26"/>
          <w:szCs w:val="26"/>
          <w:lang w:eastAsia="ru-RU"/>
        </w:rPr>
      </w:pPr>
    </w:p>
    <w:p w:rsidR="00385440" w:rsidRPr="00385440" w:rsidRDefault="00385440" w:rsidP="00385440">
      <w:pPr>
        <w:spacing w:after="0" w:line="240" w:lineRule="auto"/>
        <w:jc w:val="both"/>
        <w:rPr>
          <w:rFonts w:ascii="Times New Roman" w:hAnsi="Times New Roman" w:cs="Times New Roman"/>
          <w:bCs/>
          <w:sz w:val="26"/>
          <w:szCs w:val="26"/>
        </w:rPr>
      </w:pPr>
      <w:r w:rsidRPr="00385440">
        <w:rPr>
          <w:rFonts w:ascii="Times New Roman" w:hAnsi="Times New Roman" w:cs="Times New Roman"/>
          <w:bCs/>
          <w:sz w:val="26"/>
          <w:szCs w:val="26"/>
        </w:rPr>
        <w:t>Глава сельского поселения</w:t>
      </w:r>
    </w:p>
    <w:p w:rsidR="00385440" w:rsidRPr="00385440" w:rsidRDefault="00385440" w:rsidP="00385440">
      <w:pPr>
        <w:spacing w:after="0" w:line="240" w:lineRule="auto"/>
        <w:jc w:val="both"/>
        <w:rPr>
          <w:rFonts w:ascii="Times New Roman" w:hAnsi="Times New Roman" w:cs="Times New Roman"/>
          <w:bCs/>
          <w:sz w:val="26"/>
          <w:szCs w:val="26"/>
        </w:rPr>
      </w:pPr>
      <w:r w:rsidRPr="00385440">
        <w:rPr>
          <w:rFonts w:ascii="Times New Roman" w:hAnsi="Times New Roman" w:cs="Times New Roman"/>
          <w:bCs/>
          <w:sz w:val="26"/>
          <w:szCs w:val="26"/>
        </w:rPr>
        <w:t>Тюменяковский сельсовет</w:t>
      </w:r>
    </w:p>
    <w:p w:rsidR="00385440" w:rsidRPr="00385440" w:rsidRDefault="00385440" w:rsidP="00385440">
      <w:pPr>
        <w:spacing w:after="0" w:line="240" w:lineRule="auto"/>
        <w:jc w:val="both"/>
        <w:rPr>
          <w:rFonts w:ascii="Times New Roman" w:hAnsi="Times New Roman" w:cs="Times New Roman"/>
          <w:bCs/>
          <w:sz w:val="26"/>
          <w:szCs w:val="26"/>
        </w:rPr>
      </w:pPr>
      <w:r w:rsidRPr="00385440">
        <w:rPr>
          <w:rFonts w:ascii="Times New Roman" w:hAnsi="Times New Roman" w:cs="Times New Roman"/>
          <w:bCs/>
          <w:sz w:val="26"/>
          <w:szCs w:val="26"/>
        </w:rPr>
        <w:t>муниципального района</w:t>
      </w:r>
    </w:p>
    <w:p w:rsidR="00385440" w:rsidRPr="00385440" w:rsidRDefault="00385440" w:rsidP="00385440">
      <w:pPr>
        <w:spacing w:after="0" w:line="240" w:lineRule="auto"/>
        <w:jc w:val="both"/>
        <w:rPr>
          <w:rFonts w:ascii="Times New Roman" w:hAnsi="Times New Roman" w:cs="Times New Roman"/>
          <w:bCs/>
          <w:sz w:val="26"/>
          <w:szCs w:val="26"/>
        </w:rPr>
      </w:pPr>
      <w:r w:rsidRPr="00385440">
        <w:rPr>
          <w:rFonts w:ascii="Times New Roman" w:hAnsi="Times New Roman" w:cs="Times New Roman"/>
          <w:bCs/>
          <w:sz w:val="26"/>
          <w:szCs w:val="26"/>
        </w:rPr>
        <w:t xml:space="preserve">Туймазинский район </w:t>
      </w:r>
      <w:r w:rsidRPr="00385440">
        <w:rPr>
          <w:rFonts w:ascii="Times New Roman" w:hAnsi="Times New Roman" w:cs="Times New Roman"/>
          <w:bCs/>
          <w:sz w:val="26"/>
          <w:szCs w:val="26"/>
        </w:rPr>
        <w:tab/>
      </w:r>
      <w:r w:rsidRPr="00385440">
        <w:rPr>
          <w:rFonts w:ascii="Times New Roman" w:hAnsi="Times New Roman" w:cs="Times New Roman"/>
          <w:bCs/>
          <w:sz w:val="26"/>
          <w:szCs w:val="26"/>
        </w:rPr>
        <w:tab/>
      </w:r>
      <w:r w:rsidRPr="00385440">
        <w:rPr>
          <w:rFonts w:ascii="Times New Roman" w:hAnsi="Times New Roman" w:cs="Times New Roman"/>
          <w:bCs/>
          <w:sz w:val="26"/>
          <w:szCs w:val="26"/>
        </w:rPr>
        <w:tab/>
        <w:t xml:space="preserve">                  </w:t>
      </w:r>
      <w:r w:rsidRPr="00385440">
        <w:rPr>
          <w:rFonts w:ascii="Times New Roman" w:hAnsi="Times New Roman" w:cs="Times New Roman"/>
          <w:bCs/>
          <w:sz w:val="26"/>
          <w:szCs w:val="26"/>
        </w:rPr>
        <w:tab/>
        <w:t xml:space="preserve">                             Ф.М.Шагиев</w:t>
      </w:r>
    </w:p>
    <w:p w:rsidR="00385440" w:rsidRPr="00385440" w:rsidRDefault="00385440" w:rsidP="00385440">
      <w:pPr>
        <w:pStyle w:val="af9"/>
        <w:rPr>
          <w:szCs w:val="28"/>
        </w:rPr>
      </w:pPr>
    </w:p>
    <w:p w:rsidR="00385440" w:rsidRDefault="00385440" w:rsidP="00385440">
      <w:pPr>
        <w:pStyle w:val="af9"/>
        <w:spacing w:line="360" w:lineRule="auto"/>
        <w:rPr>
          <w:szCs w:val="28"/>
        </w:rPr>
      </w:pPr>
    </w:p>
    <w:p w:rsidR="006160D6" w:rsidRDefault="006160D6">
      <w:pPr>
        <w:rPr>
          <w:rFonts w:ascii="Times New Roman" w:hAnsi="Times New Roman" w:cs="Times New Roman"/>
          <w:sz w:val="26"/>
          <w:szCs w:val="26"/>
        </w:rPr>
      </w:pPr>
      <w:r>
        <w:rPr>
          <w:rFonts w:ascii="Times New Roman" w:hAnsi="Times New Roman" w:cs="Times New Roman"/>
          <w:sz w:val="26"/>
          <w:szCs w:val="26"/>
        </w:rPr>
        <w:br w:type="page"/>
      </w:r>
    </w:p>
    <w:p w:rsidR="00502D18" w:rsidRPr="006160D6" w:rsidRDefault="00502D18" w:rsidP="00502D18">
      <w:pPr>
        <w:tabs>
          <w:tab w:val="left" w:pos="7425"/>
        </w:tabs>
        <w:spacing w:after="0" w:line="240" w:lineRule="auto"/>
        <w:ind w:left="5670"/>
        <w:jc w:val="both"/>
        <w:rPr>
          <w:rFonts w:ascii="Times New Roman" w:hAnsi="Times New Roman" w:cs="Times New Roman"/>
          <w:sz w:val="20"/>
          <w:szCs w:val="20"/>
        </w:rPr>
      </w:pPr>
      <w:r w:rsidRPr="006160D6">
        <w:rPr>
          <w:rFonts w:ascii="Times New Roman" w:hAnsi="Times New Roman" w:cs="Times New Roman"/>
          <w:sz w:val="20"/>
          <w:szCs w:val="20"/>
        </w:rPr>
        <w:lastRenderedPageBreak/>
        <w:t>УТВЕРЖДЕН</w:t>
      </w:r>
    </w:p>
    <w:p w:rsidR="00502D18" w:rsidRPr="006160D6" w:rsidRDefault="00502D18" w:rsidP="00502D18">
      <w:pPr>
        <w:widowControl w:val="0"/>
        <w:autoSpaceDE w:val="0"/>
        <w:autoSpaceDN w:val="0"/>
        <w:adjustRightInd w:val="0"/>
        <w:spacing w:after="0" w:line="240" w:lineRule="auto"/>
        <w:ind w:left="5670"/>
        <w:jc w:val="both"/>
        <w:rPr>
          <w:rFonts w:ascii="Times New Roman" w:hAnsi="Times New Roman" w:cs="Times New Roman"/>
          <w:sz w:val="20"/>
          <w:szCs w:val="20"/>
        </w:rPr>
      </w:pPr>
      <w:r w:rsidRPr="006160D6">
        <w:rPr>
          <w:rFonts w:ascii="Times New Roman" w:hAnsi="Times New Roman" w:cs="Times New Roman"/>
          <w:sz w:val="20"/>
          <w:szCs w:val="20"/>
        </w:rPr>
        <w:t>постановлением Администрациисельского поселения</w:t>
      </w:r>
    </w:p>
    <w:p w:rsidR="00502D18" w:rsidRPr="006160D6" w:rsidRDefault="00385440" w:rsidP="00502D18">
      <w:pPr>
        <w:widowControl w:val="0"/>
        <w:autoSpaceDE w:val="0"/>
        <w:autoSpaceDN w:val="0"/>
        <w:adjustRightInd w:val="0"/>
        <w:spacing w:after="0" w:line="240" w:lineRule="auto"/>
        <w:ind w:left="5670"/>
        <w:jc w:val="both"/>
        <w:rPr>
          <w:rFonts w:ascii="Times New Roman" w:hAnsi="Times New Roman" w:cs="Times New Roman"/>
          <w:sz w:val="20"/>
          <w:szCs w:val="20"/>
        </w:rPr>
      </w:pPr>
      <w:r>
        <w:rPr>
          <w:rFonts w:ascii="Times New Roman" w:hAnsi="Times New Roman" w:cs="Times New Roman"/>
          <w:sz w:val="20"/>
          <w:szCs w:val="20"/>
        </w:rPr>
        <w:t>Тюменяковский</w:t>
      </w:r>
      <w:r w:rsidR="00502D18" w:rsidRPr="006160D6">
        <w:rPr>
          <w:rFonts w:ascii="Times New Roman" w:hAnsi="Times New Roman" w:cs="Times New Roman"/>
          <w:sz w:val="20"/>
          <w:szCs w:val="20"/>
        </w:rPr>
        <w:t xml:space="preserve"> сельсоветмуниципального района</w:t>
      </w:r>
    </w:p>
    <w:p w:rsidR="00502D18" w:rsidRPr="006160D6" w:rsidRDefault="006160D6" w:rsidP="00502D18">
      <w:pPr>
        <w:widowControl w:val="0"/>
        <w:autoSpaceDE w:val="0"/>
        <w:autoSpaceDN w:val="0"/>
        <w:adjustRightInd w:val="0"/>
        <w:spacing w:after="0" w:line="240" w:lineRule="auto"/>
        <w:ind w:left="5670"/>
        <w:jc w:val="both"/>
        <w:rPr>
          <w:rFonts w:ascii="Times New Roman" w:hAnsi="Times New Roman" w:cs="Times New Roman"/>
          <w:sz w:val="20"/>
          <w:szCs w:val="20"/>
        </w:rPr>
      </w:pPr>
      <w:r w:rsidRPr="006160D6">
        <w:rPr>
          <w:rFonts w:ascii="Times New Roman" w:hAnsi="Times New Roman" w:cs="Times New Roman"/>
          <w:sz w:val="20"/>
          <w:szCs w:val="20"/>
        </w:rPr>
        <w:t>Туймазинский</w:t>
      </w:r>
      <w:r w:rsidR="00502D18" w:rsidRPr="006160D6">
        <w:rPr>
          <w:rFonts w:ascii="Times New Roman" w:hAnsi="Times New Roman" w:cs="Times New Roman"/>
          <w:sz w:val="20"/>
          <w:szCs w:val="20"/>
        </w:rPr>
        <w:t xml:space="preserve"> районРеспублики Башкортостан</w:t>
      </w:r>
    </w:p>
    <w:p w:rsidR="00502D18" w:rsidRPr="00502D18" w:rsidRDefault="00502D18" w:rsidP="00502D18">
      <w:pPr>
        <w:widowControl w:val="0"/>
        <w:autoSpaceDE w:val="0"/>
        <w:autoSpaceDN w:val="0"/>
        <w:adjustRightInd w:val="0"/>
        <w:spacing w:after="0" w:line="240" w:lineRule="auto"/>
        <w:ind w:left="5670"/>
        <w:jc w:val="both"/>
        <w:rPr>
          <w:rFonts w:ascii="Times New Roman" w:hAnsi="Times New Roman" w:cs="Times New Roman"/>
          <w:sz w:val="26"/>
          <w:szCs w:val="26"/>
        </w:rPr>
      </w:pPr>
      <w:r w:rsidRPr="006160D6">
        <w:rPr>
          <w:rFonts w:ascii="Times New Roman" w:hAnsi="Times New Roman" w:cs="Times New Roman"/>
          <w:sz w:val="20"/>
          <w:szCs w:val="20"/>
        </w:rPr>
        <w:t xml:space="preserve">от </w:t>
      </w:r>
      <w:r w:rsidR="00385440">
        <w:rPr>
          <w:rFonts w:ascii="Times New Roman" w:hAnsi="Times New Roman" w:cs="Times New Roman"/>
          <w:sz w:val="20"/>
          <w:szCs w:val="20"/>
        </w:rPr>
        <w:t xml:space="preserve"> 25.08.2023 </w:t>
      </w:r>
      <w:r w:rsidRPr="006160D6">
        <w:rPr>
          <w:rFonts w:ascii="Times New Roman" w:hAnsi="Times New Roman" w:cs="Times New Roman"/>
          <w:sz w:val="20"/>
          <w:szCs w:val="20"/>
        </w:rPr>
        <w:t xml:space="preserve"> года №</w:t>
      </w:r>
      <w:r w:rsidR="00385440">
        <w:rPr>
          <w:rFonts w:ascii="Times New Roman" w:hAnsi="Times New Roman" w:cs="Times New Roman"/>
          <w:sz w:val="20"/>
          <w:szCs w:val="20"/>
        </w:rPr>
        <w:t>57</w:t>
      </w:r>
    </w:p>
    <w:p w:rsidR="00502D18" w:rsidRPr="00502D18" w:rsidRDefault="00502D18" w:rsidP="00502D18">
      <w:pPr>
        <w:widowControl w:val="0"/>
        <w:spacing w:after="0" w:line="240" w:lineRule="auto"/>
        <w:ind w:firstLine="5220"/>
        <w:contextualSpacing/>
        <w:jc w:val="center"/>
        <w:rPr>
          <w:rFonts w:ascii="Times New Roman" w:hAnsi="Times New Roman" w:cs="Times New Roman"/>
          <w:b/>
          <w:sz w:val="26"/>
          <w:szCs w:val="26"/>
        </w:rPr>
      </w:pPr>
    </w:p>
    <w:p w:rsidR="00502D18" w:rsidRPr="00502D18" w:rsidRDefault="00502D18" w:rsidP="00502D18">
      <w:pPr>
        <w:widowControl w:val="0"/>
        <w:spacing w:after="0" w:line="240" w:lineRule="auto"/>
        <w:ind w:firstLine="5220"/>
        <w:contextualSpacing/>
        <w:jc w:val="center"/>
        <w:rPr>
          <w:rFonts w:ascii="Times New Roman" w:hAnsi="Times New Roman" w:cs="Times New Roman"/>
          <w:b/>
          <w:sz w:val="26"/>
          <w:szCs w:val="26"/>
        </w:rPr>
      </w:pPr>
    </w:p>
    <w:p w:rsidR="00502D18" w:rsidRPr="006160D6" w:rsidRDefault="00502D18" w:rsidP="00502D18">
      <w:pPr>
        <w:widowControl w:val="0"/>
        <w:autoSpaceDE w:val="0"/>
        <w:autoSpaceDN w:val="0"/>
        <w:adjustRightInd w:val="0"/>
        <w:spacing w:after="0" w:line="240" w:lineRule="auto"/>
        <w:ind w:firstLine="851"/>
        <w:jc w:val="center"/>
        <w:rPr>
          <w:rFonts w:ascii="Times New Roman" w:hAnsi="Times New Roman" w:cs="Times New Roman"/>
          <w:b/>
          <w:bCs/>
          <w:sz w:val="24"/>
          <w:szCs w:val="24"/>
        </w:rPr>
      </w:pPr>
      <w:r w:rsidRPr="006160D6">
        <w:rPr>
          <w:rFonts w:ascii="Times New Roman" w:hAnsi="Times New Roman" w:cs="Times New Roman"/>
          <w:b/>
          <w:sz w:val="24"/>
          <w:szCs w:val="24"/>
        </w:rPr>
        <w:t xml:space="preserve">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hAnsi="Times New Roman" w:cs="Times New Roman"/>
          <w:b/>
          <w:sz w:val="24"/>
          <w:szCs w:val="24"/>
        </w:rPr>
        <w:t>Тюменяковский</w:t>
      </w:r>
      <w:r w:rsidRPr="006160D6">
        <w:rPr>
          <w:rFonts w:ascii="Times New Roman" w:hAnsi="Times New Roman" w:cs="Times New Roman"/>
          <w:b/>
          <w:sz w:val="24"/>
          <w:szCs w:val="24"/>
        </w:rPr>
        <w:t xml:space="preserve"> сельсовет муниципального района </w:t>
      </w:r>
      <w:r w:rsidR="006160D6" w:rsidRPr="006160D6">
        <w:rPr>
          <w:rFonts w:ascii="Times New Roman" w:hAnsi="Times New Roman" w:cs="Times New Roman"/>
          <w:b/>
          <w:sz w:val="24"/>
          <w:szCs w:val="24"/>
        </w:rPr>
        <w:t>Туймазинский</w:t>
      </w:r>
      <w:r w:rsidRPr="006160D6">
        <w:rPr>
          <w:rFonts w:ascii="Times New Roman" w:hAnsi="Times New Roman" w:cs="Times New Roman"/>
          <w:b/>
          <w:sz w:val="24"/>
          <w:szCs w:val="24"/>
        </w:rPr>
        <w:t xml:space="preserve"> район Республики Башкортостан</w:t>
      </w:r>
    </w:p>
    <w:p w:rsidR="00502D18" w:rsidRPr="006160D6" w:rsidRDefault="00502D18" w:rsidP="00502D18">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rsidR="00502D18" w:rsidRPr="006160D6" w:rsidRDefault="00502D18" w:rsidP="00502D18">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I. Общие положения</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6160D6">
        <w:rPr>
          <w:rFonts w:ascii="Times New Roman" w:hAnsi="Times New Roman" w:cs="Times New Roman"/>
          <w:b/>
          <w:bCs/>
          <w:sz w:val="24"/>
          <w:szCs w:val="24"/>
        </w:rPr>
        <w:t>Предмет регулирования Административного регламента</w:t>
      </w:r>
    </w:p>
    <w:p w:rsidR="00502D18" w:rsidRPr="006160D6"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 xml:space="preserve">1.1.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(далее – Административный регламент).</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p w:rsidR="00502D18" w:rsidRPr="006160D6" w:rsidRDefault="00502D18" w:rsidP="00502D18">
      <w:pPr>
        <w:pStyle w:val="a8"/>
        <w:autoSpaceDE w:val="0"/>
        <w:autoSpaceDN w:val="0"/>
        <w:adjustRightInd w:val="0"/>
        <w:spacing w:after="0" w:line="240" w:lineRule="auto"/>
        <w:ind w:left="0"/>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Круг заявителей</w:t>
      </w:r>
    </w:p>
    <w:p w:rsidR="00502D18" w:rsidRPr="006160D6" w:rsidRDefault="00502D18" w:rsidP="00502D18">
      <w:pPr>
        <w:pStyle w:val="a8"/>
        <w:autoSpaceDE w:val="0"/>
        <w:autoSpaceDN w:val="0"/>
        <w:adjustRightInd w:val="0"/>
        <w:spacing w:after="0" w:line="240" w:lineRule="auto"/>
        <w:ind w:left="0"/>
        <w:jc w:val="center"/>
        <w:outlineLvl w:val="0"/>
        <w:rPr>
          <w:rFonts w:ascii="Times New Roman" w:hAnsi="Times New Roman" w:cs="Times New Roman"/>
          <w:b/>
          <w:bCs/>
          <w:sz w:val="24"/>
          <w:szCs w:val="24"/>
        </w:rPr>
      </w:pPr>
    </w:p>
    <w:p w:rsidR="00502D18" w:rsidRPr="006160D6" w:rsidRDefault="00502D18" w:rsidP="00502D18">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1.2. 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Администрацию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(далее – Администрация) по вопросам применения нормативных правовых актов муниципального образования о местных налогах и сборах с запросом о предоставлении муниципальной услуги, выраженным в письменной или электронной форме (далее – заявители).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Требования к порядку информирования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1.3. Информирование о порядке предоставления муниципальной услуги осуществляется: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1) непосредственно при личном приеме заявителя в Администрации;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по телефону в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 посредством размещения в открытой и доступной форме информации: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на Портале государственных и муниципальных услуг (функций) Республики Башкортостан (www.gosuslugi.bashkortostan.ru) (далее – РПГУ);</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б) на официальном сайте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w:t>
      </w:r>
      <w:hyperlink r:id="rId9" w:history="1">
        <w:r w:rsidR="00385440">
          <w:rPr>
            <w:rStyle w:val="aa"/>
            <w:rFonts w:ascii="Times New Roman" w:hAnsi="Times New Roman"/>
            <w:sz w:val="24"/>
            <w:szCs w:val="24"/>
          </w:rPr>
          <w:t>http://тюменяк</w:t>
        </w:r>
        <w:r w:rsidR="006160D6" w:rsidRPr="006160D6">
          <w:rPr>
            <w:rStyle w:val="aa"/>
            <w:rFonts w:ascii="Times New Roman" w:hAnsi="Times New Roman"/>
            <w:sz w:val="24"/>
            <w:szCs w:val="24"/>
          </w:rPr>
          <w:t>.рф</w:t>
        </w:r>
      </w:hyperlink>
      <w:r w:rsidRPr="006160D6">
        <w:rPr>
          <w:rFonts w:ascii="Times New Roman" w:hAnsi="Times New Roman" w:cs="Times New Roman"/>
          <w:sz w:val="24"/>
          <w:szCs w:val="24"/>
        </w:rPr>
        <w:t xml:space="preserve"> в информационно-телекоммуникационной сети «Интернет»;</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4) посредством размещения информации на информационных стендах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1.4.</w:t>
      </w:r>
      <w:r w:rsidRPr="006160D6">
        <w:rPr>
          <w:rFonts w:ascii="Times New Roman" w:hAnsi="Times New Roman" w:cs="Times New Roman"/>
          <w:sz w:val="24"/>
          <w:szCs w:val="24"/>
          <w:lang w:val="en-US"/>
        </w:rPr>
        <w:t> </w:t>
      </w:r>
      <w:r w:rsidRPr="006160D6">
        <w:rPr>
          <w:rFonts w:ascii="Times New Roman" w:hAnsi="Times New Roman" w:cs="Times New Roman"/>
          <w:sz w:val="24"/>
          <w:szCs w:val="24"/>
        </w:rPr>
        <w:t>Информирование осуществляется по вопросам, касающимся: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способов подачи заявления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адреса Администрации, куда можно обратиться с заявлением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в) справочной информации о работе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 порядка и сроков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1) изложить обращение в письменной форме;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назначить другое время для консультаций.</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Продолжительность информирования по телефону не должна превышать 10 минут.</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Информирование осуществляется в соответствии с графиком приема граждан.</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1.7. На РПГУ размещаются сведения, предусмотренные Положением о муниципальной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1.8. На официальном сайте Администрации наряду со сведениями, указанными в пункте 1.7 настоящего Административного регламента, размещаются: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порядок и способы подачи заявления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порядок и способы предварительной записи на подачу заявления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информация по вопросам предоставления услуг, которые являются необходимыми и обязательными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1.9. На информационных стендах Администрации подлежит размещению следующая информация: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место нахождения и график работы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справочные телефоны структурных подразделений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в) адреса официального сайта, а также электронной почты и (или) формы обратной связи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 сроки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е) образцы заполнения заявления и приложений к заявлениям;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ж) исчерпывающий перечень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 исчерпывающий перечень оснований для отказа в приеме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и) исчерпывающий перечень оснований для приостановления или отказа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к) порядок и способы подачи заявления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л) порядок и способы получения разъяснений по порядку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н) порядок записи на личный прием к должностным лицам, руководителям;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Администрации при обращении заявителя лично, по телефону, посредством электронной почты.</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r w:rsidRPr="006160D6">
        <w:rPr>
          <w:rFonts w:ascii="Times New Roman" w:hAnsi="Times New Roman" w:cs="Times New Roman"/>
          <w:b/>
          <w:sz w:val="24"/>
          <w:szCs w:val="24"/>
        </w:rPr>
        <w:t>Порядок, форма, место размещения и способы получения справочной информации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1.12. Справочная информация об Администрации, её структурном подразделении, предоставляющем муниципальную услугу, размещена: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на информационных стендах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б) на официальном сайте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w:t>
      </w:r>
      <w:hyperlink r:id="rId10" w:history="1">
        <w:r w:rsidR="00385440">
          <w:rPr>
            <w:rStyle w:val="aa"/>
            <w:rFonts w:ascii="Times New Roman" w:hAnsi="Times New Roman"/>
            <w:sz w:val="24"/>
            <w:szCs w:val="24"/>
          </w:rPr>
          <w:t>http://тюменяк</w:t>
        </w:r>
        <w:r w:rsidR="006160D6" w:rsidRPr="006160D6">
          <w:rPr>
            <w:rStyle w:val="aa"/>
            <w:rFonts w:ascii="Times New Roman" w:hAnsi="Times New Roman"/>
            <w:sz w:val="24"/>
            <w:szCs w:val="24"/>
          </w:rPr>
          <w:t>.рф</w:t>
        </w:r>
      </w:hyperlink>
      <w:r w:rsidRPr="006160D6">
        <w:rPr>
          <w:rFonts w:ascii="Times New Roman" w:hAnsi="Times New Roman" w:cs="Times New Roman"/>
          <w:sz w:val="24"/>
          <w:szCs w:val="24"/>
        </w:rPr>
        <w:t>) в информационно-телекоммуникационной сети «Интернет»;</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в) в государственной информационной системе «Реестр государственных и муниципальных услуг (функций) Республики Башкортостан» и на РПГУ.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Справочной является информация: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о месте нахождения и графике работы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б) о справочных телефонах Администрации, организаций, участвующих в предоставлении муниципальной услуги;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об адресах электронной почты и (или) формах обратной связи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2" w:name="Par20"/>
      <w:bookmarkEnd w:id="2"/>
      <w:r w:rsidRPr="00502D18">
        <w:rPr>
          <w:rFonts w:ascii="Times New Roman" w:hAnsi="Times New Roman" w:cs="Times New Roman"/>
          <w:b/>
          <w:bCs/>
          <w:sz w:val="26"/>
          <w:szCs w:val="26"/>
        </w:rPr>
        <w:t xml:space="preserve">II. </w:t>
      </w:r>
      <w:r w:rsidRPr="006160D6">
        <w:rPr>
          <w:rFonts w:ascii="Times New Roman" w:hAnsi="Times New Roman" w:cs="Times New Roman"/>
          <w:b/>
          <w:bCs/>
          <w:sz w:val="24"/>
          <w:szCs w:val="24"/>
        </w:rPr>
        <w:t>Стандарт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6160D6">
        <w:rPr>
          <w:rFonts w:ascii="Times New Roman" w:hAnsi="Times New Roman" w:cs="Times New Roman"/>
          <w:b/>
          <w:bCs/>
          <w:sz w:val="24"/>
          <w:szCs w:val="24"/>
        </w:rPr>
        <w:t>Наименование муниципальной услуги</w:t>
      </w:r>
    </w:p>
    <w:p w:rsidR="00502D18" w:rsidRPr="006160D6"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2.1.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385440" w:rsidRDefault="00385440" w:rsidP="00502D18">
      <w:pPr>
        <w:widowControl w:val="0"/>
        <w:tabs>
          <w:tab w:val="left" w:pos="567"/>
        </w:tabs>
        <w:spacing w:after="0" w:line="240" w:lineRule="auto"/>
        <w:ind w:firstLine="709"/>
        <w:contextualSpacing/>
        <w:jc w:val="center"/>
        <w:rPr>
          <w:rFonts w:ascii="Times New Roman" w:hAnsi="Times New Roman" w:cs="Times New Roman"/>
          <w:b/>
          <w:sz w:val="24"/>
          <w:szCs w:val="24"/>
        </w:rPr>
      </w:pPr>
    </w:p>
    <w:p w:rsidR="00385440" w:rsidRDefault="00385440" w:rsidP="00502D18">
      <w:pPr>
        <w:widowControl w:val="0"/>
        <w:tabs>
          <w:tab w:val="left" w:pos="567"/>
        </w:tabs>
        <w:spacing w:after="0" w:line="240" w:lineRule="auto"/>
        <w:ind w:firstLine="709"/>
        <w:contextualSpacing/>
        <w:jc w:val="center"/>
        <w:rPr>
          <w:rFonts w:ascii="Times New Roman" w:hAnsi="Times New Roman" w:cs="Times New Roman"/>
          <w:b/>
          <w:sz w:val="24"/>
          <w:szCs w:val="24"/>
        </w:rPr>
      </w:pPr>
    </w:p>
    <w:p w:rsidR="00502D18" w:rsidRPr="006160D6" w:rsidRDefault="00502D18" w:rsidP="00502D18">
      <w:pPr>
        <w:widowControl w:val="0"/>
        <w:tabs>
          <w:tab w:val="left" w:pos="567"/>
        </w:tabs>
        <w:spacing w:after="0" w:line="240" w:lineRule="auto"/>
        <w:ind w:firstLine="709"/>
        <w:contextualSpacing/>
        <w:jc w:val="center"/>
        <w:rPr>
          <w:rFonts w:ascii="Times New Roman" w:hAnsi="Times New Roman" w:cs="Times New Roman"/>
          <w:b/>
          <w:sz w:val="24"/>
          <w:szCs w:val="24"/>
        </w:rPr>
      </w:pPr>
      <w:r w:rsidRPr="006160D6">
        <w:rPr>
          <w:rFonts w:ascii="Times New Roman" w:hAnsi="Times New Roman" w:cs="Times New Roman"/>
          <w:b/>
          <w:sz w:val="24"/>
          <w:szCs w:val="24"/>
        </w:rPr>
        <w:lastRenderedPageBreak/>
        <w:t>Наименование органа местного самоуправления (организации), предоставляющего (щей) муниципальную услугу</w:t>
      </w:r>
    </w:p>
    <w:p w:rsidR="00502D18" w:rsidRPr="006160D6" w:rsidRDefault="00502D18" w:rsidP="00502D18">
      <w:pPr>
        <w:widowControl w:val="0"/>
        <w:tabs>
          <w:tab w:val="left" w:pos="567"/>
        </w:tabs>
        <w:spacing w:after="0" w:line="240" w:lineRule="auto"/>
        <w:ind w:firstLine="709"/>
        <w:contextualSpacing/>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2.2. Муниципальная услуга предоставляется Администрацией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Описание результата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2.5. Результатом предоставления муниципальной услуги является письменное разъяснение по вопросам применения муниципальных нормативных правовых актов о налогах и сборах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 xml:space="preserve">Срок предоставления </w:t>
      </w:r>
      <w:r w:rsidRPr="006160D6">
        <w:rPr>
          <w:rFonts w:ascii="Times New Roman" w:hAnsi="Times New Roman" w:cs="Times New Roman"/>
          <w:b/>
          <w:sz w:val="24"/>
          <w:szCs w:val="24"/>
        </w:rPr>
        <w:t>муниципальной</w:t>
      </w:r>
      <w:r w:rsidRPr="006160D6">
        <w:rPr>
          <w:rFonts w:ascii="Times New Roman" w:hAnsi="Times New Roman" w:cs="Times New Roman"/>
          <w:b/>
          <w:bCs/>
          <w:sz w:val="24"/>
          <w:szCs w:val="24"/>
        </w:rPr>
        <w:t xml:space="preserve"> услуги, в том числе с учетом необходимости обращения в организации, участвующие в предоставлении </w:t>
      </w:r>
      <w:r w:rsidRPr="006160D6">
        <w:rPr>
          <w:rFonts w:ascii="Times New Roman" w:hAnsi="Times New Roman" w:cs="Times New Roman"/>
          <w:b/>
          <w:sz w:val="24"/>
          <w:szCs w:val="24"/>
        </w:rPr>
        <w:t>муниципальной</w:t>
      </w:r>
      <w:r w:rsidRPr="006160D6">
        <w:rPr>
          <w:rFonts w:ascii="Times New Roman" w:hAnsi="Times New Roman" w:cs="Times New Roman"/>
          <w:b/>
          <w:bCs/>
          <w:sz w:val="24"/>
          <w:szCs w:val="24"/>
        </w:rPr>
        <w:t xml:space="preserve"> услуги, срок приостановления предоставления</w:t>
      </w:r>
      <w:r w:rsidRPr="006160D6">
        <w:rPr>
          <w:rFonts w:ascii="Times New Roman" w:hAnsi="Times New Roman" w:cs="Times New Roman"/>
          <w:b/>
          <w:sz w:val="24"/>
          <w:szCs w:val="24"/>
        </w:rPr>
        <w:t xml:space="preserve"> муниципальной</w:t>
      </w:r>
      <w:r w:rsidRPr="006160D6">
        <w:rPr>
          <w:rFonts w:ascii="Times New Roman" w:hAnsi="Times New Roman" w:cs="Times New Roman"/>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160D6">
        <w:rPr>
          <w:rFonts w:ascii="Times New Roman" w:hAnsi="Times New Roman" w:cs="Times New Roman"/>
          <w:b/>
          <w:sz w:val="24"/>
          <w:szCs w:val="24"/>
        </w:rPr>
        <w:t>муниципальной</w:t>
      </w:r>
      <w:r w:rsidRPr="006160D6">
        <w:rPr>
          <w:rFonts w:ascii="Times New Roman" w:hAnsi="Times New Roman" w:cs="Times New Roman"/>
          <w:b/>
          <w:bCs/>
          <w:sz w:val="24"/>
          <w:szCs w:val="24"/>
        </w:rPr>
        <w:t xml:space="preserve"> услуги</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РПГУ (с момента технической реализации), либо личного обращения заявителя, и не должен превышать 1 (одного) месяца.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Датой поступления заявления о предоставлении муниципальной услуги в Администрацию в форме электронного документа на РПГУ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Письменное разъяснение налогоплательщику по вопросам применения нормативных правовых актов о местных налогах и сборах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либо мотивированный отказ в разъяснении направляется заявителю одним из способов, указанном в заявлении в виде:</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бумажного документа, который заявитель получает непосредственно при личном обращении в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электронного документа, который направляется заявителю в личный кабинет на РПГУ.</w:t>
      </w:r>
    </w:p>
    <w:p w:rsidR="00502D18" w:rsidRPr="00502D18" w:rsidRDefault="00502D18" w:rsidP="00502D18">
      <w:pPr>
        <w:autoSpaceDE w:val="0"/>
        <w:autoSpaceDN w:val="0"/>
        <w:adjustRightInd w:val="0"/>
        <w:spacing w:after="0" w:line="240" w:lineRule="auto"/>
        <w:outlineLvl w:val="0"/>
        <w:rPr>
          <w:rFonts w:ascii="Times New Roman" w:hAnsi="Times New Roman" w:cs="Times New Roman"/>
          <w:b/>
          <w:bCs/>
          <w:sz w:val="26"/>
          <w:szCs w:val="26"/>
        </w:rPr>
      </w:pPr>
    </w:p>
    <w:p w:rsidR="00502D18" w:rsidRPr="006160D6" w:rsidRDefault="00502D18" w:rsidP="00502D18">
      <w:pPr>
        <w:jc w:val="center"/>
        <w:rPr>
          <w:rFonts w:ascii="Times New Roman" w:hAnsi="Times New Roman" w:cs="Times New Roman"/>
          <w:b/>
          <w:bCs/>
          <w:sz w:val="24"/>
          <w:szCs w:val="24"/>
        </w:rPr>
      </w:pPr>
      <w:r w:rsidRPr="006160D6">
        <w:rPr>
          <w:rFonts w:ascii="Times New Roman" w:hAnsi="Times New Roman" w:cs="Times New Roman"/>
          <w:b/>
          <w:bCs/>
          <w:sz w:val="24"/>
          <w:szCs w:val="24"/>
        </w:rPr>
        <w:t>Нормативные правовые акты, регулирующие предоставление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w:t>
      </w:r>
      <w:hyperlink r:id="rId11" w:history="1">
        <w:r w:rsidR="00385440">
          <w:rPr>
            <w:rStyle w:val="aa"/>
            <w:rFonts w:ascii="Times New Roman" w:hAnsi="Times New Roman"/>
            <w:sz w:val="24"/>
            <w:szCs w:val="24"/>
          </w:rPr>
          <w:t>http://тюменяк</w:t>
        </w:r>
        <w:r w:rsidR="006160D6" w:rsidRPr="006160D6">
          <w:rPr>
            <w:rStyle w:val="aa"/>
            <w:rFonts w:ascii="Times New Roman" w:hAnsi="Times New Roman"/>
            <w:sz w:val="24"/>
            <w:szCs w:val="24"/>
          </w:rPr>
          <w:t>.рф</w:t>
        </w:r>
      </w:hyperlink>
      <w:r w:rsidRPr="006160D6">
        <w:rPr>
          <w:rFonts w:ascii="Times New Roman" w:hAnsi="Times New Roman" w:cs="Times New Roman"/>
          <w:sz w:val="24"/>
          <w:szCs w:val="24"/>
        </w:rPr>
        <w:t>) в информационно-телекоммуникационной сети «Интернет», в государственной информационной системе «Реестр государственных и муниципальных услуг (функций) Республики Башкортостан» и на РПГУ.</w:t>
      </w:r>
    </w:p>
    <w:p w:rsidR="00502D18" w:rsidRPr="006160D6" w:rsidRDefault="00502D18" w:rsidP="00502D18">
      <w:pPr>
        <w:autoSpaceDE w:val="0"/>
        <w:autoSpaceDN w:val="0"/>
        <w:adjustRightInd w:val="0"/>
        <w:spacing w:after="0" w:line="240" w:lineRule="auto"/>
        <w:ind w:firstLine="540"/>
        <w:jc w:val="both"/>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bookmarkStart w:id="3" w:name="Par0"/>
      <w:bookmarkEnd w:id="3"/>
      <w:r w:rsidRPr="006160D6">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bCs/>
          <w:sz w:val="24"/>
          <w:szCs w:val="24"/>
        </w:rPr>
      </w:pPr>
      <w:r w:rsidRPr="006160D6">
        <w:rPr>
          <w:rFonts w:ascii="Times New Roman" w:hAnsi="Times New Roman" w:cs="Times New Roman"/>
          <w:bCs/>
          <w:sz w:val="24"/>
          <w:szCs w:val="24"/>
        </w:rPr>
        <w:t>2.8.1. Заявление о даче письменных разъяснений по вопросам применения нормативных правовых актов муниципального образования о налогах и сборах по форме, согласно приложению № 1 к настоящему регламенту и поданное в адрес Администрации следующими способами: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bCs/>
          <w:sz w:val="24"/>
          <w:szCs w:val="24"/>
        </w:rPr>
      </w:pPr>
      <w:r w:rsidRPr="006160D6">
        <w:rPr>
          <w:rFonts w:ascii="Times New Roman" w:hAnsi="Times New Roman" w:cs="Times New Roman"/>
          <w:bCs/>
          <w:sz w:val="24"/>
          <w:szCs w:val="24"/>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bCs/>
          <w:sz w:val="24"/>
          <w:szCs w:val="24"/>
        </w:rPr>
      </w:pPr>
      <w:r w:rsidRPr="006160D6">
        <w:rPr>
          <w:rFonts w:ascii="Times New Roman" w:hAnsi="Times New Roman" w:cs="Times New Roman"/>
          <w:bCs/>
          <w:sz w:val="24"/>
          <w:szCs w:val="24"/>
        </w:rPr>
        <w:t>2) путем заполнения формы заявления через личный кабинет на РПГУ (далее – запрос).</w:t>
      </w:r>
    </w:p>
    <w:p w:rsidR="00502D18" w:rsidRPr="006160D6" w:rsidRDefault="00502D18" w:rsidP="00502D18">
      <w:pPr>
        <w:pStyle w:val="ConsPlusNormal"/>
        <w:ind w:firstLine="709"/>
        <w:jc w:val="both"/>
        <w:rPr>
          <w:rFonts w:eastAsia="Calibri"/>
          <w:sz w:val="24"/>
          <w:szCs w:val="24"/>
          <w:lang w:eastAsia="en-US"/>
        </w:rPr>
      </w:pPr>
      <w:r w:rsidRPr="006160D6">
        <w:rPr>
          <w:rFonts w:eastAsia="Calibri"/>
          <w:sz w:val="24"/>
          <w:szCs w:val="24"/>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502D18" w:rsidRPr="006160D6" w:rsidRDefault="00502D18" w:rsidP="00502D18">
      <w:pPr>
        <w:pStyle w:val="ConsPlusNormal"/>
        <w:ind w:firstLine="709"/>
        <w:jc w:val="both"/>
        <w:rPr>
          <w:rFonts w:eastAsia="Calibri"/>
          <w:sz w:val="24"/>
          <w:szCs w:val="24"/>
          <w:lang w:eastAsia="en-US"/>
        </w:rPr>
      </w:pPr>
      <w:r w:rsidRPr="006160D6">
        <w:rPr>
          <w:rFonts w:eastAsia="Calibri"/>
          <w:sz w:val="24"/>
          <w:szCs w:val="24"/>
          <w:lang w:eastAsia="en-US"/>
        </w:rPr>
        <w:t>1) в виде бумажного документа, который заявитель получает непосредственно при личном обращении в Администрацию;</w:t>
      </w:r>
    </w:p>
    <w:p w:rsidR="00502D18" w:rsidRPr="006160D6" w:rsidRDefault="00502D18" w:rsidP="00502D18">
      <w:pPr>
        <w:pStyle w:val="ConsPlusNormal"/>
        <w:ind w:firstLine="709"/>
        <w:jc w:val="both"/>
        <w:rPr>
          <w:rFonts w:eastAsia="Calibri"/>
          <w:sz w:val="24"/>
          <w:szCs w:val="24"/>
          <w:lang w:eastAsia="en-US"/>
        </w:rPr>
      </w:pPr>
      <w:r w:rsidRPr="006160D6">
        <w:rPr>
          <w:rFonts w:eastAsia="Calibri"/>
          <w:sz w:val="24"/>
          <w:szCs w:val="24"/>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502D18" w:rsidRPr="006160D6" w:rsidRDefault="00502D18" w:rsidP="00502D18">
      <w:pPr>
        <w:pStyle w:val="ConsPlusNormal"/>
        <w:ind w:firstLine="709"/>
        <w:jc w:val="both"/>
        <w:rPr>
          <w:rFonts w:eastAsia="Calibri"/>
          <w:sz w:val="24"/>
          <w:szCs w:val="24"/>
          <w:lang w:eastAsia="en-US"/>
        </w:rPr>
      </w:pPr>
      <w:r w:rsidRPr="006160D6">
        <w:rPr>
          <w:rFonts w:eastAsia="Calibri"/>
          <w:sz w:val="24"/>
          <w:szCs w:val="24"/>
          <w:lang w:eastAsia="en-US"/>
        </w:rPr>
        <w:t>3) в виде электронного документа, который направляется заявителю в личный кабинет на РПГУ.</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lang w:eastAsia="ru-RU"/>
        </w:rPr>
        <w:t>2.8.2. </w:t>
      </w:r>
      <w:r w:rsidRPr="006160D6">
        <w:rPr>
          <w:rFonts w:ascii="Times New Roman" w:hAnsi="Times New Roman" w:cs="Times New Roman"/>
          <w:sz w:val="24"/>
          <w:szCs w:val="24"/>
        </w:rPr>
        <w:t>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2.9. Заявление и прилагаемые к нему документы в форме электронного документа посредством РПГУ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Заявление и документы в форме электронных документов направляются посредством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 порядке оформления и представления заявлений и иных документов, необходимых </w:t>
      </w:r>
      <w:r w:rsidRPr="006160D6">
        <w:rPr>
          <w:rFonts w:ascii="Times New Roman" w:hAnsi="Times New Roman" w:cs="Times New Roman"/>
          <w:sz w:val="24"/>
          <w:szCs w:val="24"/>
        </w:rPr>
        <w:lastRenderedPageBreak/>
        <w:t>для предоставления государственных и (или) муниципальных услуг, в форме электронных документов».</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Документы представляются в Администрацию в копиях с последующим предъявлением оригинала.</w:t>
      </w:r>
    </w:p>
    <w:p w:rsidR="00502D18" w:rsidRPr="00502D18" w:rsidRDefault="00502D18" w:rsidP="00502D18">
      <w:pPr>
        <w:autoSpaceDE w:val="0"/>
        <w:autoSpaceDN w:val="0"/>
        <w:adjustRightInd w:val="0"/>
        <w:spacing w:after="0" w:line="240" w:lineRule="auto"/>
        <w:ind w:firstLine="709"/>
        <w:jc w:val="both"/>
        <w:rPr>
          <w:rFonts w:ascii="Times New Roman" w:hAnsi="Times New Roman" w:cs="Times New Roman"/>
          <w:sz w:val="26"/>
          <w:szCs w:val="26"/>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2.10. Для предоставления муниципальной услуги заявитель вправе представить: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выписку из Единого государственного реестра юридических лиц (ЕГРЮЛ);</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выписку из Единого государственного реестра индивидуальных предпринимателей (ЕГРИП).</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2.11. Заявитель вправе предоставить по собственной инициативе также иные документы, касающиеся поданного заявления.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pacing w:val="-4"/>
          <w:sz w:val="24"/>
          <w:szCs w:val="24"/>
        </w:rPr>
      </w:pPr>
      <w:bookmarkStart w:id="4" w:name="Par16"/>
      <w:bookmarkStart w:id="5" w:name="Par31"/>
      <w:bookmarkEnd w:id="4"/>
      <w:bookmarkEnd w:id="5"/>
      <w:r w:rsidRPr="006160D6">
        <w:rPr>
          <w:rFonts w:ascii="Times New Roman" w:hAnsi="Times New Roman" w:cs="Times New Roman"/>
          <w:sz w:val="24"/>
          <w:szCs w:val="24"/>
        </w:rPr>
        <w:t>2.12. </w:t>
      </w:r>
      <w:r w:rsidRPr="006160D6">
        <w:rPr>
          <w:rFonts w:ascii="Times New Roman" w:hAnsi="Times New Roman" w:cs="Times New Roman"/>
          <w:spacing w:val="-4"/>
          <w:sz w:val="24"/>
          <w:szCs w:val="2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r w:rsidRPr="006160D6">
        <w:rPr>
          <w:rFonts w:ascii="Times New Roman" w:hAnsi="Times New Roman" w:cs="Times New Roman"/>
          <w:b/>
          <w:sz w:val="24"/>
          <w:szCs w:val="24"/>
        </w:rPr>
        <w:t>Указание на запрет требовать от заявителя</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2.13. При предоставлении муниципальной услуги запрещается требовать от заявителя:</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2.13.4.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 xml:space="preserve">2.14. При предоставлении муниципальных услуг в электронной форме </w:t>
      </w:r>
      <w:r w:rsidRPr="006160D6">
        <w:rPr>
          <w:rFonts w:ascii="Times New Roman" w:hAnsi="Times New Roman" w:cs="Times New Roman"/>
          <w:sz w:val="24"/>
          <w:szCs w:val="24"/>
        </w:rPr>
        <w:br/>
        <w:t>с использованием РПГУ запрещено:</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1) отказывать в приеме запроса и иных документов, необходимых для предоставления </w:t>
      </w:r>
      <w:r w:rsidRPr="006160D6">
        <w:rPr>
          <w:rFonts w:ascii="Times New Roman" w:hAnsi="Times New Roman" w:cs="Times New Roman"/>
          <w:sz w:val="24"/>
          <w:szCs w:val="24"/>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4) требовать от заявителя предоставления документов, подтверждающих внесение заявителем платы за предоставление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bCs/>
          <w:sz w:val="24"/>
          <w:szCs w:val="24"/>
        </w:rPr>
      </w:pPr>
      <w:r w:rsidRPr="006160D6">
        <w:rPr>
          <w:rFonts w:ascii="Times New Roman" w:hAnsi="Times New Roman" w:cs="Times New Roman"/>
          <w:bCs/>
          <w:sz w:val="24"/>
          <w:szCs w:val="24"/>
        </w:rPr>
        <w:t>1) неустановление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неподтверждение полномочий представителя (в случае обращения представителя);</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bCs/>
          <w:sz w:val="24"/>
          <w:szCs w:val="24"/>
        </w:rPr>
      </w:pPr>
      <w:r w:rsidRPr="006160D6">
        <w:rPr>
          <w:rFonts w:ascii="Times New Roman" w:hAnsi="Times New Roman" w:cs="Times New Roman"/>
          <w:bCs/>
          <w:sz w:val="24"/>
          <w:szCs w:val="24"/>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bCs/>
          <w:sz w:val="24"/>
          <w:szCs w:val="24"/>
        </w:rPr>
      </w:pPr>
      <w:r w:rsidRPr="006160D6">
        <w:rPr>
          <w:rFonts w:ascii="Times New Roman" w:hAnsi="Times New Roman" w:cs="Times New Roman"/>
          <w:bCs/>
          <w:sz w:val="24"/>
          <w:szCs w:val="24"/>
        </w:rPr>
        <w:t>3) поступление заявления в ненадлежащий уполномоченный орган.</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bCs/>
          <w:sz w:val="24"/>
          <w:szCs w:val="24"/>
        </w:rPr>
      </w:pPr>
      <w:r w:rsidRPr="006160D6">
        <w:rPr>
          <w:rFonts w:ascii="Times New Roman" w:hAnsi="Times New Roman" w:cs="Times New Roman"/>
          <w:bCs/>
          <w:sz w:val="24"/>
          <w:szCs w:val="24"/>
        </w:rPr>
        <w:t>Отказ в приеме заявления и прилагаемых к нему документов в иных случаях не допускается.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2.16. Заявление, поданное в форме электронного документа с использованием РПГУ крассмотрению не принимается в случае неустановления полномочия представителя (в случае обращения представителя), а также если: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502D18" w:rsidRPr="00502D18" w:rsidRDefault="00502D18" w:rsidP="00502D18">
      <w:pPr>
        <w:spacing w:after="0" w:line="240" w:lineRule="auto"/>
        <w:ind w:firstLine="709"/>
        <w:rPr>
          <w:rFonts w:ascii="Times New Roman" w:hAnsi="Times New Roman" w:cs="Times New Roman"/>
          <w:sz w:val="26"/>
          <w:szCs w:val="26"/>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2D18">
        <w:rPr>
          <w:rFonts w:ascii="Times New Roman" w:hAnsi="Times New Roman" w:cs="Times New Roman"/>
          <w:b/>
          <w:bCs/>
          <w:sz w:val="26"/>
          <w:szCs w:val="26"/>
        </w:rPr>
        <w:t xml:space="preserve">Исчерпывающий перечень оснований для приостановления или отказа в </w:t>
      </w:r>
      <w:r w:rsidRPr="006160D6">
        <w:rPr>
          <w:rFonts w:ascii="Times New Roman" w:hAnsi="Times New Roman" w:cs="Times New Roman"/>
          <w:b/>
          <w:bCs/>
          <w:sz w:val="24"/>
          <w:szCs w:val="24"/>
        </w:rPr>
        <w:t>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2.17. Основания для приостановления предоставления муниципальной услуги отсутствуют.</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2.18. Основания для отказа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2.18.1. 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о местных налогах и сборах;</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2.18.2. Отсутствие в представленных документах сведений, необходимых для оказания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2.18.3.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02D18" w:rsidRPr="006160D6" w:rsidRDefault="00502D18" w:rsidP="00502D18">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2.20. Предоставление муниципальной услуги осуществляется бесплатно.</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2.21. Плата за предоставление услуг, которые являются необходимыми и обязательными для предоставления </w:t>
      </w:r>
      <w:r w:rsidRPr="006160D6">
        <w:rPr>
          <w:rFonts w:ascii="Times New Roman" w:hAnsi="Times New Roman" w:cs="Times New Roman"/>
          <w:bCs/>
          <w:sz w:val="24"/>
          <w:szCs w:val="24"/>
        </w:rPr>
        <w:t>муниципальной</w:t>
      </w:r>
      <w:r w:rsidRPr="006160D6">
        <w:rPr>
          <w:rFonts w:ascii="Times New Roman" w:hAnsi="Times New Roman" w:cs="Times New Roman"/>
          <w:sz w:val="24"/>
          <w:szCs w:val="24"/>
        </w:rPr>
        <w:t xml:space="preserve"> услуги, не взимается в связи с отсутствием таких услуг.</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 xml:space="preserve">Максимальный срок ожидания в очереди при подаче заявления </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и при получении результата предоставления таких услуг</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02D18" w:rsidRPr="006160D6"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РПГУ, принятые к рассмотрению Администрации, подлежат регистрации в течение 1 (одного) рабочего дня.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Заявления, поступившие посредством РПГУ в нерабочий или праздничный день, подлежат регистрации в следующий за ним первый рабочий день.</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Требования к помещениям, в которых предоставляется муниципальная услуга</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 xml:space="preserve">В случае, если имеется возможность организации стоянки (парковки) возле здания </w:t>
      </w:r>
      <w:r w:rsidRPr="006160D6">
        <w:rPr>
          <w:rFonts w:ascii="Times New Roman" w:hAnsi="Times New Roman" w:cs="Times New Roman"/>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pacing w:val="-3"/>
          <w:sz w:val="24"/>
          <w:szCs w:val="24"/>
          <w:lang w:eastAsia="ru-RU"/>
        </w:rPr>
      </w:pPr>
      <w:r w:rsidRPr="006160D6">
        <w:rPr>
          <w:rFonts w:ascii="Times New Roman" w:hAnsi="Times New Roman" w:cs="Times New Roman"/>
          <w:spacing w:val="-3"/>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rsidR="00502D18" w:rsidRPr="006160D6"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160D6">
        <w:rPr>
          <w:rFonts w:ascii="Times New Roman" w:hAnsi="Times New Roman" w:cs="Times New Roman"/>
          <w:sz w:val="24"/>
          <w:szCs w:val="24"/>
        </w:rPr>
        <w:t>а) наименование;</w:t>
      </w:r>
    </w:p>
    <w:p w:rsidR="00502D18" w:rsidRPr="006160D6"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160D6">
        <w:rPr>
          <w:rFonts w:ascii="Times New Roman" w:hAnsi="Times New Roman" w:cs="Times New Roman"/>
          <w:sz w:val="24"/>
          <w:szCs w:val="24"/>
        </w:rPr>
        <w:t>б) местонахождение и юридический адрес;</w:t>
      </w:r>
    </w:p>
    <w:p w:rsidR="00502D18" w:rsidRPr="006160D6"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160D6">
        <w:rPr>
          <w:rFonts w:ascii="Times New Roman" w:hAnsi="Times New Roman" w:cs="Times New Roman"/>
          <w:sz w:val="24"/>
          <w:szCs w:val="24"/>
        </w:rPr>
        <w:t>в) режим работы;</w:t>
      </w:r>
    </w:p>
    <w:p w:rsidR="00502D18" w:rsidRPr="006160D6"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160D6">
        <w:rPr>
          <w:rFonts w:ascii="Times New Roman" w:hAnsi="Times New Roman" w:cs="Times New Roman"/>
          <w:sz w:val="24"/>
          <w:szCs w:val="24"/>
        </w:rPr>
        <w:t>г) график приема;</w:t>
      </w:r>
    </w:p>
    <w:p w:rsidR="00502D18" w:rsidRPr="006160D6"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160D6">
        <w:rPr>
          <w:rFonts w:ascii="Times New Roman" w:hAnsi="Times New Roman" w:cs="Times New Roman"/>
          <w:sz w:val="24"/>
          <w:szCs w:val="24"/>
        </w:rPr>
        <w:t>д) номера телефонов для справок.</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Помещения, в которых предоставляется муниципальная услуга, оснащаются:</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противопожарной системой и средствами пожаротушения;</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системой оповещения о возникновении чрезвычайной ситуации;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средствами оказания первой медицинской помощи;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туалетными комнатами для посетителей.</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номера кабинета и наименования структурного подразделения Администрации;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фамилии, имени и отчества (последнее - при наличии), должности ответственного лица за прием документов;</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графика приема заявителей.</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При предоставлении муниципальной услуги инвалидам обеспечиваются:</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а) возможность беспрепятственного доступа к объекту (зданию, помещению), в котором </w:t>
      </w:r>
      <w:r w:rsidRPr="006160D6">
        <w:rPr>
          <w:rFonts w:ascii="Times New Roman" w:hAnsi="Times New Roman" w:cs="Times New Roman"/>
          <w:sz w:val="24"/>
          <w:szCs w:val="24"/>
        </w:rPr>
        <w:lastRenderedPageBreak/>
        <w:t>предоставляется муниципальная услуга;</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сопровождение инвалидов, имеющих стойкие расстройства функции зрения и самостоятельного передвижения;</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е) допуск сурдопереводчика и тифлосурдопереводчика;</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ж) допуск собаки - проводника на объекты (здания, помещения), в которых предоставляются услуги;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 оказание инвалидам помощи в преодолении барьеров, мешающих получению ими услуг наравне с другими лицами.</w:t>
      </w:r>
    </w:p>
    <w:p w:rsidR="00502D18" w:rsidRPr="006160D6" w:rsidRDefault="00502D18" w:rsidP="00502D18">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r w:rsidRPr="006160D6">
        <w:rPr>
          <w:rFonts w:ascii="Times New Roman" w:hAnsi="Times New Roman" w:cs="Times New Roman"/>
          <w:b/>
          <w:bCs/>
          <w:sz w:val="24"/>
          <w:szCs w:val="24"/>
        </w:rPr>
        <w:t>Показатели доступности и качества предоставления муниципальной услуги</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2.25.4. Возможность получения заявителем уведомлений о предоставлении муниципальной услуги с помощью РПГУ.</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2.26. Основными показателями качества предоставления муниципальной услуги являются: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2.26.3. Отсутствие обоснованных жалоб на действия (бездействие) сотрудников и их некорректное (невнимательное) отношение к заявителям.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2.26.4. Отсутствие нарушений установленных сроков в процессе предоставления муниципальной услуги.</w:t>
      </w:r>
    </w:p>
    <w:p w:rsidR="00502D18"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85440" w:rsidRPr="006160D6" w:rsidRDefault="00385440"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spacing w:after="0" w:line="240" w:lineRule="auto"/>
        <w:ind w:firstLine="709"/>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r w:rsidRPr="006160D6">
        <w:rPr>
          <w:rFonts w:ascii="Times New Roman" w:hAnsi="Times New Roman" w:cs="Times New Roman"/>
          <w:b/>
          <w:bCs/>
          <w:sz w:val="24"/>
          <w:szCs w:val="24"/>
        </w:rPr>
        <w:lastRenderedPageBreak/>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2.27. Предоставление муниципальной услуги по экстерриториальному принципу не осуществляется.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При подаче запроса о предоставлении муниципальной услуги в электронной форме посредством РПГУ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ином случае заявление и прилагаемые документы могут быть представлены заявителем посредством РПГУ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spacing w:after="0" w:line="240" w:lineRule="auto"/>
        <w:ind w:firstLine="539"/>
        <w:jc w:val="center"/>
        <w:rPr>
          <w:rFonts w:ascii="Times New Roman" w:hAnsi="Times New Roman" w:cs="Times New Roman"/>
          <w:b/>
          <w:sz w:val="24"/>
          <w:szCs w:val="24"/>
        </w:rPr>
      </w:pPr>
      <w:r w:rsidRPr="006160D6">
        <w:rPr>
          <w:rFonts w:ascii="Times New Roman" w:hAnsi="Times New Roman" w:cs="Times New Roman"/>
          <w:b/>
          <w:sz w:val="24"/>
          <w:szCs w:val="24"/>
          <w:lang w:val="en-US"/>
        </w:rPr>
        <w:t>III</w:t>
      </w:r>
      <w:r w:rsidRPr="006160D6">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502D18" w:rsidRPr="006160D6" w:rsidRDefault="00502D18" w:rsidP="00502D18">
      <w:pPr>
        <w:spacing w:after="0" w:line="240" w:lineRule="auto"/>
        <w:ind w:firstLine="539"/>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6160D6">
        <w:rPr>
          <w:rFonts w:ascii="Times New Roman" w:hAnsi="Times New Roman" w:cs="Times New Roman"/>
          <w:b/>
          <w:bCs/>
          <w:sz w:val="24"/>
          <w:szCs w:val="24"/>
        </w:rPr>
        <w:t>Исчерпывающий перечень административных процедур</w:t>
      </w:r>
    </w:p>
    <w:p w:rsidR="00502D18" w:rsidRPr="006160D6" w:rsidRDefault="00502D18" w:rsidP="00502D18">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прием документов и регистрация заявления на предоставление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3) подготовка ответа о даче разъяснений налогоплательщику по вопросам применения нормативных правовых актов о местных налогах и сборах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либо подготовка мотивированного отказа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b/>
          <w:sz w:val="24"/>
          <w:szCs w:val="24"/>
        </w:rPr>
      </w:pPr>
      <w:r w:rsidRPr="006160D6">
        <w:rPr>
          <w:rFonts w:ascii="Times New Roman" w:hAnsi="Times New Roman" w:cs="Times New Roman"/>
          <w:sz w:val="24"/>
          <w:szCs w:val="24"/>
        </w:rPr>
        <w:t>4) направление (выдача) заявителю результата предоставления муниципальной услуги.</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502D18" w:rsidRPr="006160D6" w:rsidRDefault="00502D18" w:rsidP="00502D18">
      <w:pPr>
        <w:widowControl w:val="0"/>
        <w:autoSpaceDE w:val="0"/>
        <w:autoSpaceDN w:val="0"/>
        <w:adjustRightInd w:val="0"/>
        <w:spacing w:after="0" w:line="240" w:lineRule="auto"/>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r w:rsidRPr="006160D6">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3.2.1. Получение информации о порядке и сроках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3.2.2. Формирование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3.2.3. Прием и регистрация Администрацией запроса и иных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3.2.4. Получение результата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3.2.5. Получение сведений о ходе выполнения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3.2.6. Осуществление оценки качества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r w:rsidRPr="006160D6">
        <w:rPr>
          <w:rFonts w:ascii="Times New Roman" w:hAnsi="Times New Roman" w:cs="Times New Roman"/>
          <w:b/>
          <w:sz w:val="24"/>
          <w:szCs w:val="24"/>
        </w:rPr>
        <w:t>Порядок осуществления административных процедур (действий) в электронной форме</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3.4. Запись на прием в Администрацию не предусмотрена. Прием заявителей осуществляется в порядке живой очереди.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3.5. Формирование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На РПГУ размещаются образцы заполнения электронной формы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При формировании запроса заявителю обеспечивается: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возможность печати на бумажном носителе копии электронной формы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(трех) месяцев.</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pacing w:val="-6"/>
          <w:sz w:val="24"/>
          <w:szCs w:val="24"/>
        </w:rPr>
        <w:t xml:space="preserve">3.6. Администрация </w:t>
      </w:r>
      <w:r w:rsidRPr="006160D6">
        <w:rPr>
          <w:rFonts w:ascii="Times New Roman" w:hAnsi="Times New Roman" w:cs="Times New Roman"/>
          <w:sz w:val="24"/>
          <w:szCs w:val="24"/>
        </w:rPr>
        <w:t>обеспечивает:</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прием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РПГУ, а в случае их поступления в нерабочий  или праздничный день – в следующий за ним первый рабочий день;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02D18" w:rsidRPr="006160D6" w:rsidRDefault="00502D18" w:rsidP="00502D18">
      <w:pPr>
        <w:pStyle w:val="Default"/>
        <w:ind w:firstLine="709"/>
        <w:jc w:val="both"/>
        <w:rPr>
          <w:color w:val="auto"/>
        </w:rPr>
      </w:pPr>
      <w:r w:rsidRPr="006160D6">
        <w:rPr>
          <w:color w:val="auto"/>
        </w:rPr>
        <w:t xml:space="preserve">Предоставление муниципальной услуги начинается со дня направления заявителю электронного сообщения о поступлении заявления. </w:t>
      </w:r>
    </w:p>
    <w:p w:rsidR="00502D18" w:rsidRPr="006160D6" w:rsidRDefault="00502D18" w:rsidP="00502D18">
      <w:pPr>
        <w:pStyle w:val="Default"/>
        <w:ind w:firstLine="709"/>
        <w:jc w:val="both"/>
        <w:rPr>
          <w:color w:val="auto"/>
          <w:spacing w:val="-6"/>
        </w:rPr>
      </w:pPr>
      <w:r w:rsidRPr="006160D6">
        <w:rPr>
          <w:color w:val="auto"/>
        </w:rPr>
        <w:lastRenderedPageBreak/>
        <w:t>3.7. </w:t>
      </w:r>
      <w:r w:rsidRPr="006160D6">
        <w:rPr>
          <w:color w:val="auto"/>
          <w:spacing w:val="-6"/>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502D18" w:rsidRPr="006160D6" w:rsidRDefault="00502D18" w:rsidP="00502D18">
      <w:pPr>
        <w:pStyle w:val="formattext"/>
        <w:spacing w:before="0" w:beforeAutospacing="0" w:after="0" w:afterAutospacing="0"/>
        <w:ind w:firstLine="709"/>
        <w:jc w:val="both"/>
        <w:rPr>
          <w:rFonts w:eastAsia="Calibri"/>
          <w:lang w:eastAsia="en-US"/>
        </w:rPr>
      </w:pPr>
      <w:r w:rsidRPr="006160D6">
        <w:rPr>
          <w:rFonts w:eastAsia="Calibri"/>
          <w:lang w:eastAsia="en-US"/>
        </w:rPr>
        <w:t>Должностное лицо Администрации, ответственное за регистрацию и прием документов:</w:t>
      </w:r>
    </w:p>
    <w:p w:rsidR="00502D18" w:rsidRPr="006160D6" w:rsidRDefault="00502D18" w:rsidP="00502D18">
      <w:pPr>
        <w:pStyle w:val="formattext"/>
        <w:spacing w:before="0" w:beforeAutospacing="0" w:after="0" w:afterAutospacing="0"/>
        <w:ind w:firstLine="709"/>
        <w:jc w:val="both"/>
      </w:pPr>
      <w:r w:rsidRPr="006160D6">
        <w:t>а) проверяет наличие электронных заявлений, поступивших с РПГУ, с периодом не реже двух раз в день;</w:t>
      </w:r>
    </w:p>
    <w:p w:rsidR="00502D18" w:rsidRPr="006160D6" w:rsidRDefault="00502D18" w:rsidP="00502D18">
      <w:pPr>
        <w:pStyle w:val="formattext"/>
        <w:spacing w:before="0" w:beforeAutospacing="0" w:after="0" w:afterAutospacing="0"/>
        <w:ind w:firstLine="709"/>
        <w:jc w:val="both"/>
      </w:pPr>
      <w:r w:rsidRPr="006160D6">
        <w:t>б) изучает поступившие заявления и приложенные образы документов (документы);</w:t>
      </w:r>
    </w:p>
    <w:p w:rsidR="00502D18" w:rsidRPr="006160D6" w:rsidRDefault="00502D18" w:rsidP="00502D18">
      <w:pPr>
        <w:pStyle w:val="formattext"/>
        <w:spacing w:before="0" w:beforeAutospacing="0" w:after="0" w:afterAutospacing="0"/>
        <w:ind w:firstLine="709"/>
        <w:jc w:val="both"/>
      </w:pPr>
      <w:r w:rsidRPr="006160D6">
        <w:t>в) производит действия в соответствии с пунктом 3.6 настоящего Административного регламента.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3.8. Получение результата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3.9. Получение сведений о ходе выполнения запроса.</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pacing w:val="-6"/>
          <w:sz w:val="24"/>
          <w:szCs w:val="24"/>
        </w:rPr>
      </w:pPr>
      <w:r w:rsidRPr="006160D6">
        <w:rPr>
          <w:rFonts w:ascii="Times New Roman" w:hAnsi="Times New Roman" w:cs="Times New Roman"/>
          <w:sz w:val="24"/>
          <w:szCs w:val="24"/>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6160D6">
        <w:rPr>
          <w:rFonts w:ascii="Times New Roman" w:hAnsi="Times New Roman" w:cs="Times New Roman"/>
          <w:spacing w:val="-6"/>
          <w:sz w:val="24"/>
          <w:szCs w:val="24"/>
        </w:rPr>
        <w:t>время.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При предоставлении услуги в электронной форме заявителю направляется: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3.10. Оценка качества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2" w:history="1">
        <w:r w:rsidRPr="006160D6">
          <w:rPr>
            <w:rFonts w:ascii="Times New Roman" w:hAnsi="Times New Roman" w:cs="Times New Roman"/>
            <w:sz w:val="24"/>
            <w:szCs w:val="24"/>
          </w:rPr>
          <w:t>Правилами</w:t>
        </w:r>
      </w:hyperlink>
      <w:r w:rsidRPr="006160D6">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sidRPr="006160D6">
          <w:rPr>
            <w:rFonts w:ascii="Times New Roman" w:hAnsi="Times New Roman" w:cs="Times New Roman"/>
            <w:sz w:val="24"/>
            <w:szCs w:val="24"/>
          </w:rPr>
          <w:t>статьей 11.2</w:t>
        </w:r>
      </w:hyperlink>
      <w:r w:rsidRPr="006160D6">
        <w:rPr>
          <w:rFonts w:ascii="Times New Roman" w:hAnsi="Times New Roman" w:cs="Times New Roman"/>
          <w:sz w:val="24"/>
          <w:szCs w:val="24"/>
        </w:rPr>
        <w:t xml:space="preserve"> Федерального закона № 210-ФЗ и в порядке, установленном </w:t>
      </w:r>
      <w:hyperlink r:id="rId14" w:history="1">
        <w:r w:rsidRPr="006160D6">
          <w:rPr>
            <w:rFonts w:ascii="Times New Roman" w:hAnsi="Times New Roman" w:cs="Times New Roman"/>
            <w:sz w:val="24"/>
            <w:szCs w:val="24"/>
          </w:rPr>
          <w:t>постановлением</w:t>
        </w:r>
      </w:hyperlink>
      <w:r w:rsidRPr="006160D6">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D18" w:rsidRDefault="00502D18" w:rsidP="00502D18">
      <w:pPr>
        <w:spacing w:after="0" w:line="240" w:lineRule="auto"/>
        <w:ind w:firstLine="709"/>
        <w:jc w:val="center"/>
        <w:rPr>
          <w:rFonts w:ascii="Times New Roman" w:hAnsi="Times New Roman" w:cs="Times New Roman"/>
          <w:b/>
          <w:bCs/>
          <w:sz w:val="26"/>
          <w:szCs w:val="26"/>
        </w:rPr>
      </w:pPr>
    </w:p>
    <w:p w:rsidR="00385440" w:rsidRPr="00502D18" w:rsidRDefault="00385440" w:rsidP="00502D18">
      <w:pPr>
        <w:spacing w:after="0" w:line="240" w:lineRule="auto"/>
        <w:ind w:firstLine="709"/>
        <w:jc w:val="center"/>
        <w:rPr>
          <w:rFonts w:ascii="Times New Roman" w:hAnsi="Times New Roman" w:cs="Times New Roman"/>
          <w:b/>
          <w:bCs/>
          <w:sz w:val="26"/>
          <w:szCs w:val="26"/>
        </w:rPr>
      </w:pPr>
    </w:p>
    <w:p w:rsidR="00502D18" w:rsidRPr="006160D6" w:rsidRDefault="00502D18" w:rsidP="00502D18">
      <w:pPr>
        <w:spacing w:after="0" w:line="240" w:lineRule="auto"/>
        <w:ind w:firstLine="709"/>
        <w:jc w:val="center"/>
        <w:rPr>
          <w:rFonts w:ascii="Times New Roman" w:hAnsi="Times New Roman" w:cs="Times New Roman"/>
          <w:b/>
          <w:bCs/>
          <w:sz w:val="24"/>
          <w:szCs w:val="24"/>
        </w:rPr>
      </w:pPr>
      <w:r w:rsidRPr="006160D6">
        <w:rPr>
          <w:rFonts w:ascii="Times New Roman" w:hAnsi="Times New Roman" w:cs="Times New Roman"/>
          <w:b/>
          <w:bCs/>
          <w:sz w:val="24"/>
          <w:szCs w:val="24"/>
        </w:rPr>
        <w:lastRenderedPageBreak/>
        <w:t xml:space="preserve">Порядок исправления допущенных опечаток и ошибок </w:t>
      </w:r>
    </w:p>
    <w:p w:rsidR="00502D18" w:rsidRPr="006160D6" w:rsidRDefault="00502D18" w:rsidP="00502D18">
      <w:pPr>
        <w:spacing w:after="0" w:line="240" w:lineRule="auto"/>
        <w:ind w:firstLine="709"/>
        <w:jc w:val="center"/>
        <w:rPr>
          <w:rFonts w:ascii="Times New Roman" w:hAnsi="Times New Roman" w:cs="Times New Roman"/>
          <w:b/>
          <w:bCs/>
          <w:sz w:val="24"/>
          <w:szCs w:val="24"/>
        </w:rPr>
      </w:pPr>
      <w:r w:rsidRPr="006160D6">
        <w:rPr>
          <w:rFonts w:ascii="Times New Roman" w:hAnsi="Times New Roman" w:cs="Times New Roman"/>
          <w:b/>
          <w:bCs/>
          <w:sz w:val="24"/>
          <w:szCs w:val="24"/>
        </w:rPr>
        <w:t>в документах, выданных в результате предоставления муниципальной услуги</w:t>
      </w:r>
    </w:p>
    <w:p w:rsidR="00502D18" w:rsidRPr="006160D6" w:rsidRDefault="00502D18" w:rsidP="00502D18">
      <w:pPr>
        <w:spacing w:after="0" w:line="240" w:lineRule="auto"/>
        <w:ind w:firstLine="709"/>
        <w:jc w:val="center"/>
        <w:rPr>
          <w:rFonts w:ascii="Times New Roman" w:hAnsi="Times New Roman" w:cs="Times New Roman"/>
          <w:b/>
          <w:bCs/>
          <w:sz w:val="24"/>
          <w:szCs w:val="24"/>
        </w:rPr>
      </w:pP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заявлении об исправлении опечаток и ошибок в обязательном порядке указываются: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наименование Администрации, в которое подается заявление об исправление опечаток;</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3.13. К заявлению должен быть приложен оригинал документа, выданного по результатам предоставления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3.14. Заявление об исправлении опечаток и ошибок представляются следующими способами: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лично в Администрацию;</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почтовым отправлением;</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путем заполнения формы запроса через «Личный кабинет» РПГУ.</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3.15. Основаниями для отказа в приеме заявления об исправлении опечаток и ошибок являются: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представленные документы по составу и содержанию не соответствуют требованиям пунктов 3.12 и 3.13 настоящего Административного регламента;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2) заявитель не является получателем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3.16. Отказ в приеме заявления об исправлении опечаток и ошибок по иным основаниям не допускается.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3.17. Основаниями для отказа в исправлении опечаток и ошибок являются: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3.18. Отказ в исправлении опечаток и ошибок по иным основаниям не допускается.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Результатом исправления опечаток и ошибок является подготовленный </w:t>
      </w:r>
      <w:r w:rsidRPr="006160D6">
        <w:rPr>
          <w:rFonts w:ascii="Times New Roman" w:hAnsi="Times New Roman" w:cs="Times New Roman"/>
          <w:sz w:val="24"/>
          <w:szCs w:val="24"/>
        </w:rPr>
        <w:br/>
        <w:t>в 2 (двух) экземплярах документ о предоставлении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Первый оригинальный экземпляр документа о предоставлении муниципальной услуги, содержащий опечатки и ошибки, подлежат уничтожению.</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3.24. При исправлении опечаток и ошибок не допускается: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изменение содержания документов, являющихся результатом предоставления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случае подачи заявления об исправлении опечаток в электронной форме через РПГУ,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502D18" w:rsidRPr="006160D6" w:rsidRDefault="00502D18" w:rsidP="00502D18">
      <w:pPr>
        <w:spacing w:after="0" w:line="240" w:lineRule="auto"/>
        <w:rPr>
          <w:rFonts w:ascii="Times New Roman" w:hAnsi="Times New Roman" w:cs="Times New Roman"/>
          <w:sz w:val="24"/>
          <w:szCs w:val="24"/>
        </w:rPr>
      </w:pPr>
    </w:p>
    <w:p w:rsidR="00502D18" w:rsidRPr="006160D6" w:rsidRDefault="00502D18" w:rsidP="00502D18">
      <w:pPr>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lang w:val="en-US"/>
        </w:rPr>
        <w:t>IV</w:t>
      </w:r>
      <w:r w:rsidRPr="006160D6">
        <w:rPr>
          <w:rFonts w:ascii="Times New Roman" w:hAnsi="Times New Roman" w:cs="Times New Roman"/>
          <w:b/>
          <w:sz w:val="24"/>
          <w:szCs w:val="24"/>
        </w:rPr>
        <w:t xml:space="preserve">. Формы контроля за исполнением </w:t>
      </w:r>
    </w:p>
    <w:p w:rsidR="00502D18" w:rsidRPr="006160D6" w:rsidRDefault="00502D18" w:rsidP="00502D18">
      <w:pPr>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настоящего Административного регламента</w:t>
      </w:r>
    </w:p>
    <w:p w:rsidR="00502D18" w:rsidRPr="006160D6" w:rsidRDefault="00502D18" w:rsidP="00502D18">
      <w:pPr>
        <w:spacing w:after="0" w:line="240" w:lineRule="auto"/>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jc w:val="center"/>
        <w:outlineLvl w:val="0"/>
        <w:rPr>
          <w:rFonts w:ascii="Times New Roman" w:hAnsi="Times New Roman" w:cs="Times New Roman"/>
          <w:b/>
          <w:sz w:val="24"/>
          <w:szCs w:val="24"/>
        </w:rPr>
      </w:pPr>
      <w:r w:rsidRPr="006160D6">
        <w:rPr>
          <w:rFonts w:ascii="Times New Roman" w:hAnsi="Times New Roman" w:cs="Times New Roman"/>
          <w:b/>
          <w:sz w:val="24"/>
          <w:szCs w:val="24"/>
        </w:rPr>
        <w:t>Порядок осуществления текущего контроля за соблюдением</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и исполнением ответственными должностными лицами положений</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регламента и иных нормативных правовых актов,</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устанавливающих требования к предоставлению муниципальной</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услуги, а также принятием ими решений</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Текущий контроль осуществляется путем проведения проверок:</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а) решений о предоставлении (об отказе в предоставлении)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б) выявления и устранения нарушений прав граждан;</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2D18" w:rsidRPr="006160D6" w:rsidRDefault="00502D18" w:rsidP="00502D18">
      <w:pPr>
        <w:autoSpaceDE w:val="0"/>
        <w:autoSpaceDN w:val="0"/>
        <w:adjustRightInd w:val="0"/>
        <w:spacing w:after="0" w:line="240" w:lineRule="auto"/>
        <w:ind w:firstLine="540"/>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outlineLvl w:val="0"/>
        <w:rPr>
          <w:rFonts w:ascii="Times New Roman" w:hAnsi="Times New Roman" w:cs="Times New Roman"/>
          <w:b/>
          <w:sz w:val="24"/>
          <w:szCs w:val="24"/>
        </w:rPr>
      </w:pPr>
      <w:r w:rsidRPr="006160D6">
        <w:rPr>
          <w:rFonts w:ascii="Times New Roman" w:hAnsi="Times New Roman" w:cs="Times New Roman"/>
          <w:b/>
          <w:sz w:val="24"/>
          <w:szCs w:val="24"/>
        </w:rPr>
        <w:t>Порядок и периодичность осуществления плановых и внеплановых</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проверок полноты и качества предоставления муниципальной</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услуги, в том числе порядок и формы контроля за полнотой</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и качеством предоставления муниципальной услуги</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а) соблюдение сроков предоставления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б) соблюдение положений настоящего Административного регламента;</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Основанием для проведения внеплановых проверок являются:</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4.4. Для проведения проверки создается комиссия, в состав которой включаются должностные лица и специалисты Администрации.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Проверка осуществляется на основании приказа Администрации.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w:t>
      </w:r>
      <w:r w:rsidRPr="006160D6">
        <w:rPr>
          <w:rFonts w:ascii="Times New Roman" w:hAnsi="Times New Roman" w:cs="Times New Roman"/>
          <w:sz w:val="24"/>
          <w:szCs w:val="24"/>
        </w:rPr>
        <w:lastRenderedPageBreak/>
        <w:t>специалистами Администрации, проводившими проверку. Проверяемые лица под роспись знакомятся со справкой.</w:t>
      </w:r>
    </w:p>
    <w:p w:rsidR="00502D18" w:rsidRPr="006160D6" w:rsidRDefault="00502D18" w:rsidP="00502D18">
      <w:pPr>
        <w:autoSpaceDE w:val="0"/>
        <w:autoSpaceDN w:val="0"/>
        <w:adjustRightInd w:val="0"/>
        <w:spacing w:after="0" w:line="240" w:lineRule="auto"/>
        <w:ind w:firstLine="540"/>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outlineLvl w:val="0"/>
        <w:rPr>
          <w:rFonts w:ascii="Times New Roman" w:hAnsi="Times New Roman" w:cs="Times New Roman"/>
          <w:b/>
          <w:sz w:val="24"/>
          <w:szCs w:val="24"/>
        </w:rPr>
      </w:pPr>
      <w:r w:rsidRPr="006160D6">
        <w:rPr>
          <w:rFonts w:ascii="Times New Roman" w:hAnsi="Times New Roman" w:cs="Times New Roman"/>
          <w:b/>
          <w:sz w:val="24"/>
          <w:szCs w:val="24"/>
        </w:rPr>
        <w:t>Ответственность должностных лиц за решения и действия</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(бездействие), принимаемые (осуществляемые) ими в ходе</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предоставления муниципальной услуги</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2D18" w:rsidRPr="006160D6" w:rsidRDefault="00502D18" w:rsidP="00502D18">
      <w:pPr>
        <w:autoSpaceDE w:val="0"/>
        <w:autoSpaceDN w:val="0"/>
        <w:adjustRightInd w:val="0"/>
        <w:spacing w:after="0" w:line="240" w:lineRule="auto"/>
        <w:ind w:firstLine="540"/>
        <w:jc w:val="both"/>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jc w:val="center"/>
        <w:outlineLvl w:val="0"/>
        <w:rPr>
          <w:rFonts w:ascii="Times New Roman" w:hAnsi="Times New Roman" w:cs="Times New Roman"/>
          <w:b/>
          <w:sz w:val="24"/>
          <w:szCs w:val="24"/>
        </w:rPr>
      </w:pPr>
      <w:r w:rsidRPr="006160D6">
        <w:rPr>
          <w:rFonts w:ascii="Times New Roman" w:hAnsi="Times New Roman" w:cs="Times New Roman"/>
          <w:b/>
          <w:sz w:val="24"/>
          <w:szCs w:val="24"/>
        </w:rPr>
        <w:t>Требования к порядку и формам контроля за предоставлением</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муниципальной услуги, в том числе со стороны граждан,</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их объединений и организаций</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Граждане, их объединения и организации также имеют право:</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б) вносить предложения о мерах по устранению нарушений настоящего Административного регламента.</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2D18" w:rsidRPr="006160D6" w:rsidRDefault="00502D18" w:rsidP="00502D18">
      <w:pPr>
        <w:autoSpaceDE w:val="0"/>
        <w:autoSpaceDN w:val="0"/>
        <w:adjustRightInd w:val="0"/>
        <w:spacing w:after="0" w:line="240" w:lineRule="auto"/>
        <w:ind w:firstLine="540"/>
        <w:jc w:val="both"/>
        <w:rPr>
          <w:rFonts w:ascii="Times New Roman" w:hAnsi="Times New Roman" w:cs="Times New Roman"/>
          <w:sz w:val="24"/>
          <w:szCs w:val="24"/>
        </w:rPr>
      </w:pPr>
    </w:p>
    <w:p w:rsidR="00502D18" w:rsidRPr="006160D6" w:rsidRDefault="00502D18" w:rsidP="00502D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6160D6">
        <w:rPr>
          <w:rFonts w:ascii="Times New Roman" w:hAnsi="Times New Roman" w:cs="Times New Roman"/>
          <w:b/>
          <w:sz w:val="24"/>
          <w:szCs w:val="24"/>
          <w:lang w:val="en-US"/>
        </w:rPr>
        <w:t>V</w:t>
      </w:r>
      <w:r w:rsidRPr="006160D6">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6160D6">
        <w:rPr>
          <w:rFonts w:ascii="Times New Roman" w:hAnsi="Times New Roman" w:cs="Times New Roman"/>
          <w:b/>
          <w:sz w:val="24"/>
          <w:szCs w:val="24"/>
        </w:rPr>
        <w:br/>
        <w:t>а также их должностных лиц, муниципальных служащих</w:t>
      </w:r>
    </w:p>
    <w:p w:rsidR="00502D18" w:rsidRPr="006160D6" w:rsidRDefault="00502D18" w:rsidP="00502D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4"/>
          <w:szCs w:val="24"/>
        </w:rPr>
      </w:pPr>
      <w:r w:rsidRPr="006160D6">
        <w:rPr>
          <w:rFonts w:ascii="Times New Roman" w:hAnsi="Times New Roman" w:cs="Times New Roman"/>
          <w:b/>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4"/>
          <w:szCs w:val="24"/>
        </w:rPr>
      </w:pPr>
    </w:p>
    <w:p w:rsidR="00502D18" w:rsidRPr="006160D6" w:rsidRDefault="00502D18" w:rsidP="00502D18">
      <w:pPr>
        <w:widowControl w:val="0"/>
        <w:tabs>
          <w:tab w:val="left" w:pos="567"/>
        </w:tabs>
        <w:spacing w:after="0" w:line="240" w:lineRule="auto"/>
        <w:ind w:firstLine="709"/>
        <w:contextualSpacing/>
        <w:jc w:val="both"/>
        <w:rPr>
          <w:rFonts w:ascii="Times New Roman" w:hAnsi="Times New Roman" w:cs="Times New Roman"/>
          <w:sz w:val="24"/>
          <w:szCs w:val="24"/>
        </w:rPr>
      </w:pPr>
      <w:r w:rsidRPr="006160D6">
        <w:rPr>
          <w:rFonts w:ascii="Times New Roman" w:hAnsi="Times New Roman" w:cs="Times New Roman"/>
          <w:sz w:val="24"/>
          <w:szCs w:val="24"/>
        </w:rPr>
        <w:t>5.1. 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
    <w:p w:rsidR="00502D18" w:rsidRPr="006160D6" w:rsidRDefault="00502D18" w:rsidP="00502D1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r w:rsidRPr="006160D6">
        <w:rPr>
          <w:rFonts w:ascii="Times New Roman" w:hAnsi="Times New Roman" w:cs="Times New Roman"/>
          <w:b/>
          <w:bCs/>
          <w:sz w:val="24"/>
          <w:szCs w:val="24"/>
        </w:rPr>
        <w:t xml:space="preserve">Органы местного самоуправления, организации и уполномоченные </w:t>
      </w:r>
      <w:r w:rsidRPr="006160D6">
        <w:rPr>
          <w:rFonts w:ascii="Times New Roman" w:hAnsi="Times New Roman" w:cs="Times New Roman"/>
          <w:b/>
          <w:bCs/>
          <w:sz w:val="24"/>
          <w:szCs w:val="24"/>
        </w:rPr>
        <w:br/>
        <w:t>на рассмотрение жалобы лица, которым может быть направлена жалоба заявителя в досудебном (внесудебном) порядке</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bCs/>
          <w:sz w:val="24"/>
          <w:szCs w:val="24"/>
        </w:rPr>
      </w:pPr>
      <w:r w:rsidRPr="006160D6">
        <w:rPr>
          <w:rFonts w:ascii="Times New Roman" w:hAnsi="Times New Roman" w:cs="Times New Roman"/>
          <w:bCs/>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6160D6">
        <w:rPr>
          <w:rFonts w:ascii="Times New Roman" w:hAnsi="Times New Roman" w:cs="Times New Roman"/>
          <w:bCs/>
          <w:sz w:val="24"/>
          <w:szCs w:val="24"/>
        </w:rPr>
        <w:br/>
        <w:t xml:space="preserve">или в электронной форме в Администрацию, многофункциональный центр либо соответствующий </w:t>
      </w:r>
      <w:r w:rsidRPr="006160D6">
        <w:rPr>
          <w:rFonts w:ascii="Times New Roman" w:hAnsi="Times New Roman" w:cs="Times New Roman"/>
          <w:bCs/>
          <w:sz w:val="24"/>
          <w:szCs w:val="24"/>
        </w:rPr>
        <w:lastRenderedPageBreak/>
        <w:t xml:space="preserve">орган государственной власти, являющийся учредителем </w:t>
      </w:r>
      <w:r w:rsidRPr="006160D6">
        <w:rPr>
          <w:rFonts w:ascii="Times New Roman" w:hAnsi="Times New Roman" w:cs="Times New Roman"/>
          <w:sz w:val="24"/>
          <w:szCs w:val="24"/>
        </w:rPr>
        <w:t>многофункционального центра (далее – учредитель многофункционального центра):</w:t>
      </w:r>
    </w:p>
    <w:p w:rsidR="00502D18" w:rsidRPr="006160D6" w:rsidRDefault="00502D18" w:rsidP="00502D18">
      <w:pPr>
        <w:pStyle w:val="a3"/>
        <w:ind w:firstLine="709"/>
        <w:jc w:val="both"/>
        <w:rPr>
          <w:rFonts w:ascii="Times New Roman" w:hAnsi="Times New Roman"/>
          <w:sz w:val="24"/>
          <w:szCs w:val="24"/>
        </w:rPr>
      </w:pPr>
      <w:r w:rsidRPr="006160D6">
        <w:rPr>
          <w:rFonts w:ascii="Times New Roman" w:hAnsi="Times New Roman"/>
          <w:sz w:val="24"/>
          <w:szCs w:val="24"/>
        </w:rPr>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
    <w:p w:rsidR="00502D18" w:rsidRPr="006160D6"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4"/>
          <w:szCs w:val="24"/>
        </w:rPr>
      </w:pPr>
      <w:r w:rsidRPr="006160D6">
        <w:rPr>
          <w:rFonts w:ascii="Times New Roman" w:hAnsi="Times New Roman" w:cs="Times New Roman"/>
          <w:bCs/>
          <w:sz w:val="24"/>
          <w:szCs w:val="24"/>
        </w:rPr>
        <w:t xml:space="preserve">б) к руководителю </w:t>
      </w:r>
      <w:r w:rsidRPr="006160D6">
        <w:rPr>
          <w:rFonts w:ascii="Times New Roman" w:hAnsi="Times New Roman" w:cs="Times New Roman"/>
          <w:sz w:val="24"/>
          <w:szCs w:val="24"/>
        </w:rPr>
        <w:t>многофункционального центра</w:t>
      </w:r>
      <w:r w:rsidRPr="006160D6">
        <w:rPr>
          <w:rFonts w:ascii="Times New Roman" w:hAnsi="Times New Roman" w:cs="Times New Roman"/>
          <w:bCs/>
          <w:sz w:val="24"/>
          <w:szCs w:val="24"/>
        </w:rPr>
        <w:t xml:space="preserve"> – на решения и действия (бездействие) работника </w:t>
      </w:r>
      <w:r w:rsidRPr="006160D6">
        <w:rPr>
          <w:rFonts w:ascii="Times New Roman" w:hAnsi="Times New Roman" w:cs="Times New Roman"/>
          <w:sz w:val="24"/>
          <w:szCs w:val="24"/>
        </w:rPr>
        <w:t>многофункционального центра</w:t>
      </w:r>
      <w:r w:rsidRPr="006160D6">
        <w:rPr>
          <w:rFonts w:ascii="Times New Roman" w:hAnsi="Times New Roman" w:cs="Times New Roman"/>
          <w:bCs/>
          <w:sz w:val="24"/>
          <w:szCs w:val="24"/>
        </w:rPr>
        <w:t>;</w:t>
      </w:r>
    </w:p>
    <w:p w:rsidR="00502D18" w:rsidRPr="006160D6"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4"/>
          <w:szCs w:val="24"/>
        </w:rPr>
      </w:pPr>
      <w:r w:rsidRPr="006160D6">
        <w:rPr>
          <w:rFonts w:ascii="Times New Roman" w:hAnsi="Times New Roman" w:cs="Times New Roman"/>
          <w:bCs/>
          <w:sz w:val="24"/>
          <w:szCs w:val="24"/>
        </w:rPr>
        <w:t xml:space="preserve">в) к учредителю </w:t>
      </w:r>
      <w:r w:rsidRPr="006160D6">
        <w:rPr>
          <w:rFonts w:ascii="Times New Roman" w:hAnsi="Times New Roman" w:cs="Times New Roman"/>
          <w:sz w:val="24"/>
          <w:szCs w:val="24"/>
        </w:rPr>
        <w:t>многофункционального центра</w:t>
      </w:r>
      <w:r w:rsidRPr="006160D6">
        <w:rPr>
          <w:rFonts w:ascii="Times New Roman" w:hAnsi="Times New Roman" w:cs="Times New Roman"/>
          <w:bCs/>
          <w:sz w:val="24"/>
          <w:szCs w:val="24"/>
        </w:rPr>
        <w:t xml:space="preserve"> – на решение и действия (бездействие) </w:t>
      </w:r>
      <w:r w:rsidRPr="006160D6">
        <w:rPr>
          <w:rFonts w:ascii="Times New Roman" w:hAnsi="Times New Roman" w:cs="Times New Roman"/>
          <w:sz w:val="24"/>
          <w:szCs w:val="24"/>
        </w:rPr>
        <w:t>многофункционального центра</w:t>
      </w:r>
      <w:r w:rsidRPr="006160D6">
        <w:rPr>
          <w:rFonts w:ascii="Times New Roman" w:hAnsi="Times New Roman" w:cs="Times New Roman"/>
          <w:bCs/>
          <w:sz w:val="24"/>
          <w:szCs w:val="24"/>
        </w:rPr>
        <w:t xml:space="preserve">, директора </w:t>
      </w:r>
      <w:r w:rsidRPr="006160D6">
        <w:rPr>
          <w:rFonts w:ascii="Times New Roman" w:hAnsi="Times New Roman" w:cs="Times New Roman"/>
          <w:sz w:val="24"/>
          <w:szCs w:val="24"/>
        </w:rPr>
        <w:t>многофункционального центра.</w:t>
      </w:r>
    </w:p>
    <w:p w:rsidR="00502D18" w:rsidRPr="006160D6"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4"/>
          <w:szCs w:val="24"/>
        </w:rPr>
      </w:pPr>
      <w:r w:rsidRPr="006160D6">
        <w:rPr>
          <w:rFonts w:ascii="Times New Roman" w:hAnsi="Times New Roman" w:cs="Times New Roman"/>
          <w:bCs/>
          <w:sz w:val="24"/>
          <w:szCs w:val="24"/>
        </w:rPr>
        <w:t xml:space="preserve">В Администрации, </w:t>
      </w:r>
      <w:r w:rsidRPr="006160D6">
        <w:rPr>
          <w:rFonts w:ascii="Times New Roman" w:hAnsi="Times New Roman" w:cs="Times New Roman"/>
          <w:sz w:val="24"/>
          <w:szCs w:val="24"/>
        </w:rPr>
        <w:t>многофункциональном центре</w:t>
      </w:r>
      <w:r w:rsidRPr="006160D6">
        <w:rPr>
          <w:rFonts w:ascii="Times New Roman" w:hAnsi="Times New Roman" w:cs="Times New Roman"/>
          <w:bCs/>
          <w:sz w:val="24"/>
          <w:szCs w:val="24"/>
        </w:rPr>
        <w:t xml:space="preserve">, у учредителя </w:t>
      </w:r>
      <w:r w:rsidRPr="006160D6">
        <w:rPr>
          <w:rFonts w:ascii="Times New Roman" w:hAnsi="Times New Roman" w:cs="Times New Roman"/>
          <w:sz w:val="24"/>
          <w:szCs w:val="24"/>
        </w:rPr>
        <w:t>многофункционального центра</w:t>
      </w:r>
      <w:r w:rsidRPr="006160D6">
        <w:rPr>
          <w:rFonts w:ascii="Times New Roman" w:hAnsi="Times New Roman" w:cs="Times New Roman"/>
          <w:bCs/>
          <w:sz w:val="24"/>
          <w:szCs w:val="24"/>
        </w:rPr>
        <w:t xml:space="preserve"> определяются уполномоченные на рассмотрение жалоб должностные лица.</w:t>
      </w:r>
    </w:p>
    <w:p w:rsidR="00502D18" w:rsidRPr="00502D18"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6"/>
          <w:szCs w:val="26"/>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r w:rsidRPr="006160D6">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5.3. Информация о порядке подачи и рассмотрения жалобы размещается </w:t>
      </w:r>
      <w:r w:rsidRPr="006160D6">
        <w:rPr>
          <w:rFonts w:ascii="Times New Roman" w:hAnsi="Times New Roman" w:cs="Times New Roman"/>
          <w:sz w:val="24"/>
          <w:szCs w:val="24"/>
        </w:rPr>
        <w:br/>
        <w:t xml:space="preserve">на информационных стендах в местах предоставления муниципальных услуг, </w:t>
      </w:r>
      <w:r w:rsidRPr="006160D6">
        <w:rPr>
          <w:rFonts w:ascii="Times New Roman" w:hAnsi="Times New Roman" w:cs="Times New Roman"/>
          <w:sz w:val="24"/>
          <w:szCs w:val="24"/>
        </w:rPr>
        <w:br/>
        <w:t xml:space="preserve">на официальном сайте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 (</w:t>
      </w:r>
      <w:hyperlink r:id="rId15" w:history="1">
        <w:r w:rsidR="00385440">
          <w:rPr>
            <w:rStyle w:val="aa"/>
            <w:rFonts w:ascii="Times New Roman" w:hAnsi="Times New Roman"/>
            <w:sz w:val="24"/>
            <w:szCs w:val="24"/>
          </w:rPr>
          <w:t>http://тюменяк</w:t>
        </w:r>
        <w:r w:rsidR="006160D6" w:rsidRPr="006160D6">
          <w:rPr>
            <w:rStyle w:val="aa"/>
            <w:rFonts w:ascii="Times New Roman" w:hAnsi="Times New Roman"/>
            <w:sz w:val="24"/>
            <w:szCs w:val="24"/>
          </w:rPr>
          <w:t>.рф</w:t>
        </w:r>
      </w:hyperlink>
      <w:r w:rsidRPr="006160D6">
        <w:rPr>
          <w:rFonts w:ascii="Times New Roman" w:hAnsi="Times New Roman" w:cs="Times New Roman"/>
          <w:sz w:val="24"/>
          <w:szCs w:val="24"/>
        </w:rPr>
        <w:t>) в информационно-телекоммуникационной сети «Интернет», РПГУ (с момента технической реализации),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r w:rsidRPr="006160D6">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bCs/>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а) Федеральным законом от 27 июля 2010 года № 210-ФЗ «Об организации предоставления государственных и муниципальных услуг»;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r w:rsidR="007F1814" w:rsidRPr="006160D6">
        <w:rPr>
          <w:rFonts w:ascii="Times New Roman" w:hAnsi="Times New Roman" w:cs="Times New Roman"/>
          <w:sz w:val="24"/>
          <w:szCs w:val="24"/>
        </w:rPr>
        <w:t>/</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p>
    <w:p w:rsidR="00502D18" w:rsidRPr="006160D6" w:rsidRDefault="00502D18" w:rsidP="00502D18">
      <w:pPr>
        <w:widowControl w:val="0"/>
        <w:spacing w:after="0" w:line="240" w:lineRule="auto"/>
        <w:contextualSpacing/>
        <w:jc w:val="center"/>
        <w:rPr>
          <w:rFonts w:ascii="Times New Roman" w:hAnsi="Times New Roman" w:cs="Times New Roman"/>
          <w:b/>
          <w:sz w:val="24"/>
          <w:szCs w:val="24"/>
        </w:rPr>
      </w:pPr>
      <w:r w:rsidRPr="006160D6">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2D18" w:rsidRPr="006160D6" w:rsidRDefault="00502D18" w:rsidP="00502D18">
      <w:pPr>
        <w:spacing w:after="0" w:line="240" w:lineRule="auto"/>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widowControl w:val="0"/>
        <w:autoSpaceDE w:val="0"/>
        <w:autoSpaceDN w:val="0"/>
        <w:adjustRightInd w:val="0"/>
        <w:spacing w:after="0" w:line="240" w:lineRule="auto"/>
        <w:ind w:left="709"/>
        <w:jc w:val="both"/>
        <w:rPr>
          <w:rFonts w:ascii="Times New Roman" w:hAnsi="Times New Roman" w:cs="Times New Roman"/>
          <w:sz w:val="24"/>
          <w:szCs w:val="24"/>
        </w:rPr>
      </w:pPr>
      <w:r w:rsidRPr="006160D6">
        <w:rPr>
          <w:rFonts w:ascii="Times New Roman" w:hAnsi="Times New Roman" w:cs="Times New Roman"/>
          <w:sz w:val="24"/>
          <w:szCs w:val="24"/>
        </w:rPr>
        <w:t>6.1. Многофункциональный центр осуществляет:</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 xml:space="preserve">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rsidRPr="006160D6">
        <w:rPr>
          <w:rFonts w:ascii="Times New Roman" w:hAnsi="Times New Roman" w:cs="Times New Roman"/>
          <w:sz w:val="24"/>
          <w:szCs w:val="24"/>
        </w:rP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д) иные процедуры и действия, предусмотренные Федеральным законом № 210-ФЗ.</w:t>
      </w:r>
    </w:p>
    <w:p w:rsidR="00502D18" w:rsidRPr="006160D6"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D18" w:rsidRPr="006160D6" w:rsidRDefault="00502D18" w:rsidP="00502D18">
      <w:pPr>
        <w:spacing w:after="0" w:line="240" w:lineRule="auto"/>
        <w:ind w:firstLine="709"/>
        <w:jc w:val="both"/>
        <w:rPr>
          <w:rFonts w:ascii="Times New Roman" w:hAnsi="Times New Roman" w:cs="Times New Roman"/>
          <w:sz w:val="24"/>
          <w:szCs w:val="24"/>
        </w:rPr>
      </w:pPr>
    </w:p>
    <w:p w:rsidR="00502D18" w:rsidRPr="006160D6" w:rsidRDefault="00502D18" w:rsidP="00502D18">
      <w:pPr>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Информирование заявителей</w:t>
      </w:r>
    </w:p>
    <w:p w:rsidR="00502D18" w:rsidRPr="006160D6" w:rsidRDefault="00502D18" w:rsidP="00502D18">
      <w:pPr>
        <w:spacing w:after="0" w:line="240" w:lineRule="auto"/>
        <w:jc w:val="center"/>
        <w:rPr>
          <w:rFonts w:ascii="Times New Roman" w:hAnsi="Times New Roman" w:cs="Times New Roman"/>
          <w:b/>
          <w:sz w:val="24"/>
          <w:szCs w:val="24"/>
        </w:rPr>
      </w:pP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6160D6">
        <w:rPr>
          <w:rFonts w:ascii="Times New Roman" w:hAnsi="Times New Roman" w:cs="Times New Roman"/>
          <w:bCs/>
          <w:sz w:val="24"/>
          <w:szCs w:val="24"/>
        </w:rPr>
        <w:t xml:space="preserve">информационно-телекоммуникационной </w:t>
      </w:r>
      <w:r w:rsidRPr="006160D6">
        <w:rPr>
          <w:rFonts w:ascii="Times New Roman" w:hAnsi="Times New Roman" w:cs="Times New Roman"/>
          <w:sz w:val="24"/>
          <w:szCs w:val="24"/>
        </w:rPr>
        <w:t xml:space="preserve">сети «Интернет» по адресу: https://mfcrb.ru/ </w:t>
      </w:r>
      <w:r w:rsidRPr="006160D6">
        <w:rPr>
          <w:rFonts w:ascii="Times New Roman" w:hAnsi="Times New Roman" w:cs="Times New Roman"/>
          <w:sz w:val="24"/>
          <w:szCs w:val="24"/>
        </w:rPr>
        <w:br/>
        <w:t>и информационных стендах многофункциональных центров;</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6160D6">
        <w:rPr>
          <w:rFonts w:ascii="Times New Roman" w:hAnsi="Times New Roman" w:cs="Times New Roman"/>
          <w:sz w:val="24"/>
          <w:szCs w:val="24"/>
        </w:rPr>
        <w:br/>
        <w:t>о муниципальных услугах не может превышать 15 минут.</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Ответ на телефонный звонок должен начинаться с информации </w:t>
      </w:r>
      <w:r w:rsidRPr="006160D6">
        <w:rPr>
          <w:rFonts w:ascii="Times New Roman" w:hAnsi="Times New Roman" w:cs="Times New Roman"/>
          <w:sz w:val="24"/>
          <w:szCs w:val="24"/>
        </w:rPr>
        <w:br/>
        <w:t>о наименовании организации, фамилии, имени, отчестве (при наличии)и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2D18" w:rsidRPr="006160D6" w:rsidRDefault="00502D18" w:rsidP="00502D18">
      <w:pPr>
        <w:tabs>
          <w:tab w:val="left" w:pos="792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2D18" w:rsidRPr="006160D6" w:rsidRDefault="00502D18" w:rsidP="00502D18">
      <w:pPr>
        <w:tabs>
          <w:tab w:val="left" w:pos="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502D18" w:rsidRPr="006160D6" w:rsidRDefault="00502D18" w:rsidP="00502D18">
      <w:pPr>
        <w:tabs>
          <w:tab w:val="left" w:pos="0"/>
        </w:tabs>
        <w:spacing w:after="0" w:line="240" w:lineRule="auto"/>
        <w:ind w:left="709"/>
        <w:jc w:val="both"/>
        <w:rPr>
          <w:rFonts w:ascii="Times New Roman" w:hAnsi="Times New Roman" w:cs="Times New Roman"/>
          <w:sz w:val="24"/>
          <w:szCs w:val="24"/>
        </w:rPr>
      </w:pPr>
      <w:r w:rsidRPr="006160D6">
        <w:rPr>
          <w:rFonts w:ascii="Times New Roman" w:hAnsi="Times New Roman" w:cs="Times New Roman"/>
          <w:sz w:val="24"/>
          <w:szCs w:val="24"/>
        </w:rPr>
        <w:t>2) назначить другое время для консультаций.</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lastRenderedPageBreak/>
        <w:t xml:space="preserve">Прием запросов заявителей о предоставлении муниципальной услуги </w:t>
      </w:r>
      <w:r w:rsidRPr="006160D6">
        <w:rPr>
          <w:rFonts w:ascii="Times New Roman" w:hAnsi="Times New Roman" w:cs="Times New Roman"/>
          <w:b/>
          <w:sz w:val="24"/>
          <w:szCs w:val="24"/>
        </w:rPr>
        <w:br/>
        <w:t xml:space="preserve">и иных документов, необходимых для предоставления </w:t>
      </w:r>
      <w:r w:rsidRPr="006160D6">
        <w:rPr>
          <w:rFonts w:ascii="Times New Roman" w:hAnsi="Times New Roman" w:cs="Times New Roman"/>
          <w:b/>
          <w:sz w:val="24"/>
          <w:szCs w:val="24"/>
        </w:rPr>
        <w:br/>
        <w:t>муниципальной услуги</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502D18" w:rsidRPr="006160D6" w:rsidRDefault="00502D18" w:rsidP="00502D18">
      <w:pPr>
        <w:tabs>
          <w:tab w:val="left" w:pos="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02D18" w:rsidRPr="006160D6" w:rsidRDefault="00502D18" w:rsidP="00502D18">
      <w:pPr>
        <w:tabs>
          <w:tab w:val="left" w:pos="792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502D18" w:rsidRPr="006160D6" w:rsidRDefault="00502D18" w:rsidP="00502D18">
      <w:pPr>
        <w:tabs>
          <w:tab w:val="left" w:pos="792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02D18" w:rsidRPr="006160D6" w:rsidRDefault="00502D18" w:rsidP="00502D18">
      <w:pPr>
        <w:tabs>
          <w:tab w:val="left" w:pos="792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Работник многофункционального центра осуществляет следующие действия: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D18" w:rsidRPr="006160D6" w:rsidRDefault="00502D18" w:rsidP="00502D18">
      <w:pPr>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3) принимает от заявителей заявление на предоставление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4) принимает от заявителей документы, необходимые для получения муниципальной услуги;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02D18" w:rsidRPr="006160D6" w:rsidRDefault="00502D18" w:rsidP="00502D18">
      <w:pPr>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02D18" w:rsidRPr="006160D6" w:rsidRDefault="00502D18" w:rsidP="00502D18">
      <w:pPr>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8) в случае отсутствия необходимых документов, либо их несоответствия установленным формам и бланкам, сообщает о данных фактах заявителю;</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02D18" w:rsidRPr="006160D6" w:rsidRDefault="00502D18" w:rsidP="00502D18">
      <w:pPr>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6.4. Работник многофункционального центра не вправе требовать от заявителя:</w:t>
      </w:r>
    </w:p>
    <w:p w:rsidR="00502D18" w:rsidRPr="006160D6" w:rsidRDefault="00502D18" w:rsidP="00502D18">
      <w:pPr>
        <w:tabs>
          <w:tab w:val="left" w:pos="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lastRenderedPageBreak/>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D18" w:rsidRPr="006160D6" w:rsidRDefault="00502D18" w:rsidP="00502D18">
      <w:pPr>
        <w:tabs>
          <w:tab w:val="left" w:pos="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02D18" w:rsidRPr="006160D6" w:rsidRDefault="00502D18" w:rsidP="00502D18">
      <w:pPr>
        <w:tabs>
          <w:tab w:val="left" w:pos="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02D18" w:rsidRPr="006160D6" w:rsidRDefault="00502D18" w:rsidP="00502D18">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bCs/>
          <w:sz w:val="24"/>
          <w:szCs w:val="24"/>
        </w:rPr>
      </w:pPr>
      <w:r w:rsidRPr="006160D6">
        <w:rPr>
          <w:rFonts w:ascii="Times New Roman" w:hAnsi="Times New Roman" w:cs="Times New Roman"/>
          <w:bCs/>
          <w:sz w:val="24"/>
          <w:szCs w:val="24"/>
        </w:rPr>
        <w:t xml:space="preserve">Порядок и сроки передачи </w:t>
      </w:r>
      <w:r w:rsidRPr="006160D6">
        <w:rPr>
          <w:rFonts w:ascii="Times New Roman" w:hAnsi="Times New Roman" w:cs="Times New Roman"/>
          <w:sz w:val="24"/>
          <w:szCs w:val="24"/>
        </w:rPr>
        <w:t xml:space="preserve">многофункциональным центром </w:t>
      </w:r>
      <w:r w:rsidRPr="006160D6">
        <w:rPr>
          <w:rFonts w:ascii="Times New Roman" w:hAnsi="Times New Roman" w:cs="Times New Roman"/>
          <w:bCs/>
          <w:sz w:val="24"/>
          <w:szCs w:val="24"/>
        </w:rPr>
        <w:t xml:space="preserve">принятых им заявлений и прилагаемых документов в форме документов на бумажном носителе в </w:t>
      </w:r>
      <w:r w:rsidRPr="006160D6">
        <w:rPr>
          <w:rFonts w:ascii="Times New Roman" w:hAnsi="Times New Roman" w:cs="Times New Roman"/>
          <w:sz w:val="24"/>
          <w:szCs w:val="24"/>
        </w:rPr>
        <w:t xml:space="preserve">Администрацию </w:t>
      </w:r>
      <w:r w:rsidRPr="006160D6">
        <w:rPr>
          <w:rFonts w:ascii="Times New Roman" w:hAnsi="Times New Roman" w:cs="Times New Roman"/>
          <w:bCs/>
          <w:sz w:val="24"/>
          <w:szCs w:val="24"/>
        </w:rPr>
        <w:t xml:space="preserve">определяются соглашением о взаимодействии, заключаемым между </w:t>
      </w:r>
      <w:r w:rsidRPr="006160D6">
        <w:rPr>
          <w:rFonts w:ascii="Times New Roman" w:hAnsi="Times New Roman" w:cs="Times New Roman"/>
          <w:sz w:val="24"/>
          <w:szCs w:val="24"/>
        </w:rPr>
        <w:t xml:space="preserve">многофункциональным центром </w:t>
      </w:r>
      <w:r w:rsidRPr="006160D6">
        <w:rPr>
          <w:rFonts w:ascii="Times New Roman" w:hAnsi="Times New Roman" w:cs="Times New Roman"/>
          <w:bCs/>
          <w:sz w:val="24"/>
          <w:szCs w:val="24"/>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502D18" w:rsidRPr="00502D18" w:rsidRDefault="00502D18" w:rsidP="00502D18">
      <w:pPr>
        <w:autoSpaceDE w:val="0"/>
        <w:autoSpaceDN w:val="0"/>
        <w:adjustRightInd w:val="0"/>
        <w:spacing w:after="0" w:line="240" w:lineRule="auto"/>
        <w:ind w:firstLine="709"/>
        <w:jc w:val="both"/>
        <w:rPr>
          <w:rFonts w:ascii="Times New Roman" w:hAnsi="Times New Roman" w:cs="Times New Roman"/>
          <w:bCs/>
          <w:sz w:val="26"/>
          <w:szCs w:val="26"/>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Выдача заявителю результата предоставления муниципальной услуги</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6.6.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w:t>
      </w:r>
    </w:p>
    <w:p w:rsidR="00502D18" w:rsidRPr="006160D6" w:rsidRDefault="00502D18" w:rsidP="00502D18">
      <w:pPr>
        <w:pStyle w:val="a3"/>
        <w:ind w:firstLine="709"/>
        <w:jc w:val="both"/>
        <w:rPr>
          <w:rFonts w:ascii="Times New Roman" w:eastAsia="Arial Unicode MS" w:hAnsi="Times New Roman"/>
          <w:sz w:val="24"/>
          <w:szCs w:val="24"/>
        </w:rPr>
      </w:pPr>
      <w:r w:rsidRPr="006160D6">
        <w:rPr>
          <w:rFonts w:ascii="Times New Roman" w:eastAsia="Arial Unicode MS" w:hAnsi="Times New Roman"/>
          <w:spacing w:val="-2"/>
          <w:sz w:val="24"/>
          <w:szCs w:val="24"/>
        </w:rPr>
        <w:t>П</w:t>
      </w:r>
      <w:r w:rsidRPr="006160D6">
        <w:rPr>
          <w:rFonts w:ascii="Times New Roman" w:eastAsia="Arial Unicode MS" w:hAnsi="Times New Roman"/>
          <w:sz w:val="24"/>
          <w:szCs w:val="24"/>
        </w:rPr>
        <w:t>ор</w:t>
      </w:r>
      <w:r w:rsidRPr="006160D6">
        <w:rPr>
          <w:rFonts w:ascii="Times New Roman" w:eastAsia="Arial Unicode MS" w:hAnsi="Times New Roman"/>
          <w:spacing w:val="-2"/>
          <w:sz w:val="24"/>
          <w:szCs w:val="24"/>
        </w:rPr>
        <w:t>яд</w:t>
      </w:r>
      <w:r w:rsidRPr="006160D6">
        <w:rPr>
          <w:rFonts w:ascii="Times New Roman" w:eastAsia="Arial Unicode MS" w:hAnsi="Times New Roman"/>
          <w:sz w:val="24"/>
          <w:szCs w:val="24"/>
        </w:rPr>
        <w:t>окис</w:t>
      </w:r>
      <w:r w:rsidRPr="006160D6">
        <w:rPr>
          <w:rFonts w:ascii="Times New Roman" w:eastAsia="Arial Unicode MS" w:hAnsi="Times New Roman"/>
          <w:spacing w:val="-2"/>
          <w:sz w:val="24"/>
          <w:szCs w:val="24"/>
        </w:rPr>
        <w:t>р</w:t>
      </w:r>
      <w:r w:rsidRPr="006160D6">
        <w:rPr>
          <w:rFonts w:ascii="Times New Roman" w:eastAsia="Arial Unicode MS" w:hAnsi="Times New Roman"/>
          <w:sz w:val="24"/>
          <w:szCs w:val="24"/>
        </w:rPr>
        <w:t>о</w:t>
      </w:r>
      <w:r w:rsidRPr="006160D6">
        <w:rPr>
          <w:rFonts w:ascii="Times New Roman" w:eastAsia="Arial Unicode MS" w:hAnsi="Times New Roman"/>
          <w:spacing w:val="-2"/>
          <w:sz w:val="24"/>
          <w:szCs w:val="24"/>
        </w:rPr>
        <w:t>к</w:t>
      </w:r>
      <w:r w:rsidRPr="006160D6">
        <w:rPr>
          <w:rFonts w:ascii="Times New Roman" w:eastAsia="Arial Unicode MS" w:hAnsi="Times New Roman"/>
          <w:sz w:val="24"/>
          <w:szCs w:val="24"/>
        </w:rPr>
        <w:t>ип</w:t>
      </w:r>
      <w:r w:rsidRPr="006160D6">
        <w:rPr>
          <w:rFonts w:ascii="Times New Roman" w:eastAsia="Arial Unicode MS" w:hAnsi="Times New Roman"/>
          <w:spacing w:val="-3"/>
          <w:sz w:val="24"/>
          <w:szCs w:val="24"/>
        </w:rPr>
        <w:t>е</w:t>
      </w:r>
      <w:r w:rsidRPr="006160D6">
        <w:rPr>
          <w:rFonts w:ascii="Times New Roman" w:eastAsia="Arial Unicode MS" w:hAnsi="Times New Roman"/>
          <w:sz w:val="24"/>
          <w:szCs w:val="24"/>
        </w:rPr>
        <w:t>р</w:t>
      </w:r>
      <w:r w:rsidRPr="006160D6">
        <w:rPr>
          <w:rFonts w:ascii="Times New Roman" w:eastAsia="Arial Unicode MS" w:hAnsi="Times New Roman"/>
          <w:spacing w:val="-3"/>
          <w:sz w:val="24"/>
          <w:szCs w:val="24"/>
        </w:rPr>
        <w:t>е</w:t>
      </w:r>
      <w:r w:rsidRPr="006160D6">
        <w:rPr>
          <w:rFonts w:ascii="Times New Roman" w:eastAsia="Arial Unicode MS" w:hAnsi="Times New Roman"/>
          <w:sz w:val="24"/>
          <w:szCs w:val="24"/>
        </w:rPr>
        <w:t>да</w:t>
      </w:r>
      <w:r w:rsidRPr="006160D6">
        <w:rPr>
          <w:rFonts w:ascii="Times New Roman" w:eastAsia="Arial Unicode MS" w:hAnsi="Times New Roman"/>
          <w:spacing w:val="-2"/>
          <w:sz w:val="24"/>
          <w:szCs w:val="24"/>
        </w:rPr>
        <w:t>ч</w:t>
      </w:r>
      <w:r w:rsidRPr="006160D6">
        <w:rPr>
          <w:rFonts w:ascii="Times New Roman" w:eastAsia="Arial Unicode MS" w:hAnsi="Times New Roman"/>
          <w:sz w:val="24"/>
          <w:szCs w:val="24"/>
        </w:rPr>
        <w:t>и</w:t>
      </w:r>
      <w:r w:rsidRPr="006160D6">
        <w:rPr>
          <w:rFonts w:ascii="Times New Roman" w:eastAsia="Arial Unicode MS" w:hAnsi="Times New Roman"/>
          <w:spacing w:val="-4"/>
          <w:sz w:val="24"/>
          <w:szCs w:val="24"/>
        </w:rPr>
        <w:t xml:space="preserve">Администрацией </w:t>
      </w:r>
      <w:r w:rsidRPr="006160D6">
        <w:rPr>
          <w:rFonts w:ascii="Times New Roman" w:eastAsia="Arial Unicode MS" w:hAnsi="Times New Roman"/>
          <w:sz w:val="24"/>
          <w:szCs w:val="24"/>
        </w:rPr>
        <w:t>та</w:t>
      </w:r>
      <w:r w:rsidRPr="006160D6">
        <w:rPr>
          <w:rFonts w:ascii="Times New Roman" w:eastAsia="Arial Unicode MS" w:hAnsi="Times New Roman"/>
          <w:spacing w:val="-3"/>
          <w:sz w:val="24"/>
          <w:szCs w:val="24"/>
        </w:rPr>
        <w:t>к</w:t>
      </w:r>
      <w:r w:rsidRPr="006160D6">
        <w:rPr>
          <w:rFonts w:ascii="Times New Roman" w:eastAsia="Arial Unicode MS" w:hAnsi="Times New Roman"/>
          <w:spacing w:val="-2"/>
          <w:sz w:val="24"/>
          <w:szCs w:val="24"/>
        </w:rPr>
        <w:t>и</w:t>
      </w:r>
      <w:r w:rsidRPr="006160D6">
        <w:rPr>
          <w:rFonts w:ascii="Times New Roman" w:eastAsia="Arial Unicode MS" w:hAnsi="Times New Roman"/>
          <w:sz w:val="24"/>
          <w:szCs w:val="24"/>
        </w:rPr>
        <w:t>хд</w:t>
      </w:r>
      <w:r w:rsidRPr="006160D6">
        <w:rPr>
          <w:rFonts w:ascii="Times New Roman" w:eastAsia="Arial Unicode MS" w:hAnsi="Times New Roman"/>
          <w:spacing w:val="-2"/>
          <w:sz w:val="24"/>
          <w:szCs w:val="24"/>
        </w:rPr>
        <w:t>о</w:t>
      </w:r>
      <w:r w:rsidRPr="006160D6">
        <w:rPr>
          <w:rFonts w:ascii="Times New Roman" w:eastAsia="Arial Unicode MS" w:hAnsi="Times New Roman"/>
          <w:sz w:val="24"/>
          <w:szCs w:val="24"/>
        </w:rPr>
        <w:t>к</w:t>
      </w:r>
      <w:r w:rsidRPr="006160D6">
        <w:rPr>
          <w:rFonts w:ascii="Times New Roman" w:eastAsia="Arial Unicode MS" w:hAnsi="Times New Roman"/>
          <w:spacing w:val="-4"/>
          <w:sz w:val="24"/>
          <w:szCs w:val="24"/>
        </w:rPr>
        <w:t>у</w:t>
      </w:r>
      <w:r w:rsidRPr="006160D6">
        <w:rPr>
          <w:rFonts w:ascii="Times New Roman" w:eastAsia="Arial Unicode MS" w:hAnsi="Times New Roman"/>
          <w:sz w:val="24"/>
          <w:szCs w:val="24"/>
        </w:rPr>
        <w:t>ментоввмногофункциональный центро</w:t>
      </w:r>
      <w:r w:rsidRPr="006160D6">
        <w:rPr>
          <w:rFonts w:ascii="Times New Roman" w:eastAsia="Arial Unicode MS" w:hAnsi="Times New Roman"/>
          <w:spacing w:val="-2"/>
          <w:sz w:val="24"/>
          <w:szCs w:val="24"/>
        </w:rPr>
        <w:t>п</w:t>
      </w:r>
      <w:r w:rsidRPr="006160D6">
        <w:rPr>
          <w:rFonts w:ascii="Times New Roman" w:eastAsia="Arial Unicode MS" w:hAnsi="Times New Roman"/>
          <w:sz w:val="24"/>
          <w:szCs w:val="24"/>
        </w:rPr>
        <w:t>р</w:t>
      </w:r>
      <w:r w:rsidRPr="006160D6">
        <w:rPr>
          <w:rFonts w:ascii="Times New Roman" w:eastAsia="Arial Unicode MS" w:hAnsi="Times New Roman"/>
          <w:spacing w:val="-3"/>
          <w:sz w:val="24"/>
          <w:szCs w:val="24"/>
        </w:rPr>
        <w:t>е</w:t>
      </w:r>
      <w:r w:rsidRPr="006160D6">
        <w:rPr>
          <w:rFonts w:ascii="Times New Roman" w:eastAsia="Arial Unicode MS" w:hAnsi="Times New Roman"/>
          <w:sz w:val="24"/>
          <w:szCs w:val="24"/>
        </w:rPr>
        <w:t>деля</w:t>
      </w:r>
      <w:r w:rsidRPr="006160D6">
        <w:rPr>
          <w:rFonts w:ascii="Times New Roman" w:eastAsia="Arial Unicode MS" w:hAnsi="Times New Roman"/>
          <w:spacing w:val="-4"/>
          <w:sz w:val="24"/>
          <w:szCs w:val="24"/>
        </w:rPr>
        <w:t>ю</w:t>
      </w:r>
      <w:r w:rsidRPr="006160D6">
        <w:rPr>
          <w:rFonts w:ascii="Times New Roman" w:eastAsia="Arial Unicode MS" w:hAnsi="Times New Roman"/>
          <w:sz w:val="24"/>
          <w:szCs w:val="24"/>
        </w:rPr>
        <w:t>тся</w:t>
      </w:r>
      <w:r w:rsidRPr="006160D6">
        <w:rPr>
          <w:rFonts w:ascii="Times New Roman" w:eastAsia="Arial Unicode MS" w:hAnsi="Times New Roman"/>
          <w:spacing w:val="-3"/>
          <w:sz w:val="24"/>
          <w:szCs w:val="24"/>
        </w:rPr>
        <w:t>с</w:t>
      </w:r>
      <w:r w:rsidRPr="006160D6">
        <w:rPr>
          <w:rFonts w:ascii="Times New Roman" w:eastAsia="Arial Unicode MS" w:hAnsi="Times New Roman"/>
          <w:sz w:val="24"/>
          <w:szCs w:val="24"/>
        </w:rPr>
        <w:t>ог</w:t>
      </w:r>
      <w:r w:rsidRPr="006160D6">
        <w:rPr>
          <w:rFonts w:ascii="Times New Roman" w:eastAsia="Arial Unicode MS" w:hAnsi="Times New Roman"/>
          <w:spacing w:val="-1"/>
          <w:sz w:val="24"/>
          <w:szCs w:val="24"/>
        </w:rPr>
        <w:t>л</w:t>
      </w:r>
      <w:r w:rsidRPr="006160D6">
        <w:rPr>
          <w:rFonts w:ascii="Times New Roman" w:eastAsia="Arial Unicode MS" w:hAnsi="Times New Roman"/>
          <w:sz w:val="24"/>
          <w:szCs w:val="24"/>
        </w:rPr>
        <w:t>аш</w:t>
      </w:r>
      <w:r w:rsidRPr="006160D6">
        <w:rPr>
          <w:rFonts w:ascii="Times New Roman" w:eastAsia="Arial Unicode MS" w:hAnsi="Times New Roman"/>
          <w:spacing w:val="-3"/>
          <w:sz w:val="24"/>
          <w:szCs w:val="24"/>
        </w:rPr>
        <w:t>е</w:t>
      </w:r>
      <w:r w:rsidRPr="006160D6">
        <w:rPr>
          <w:rFonts w:ascii="Times New Roman" w:eastAsia="Arial Unicode MS" w:hAnsi="Times New Roman"/>
          <w:spacing w:val="-2"/>
          <w:sz w:val="24"/>
          <w:szCs w:val="24"/>
        </w:rPr>
        <w:t>н</w:t>
      </w:r>
      <w:r w:rsidRPr="006160D6">
        <w:rPr>
          <w:rFonts w:ascii="Times New Roman" w:eastAsia="Arial Unicode MS" w:hAnsi="Times New Roman"/>
          <w:sz w:val="24"/>
          <w:szCs w:val="24"/>
        </w:rPr>
        <w:t>иемо в</w:t>
      </w:r>
      <w:r w:rsidRPr="006160D6">
        <w:rPr>
          <w:rFonts w:ascii="Times New Roman" w:eastAsia="Arial Unicode MS" w:hAnsi="Times New Roman"/>
          <w:spacing w:val="-2"/>
          <w:sz w:val="24"/>
          <w:szCs w:val="24"/>
        </w:rPr>
        <w:t>з</w:t>
      </w:r>
      <w:r w:rsidRPr="006160D6">
        <w:rPr>
          <w:rFonts w:ascii="Times New Roman" w:eastAsia="Arial Unicode MS" w:hAnsi="Times New Roman"/>
          <w:sz w:val="24"/>
          <w:szCs w:val="24"/>
        </w:rPr>
        <w:t>аим</w:t>
      </w:r>
      <w:r w:rsidRPr="006160D6">
        <w:rPr>
          <w:rFonts w:ascii="Times New Roman" w:eastAsia="Arial Unicode MS" w:hAnsi="Times New Roman"/>
          <w:spacing w:val="-2"/>
          <w:sz w:val="24"/>
          <w:szCs w:val="24"/>
        </w:rPr>
        <w:t>о</w:t>
      </w:r>
      <w:r w:rsidRPr="006160D6">
        <w:rPr>
          <w:rFonts w:ascii="Times New Roman" w:eastAsia="Arial Unicode MS" w:hAnsi="Times New Roman"/>
          <w:sz w:val="24"/>
          <w:szCs w:val="24"/>
        </w:rPr>
        <w:t>д</w:t>
      </w:r>
      <w:r w:rsidRPr="006160D6">
        <w:rPr>
          <w:rFonts w:ascii="Times New Roman" w:eastAsia="Arial Unicode MS" w:hAnsi="Times New Roman"/>
          <w:spacing w:val="-3"/>
          <w:sz w:val="24"/>
          <w:szCs w:val="24"/>
        </w:rPr>
        <w:t>е</w:t>
      </w:r>
      <w:r w:rsidRPr="006160D6">
        <w:rPr>
          <w:rFonts w:ascii="Times New Roman" w:eastAsia="Arial Unicode MS" w:hAnsi="Times New Roman"/>
          <w:sz w:val="24"/>
          <w:szCs w:val="24"/>
        </w:rPr>
        <w:t>йст</w:t>
      </w:r>
      <w:r w:rsidRPr="006160D6">
        <w:rPr>
          <w:rFonts w:ascii="Times New Roman" w:eastAsia="Arial Unicode MS" w:hAnsi="Times New Roman"/>
          <w:spacing w:val="-4"/>
          <w:sz w:val="24"/>
          <w:szCs w:val="24"/>
        </w:rPr>
        <w:t>в</w:t>
      </w:r>
      <w:r w:rsidRPr="006160D6">
        <w:rPr>
          <w:rFonts w:ascii="Times New Roman" w:eastAsia="Arial Unicode MS" w:hAnsi="Times New Roman"/>
          <w:sz w:val="24"/>
          <w:szCs w:val="24"/>
        </w:rPr>
        <w:t>ии,зак</w:t>
      </w:r>
      <w:r w:rsidRPr="006160D6">
        <w:rPr>
          <w:rFonts w:ascii="Times New Roman" w:eastAsia="Arial Unicode MS" w:hAnsi="Times New Roman"/>
          <w:spacing w:val="-1"/>
          <w:sz w:val="24"/>
          <w:szCs w:val="24"/>
        </w:rPr>
        <w:t>лю</w:t>
      </w:r>
      <w:r w:rsidRPr="006160D6">
        <w:rPr>
          <w:rFonts w:ascii="Times New Roman" w:eastAsia="Arial Unicode MS" w:hAnsi="Times New Roman"/>
          <w:sz w:val="24"/>
          <w:szCs w:val="24"/>
        </w:rPr>
        <w:t>че</w:t>
      </w:r>
      <w:r w:rsidRPr="006160D6">
        <w:rPr>
          <w:rFonts w:ascii="Times New Roman" w:eastAsia="Arial Unicode MS" w:hAnsi="Times New Roman"/>
          <w:spacing w:val="-1"/>
          <w:sz w:val="24"/>
          <w:szCs w:val="24"/>
        </w:rPr>
        <w:t>н</w:t>
      </w:r>
      <w:r w:rsidRPr="006160D6">
        <w:rPr>
          <w:rFonts w:ascii="Times New Roman" w:eastAsia="Arial Unicode MS" w:hAnsi="Times New Roman"/>
          <w:sz w:val="24"/>
          <w:szCs w:val="24"/>
        </w:rPr>
        <w:t>ным</w:t>
      </w:r>
      <w:r w:rsidRPr="006160D6">
        <w:rPr>
          <w:rFonts w:ascii="Times New Roman" w:eastAsia="Arial Unicode MS" w:hAnsi="Times New Roman"/>
          <w:spacing w:val="-2"/>
          <w:sz w:val="24"/>
          <w:szCs w:val="24"/>
        </w:rPr>
        <w:t>и</w:t>
      </w:r>
      <w:r w:rsidRPr="006160D6">
        <w:rPr>
          <w:rFonts w:ascii="Times New Roman" w:eastAsia="Arial Unicode MS" w:hAnsi="Times New Roman"/>
          <w:spacing w:val="-3"/>
          <w:sz w:val="24"/>
          <w:szCs w:val="24"/>
        </w:rPr>
        <w:t>м</w:t>
      </w:r>
      <w:r w:rsidRPr="006160D6">
        <w:rPr>
          <w:rFonts w:ascii="Times New Roman" w:eastAsia="Arial Unicode MS" w:hAnsi="Times New Roman"/>
          <w:sz w:val="24"/>
          <w:szCs w:val="24"/>
        </w:rPr>
        <w:t>ив</w:t>
      </w:r>
      <w:r w:rsidRPr="006160D6">
        <w:rPr>
          <w:rFonts w:ascii="Times New Roman" w:eastAsia="Arial Unicode MS" w:hAnsi="Times New Roman"/>
          <w:spacing w:val="-2"/>
          <w:sz w:val="24"/>
          <w:szCs w:val="24"/>
        </w:rPr>
        <w:t>п</w:t>
      </w:r>
      <w:r w:rsidRPr="006160D6">
        <w:rPr>
          <w:rFonts w:ascii="Times New Roman" w:eastAsia="Arial Unicode MS" w:hAnsi="Times New Roman"/>
          <w:sz w:val="24"/>
          <w:szCs w:val="24"/>
        </w:rPr>
        <w:t>о</w:t>
      </w:r>
      <w:r w:rsidRPr="006160D6">
        <w:rPr>
          <w:rFonts w:ascii="Times New Roman" w:eastAsia="Arial Unicode MS" w:hAnsi="Times New Roman"/>
          <w:spacing w:val="-2"/>
          <w:sz w:val="24"/>
          <w:szCs w:val="24"/>
        </w:rPr>
        <w:t>р</w:t>
      </w:r>
      <w:r w:rsidRPr="006160D6">
        <w:rPr>
          <w:rFonts w:ascii="Times New Roman" w:eastAsia="Arial Unicode MS" w:hAnsi="Times New Roman"/>
          <w:sz w:val="24"/>
          <w:szCs w:val="24"/>
        </w:rPr>
        <w:t>я</w:t>
      </w:r>
      <w:r w:rsidRPr="006160D6">
        <w:rPr>
          <w:rFonts w:ascii="Times New Roman" w:eastAsia="Arial Unicode MS" w:hAnsi="Times New Roman"/>
          <w:spacing w:val="-1"/>
          <w:sz w:val="24"/>
          <w:szCs w:val="24"/>
        </w:rPr>
        <w:t>д</w:t>
      </w:r>
      <w:r w:rsidRPr="006160D6">
        <w:rPr>
          <w:rFonts w:ascii="Times New Roman" w:eastAsia="Arial Unicode MS" w:hAnsi="Times New Roman"/>
          <w:sz w:val="24"/>
          <w:szCs w:val="24"/>
        </w:rPr>
        <w:t>ке,</w:t>
      </w:r>
      <w:r w:rsidRPr="006160D6">
        <w:rPr>
          <w:rFonts w:ascii="Times New Roman" w:eastAsia="Arial Unicode MS" w:hAnsi="Times New Roman"/>
          <w:spacing w:val="-4"/>
          <w:sz w:val="24"/>
          <w:szCs w:val="24"/>
        </w:rPr>
        <w:t>у</w:t>
      </w:r>
      <w:r w:rsidRPr="006160D6">
        <w:rPr>
          <w:rFonts w:ascii="Times New Roman" w:eastAsia="Arial Unicode MS" w:hAnsi="Times New Roman"/>
          <w:sz w:val="24"/>
          <w:szCs w:val="24"/>
        </w:rPr>
        <w:t>станов</w:t>
      </w:r>
      <w:r w:rsidRPr="006160D6">
        <w:rPr>
          <w:rFonts w:ascii="Times New Roman" w:eastAsia="Arial Unicode MS" w:hAnsi="Times New Roman"/>
          <w:spacing w:val="-2"/>
          <w:sz w:val="24"/>
          <w:szCs w:val="24"/>
        </w:rPr>
        <w:t>л</w:t>
      </w:r>
      <w:r w:rsidRPr="006160D6">
        <w:rPr>
          <w:rFonts w:ascii="Times New Roman" w:eastAsia="Arial Unicode MS" w:hAnsi="Times New Roman"/>
          <w:sz w:val="24"/>
          <w:szCs w:val="24"/>
        </w:rPr>
        <w:t>е</w:t>
      </w:r>
      <w:r w:rsidRPr="006160D6">
        <w:rPr>
          <w:rFonts w:ascii="Times New Roman" w:eastAsia="Arial Unicode MS" w:hAnsi="Times New Roman"/>
          <w:spacing w:val="-2"/>
          <w:sz w:val="24"/>
          <w:szCs w:val="24"/>
        </w:rPr>
        <w:t>н</w:t>
      </w:r>
      <w:r w:rsidRPr="006160D6">
        <w:rPr>
          <w:rFonts w:ascii="Times New Roman" w:eastAsia="Arial Unicode MS" w:hAnsi="Times New Roman"/>
          <w:sz w:val="24"/>
          <w:szCs w:val="24"/>
        </w:rPr>
        <w:t>н</w:t>
      </w:r>
      <w:r w:rsidRPr="006160D6">
        <w:rPr>
          <w:rFonts w:ascii="Times New Roman" w:eastAsia="Arial Unicode MS" w:hAnsi="Times New Roman"/>
          <w:spacing w:val="-2"/>
          <w:sz w:val="24"/>
          <w:szCs w:val="24"/>
        </w:rPr>
        <w:t>о</w:t>
      </w:r>
      <w:r w:rsidRPr="006160D6">
        <w:rPr>
          <w:rFonts w:ascii="Times New Roman" w:eastAsia="Arial Unicode MS" w:hAnsi="Times New Roman"/>
          <w:sz w:val="24"/>
          <w:szCs w:val="24"/>
        </w:rPr>
        <w:t>м</w:t>
      </w:r>
      <w:hyperlink r:id="rId16">
        <w:r w:rsidRPr="006160D6">
          <w:rPr>
            <w:rFonts w:ascii="Times New Roman" w:eastAsia="Arial Unicode MS" w:hAnsi="Times New Roman"/>
            <w:sz w:val="24"/>
            <w:szCs w:val="24"/>
          </w:rPr>
          <w:t xml:space="preserve"> пос</w:t>
        </w:r>
        <w:r w:rsidRPr="006160D6">
          <w:rPr>
            <w:rFonts w:ascii="Times New Roman" w:eastAsia="Arial Unicode MS" w:hAnsi="Times New Roman"/>
            <w:spacing w:val="-3"/>
            <w:sz w:val="24"/>
            <w:szCs w:val="24"/>
          </w:rPr>
          <w:t>т</w:t>
        </w:r>
        <w:r w:rsidRPr="006160D6">
          <w:rPr>
            <w:rFonts w:ascii="Times New Roman" w:eastAsia="Arial Unicode MS" w:hAnsi="Times New Roman"/>
            <w:sz w:val="24"/>
            <w:szCs w:val="24"/>
          </w:rPr>
          <w:t>а</w:t>
        </w:r>
        <w:r w:rsidRPr="006160D6">
          <w:rPr>
            <w:rFonts w:ascii="Times New Roman" w:eastAsia="Arial Unicode MS" w:hAnsi="Times New Roman"/>
            <w:spacing w:val="-2"/>
            <w:sz w:val="24"/>
            <w:szCs w:val="24"/>
          </w:rPr>
          <w:t>н</w:t>
        </w:r>
        <w:r w:rsidRPr="006160D6">
          <w:rPr>
            <w:rFonts w:ascii="Times New Roman" w:eastAsia="Arial Unicode MS" w:hAnsi="Times New Roman"/>
            <w:sz w:val="24"/>
            <w:szCs w:val="24"/>
          </w:rPr>
          <w:t>ов</w:t>
        </w:r>
        <w:r w:rsidRPr="006160D6">
          <w:rPr>
            <w:rFonts w:ascii="Times New Roman" w:eastAsia="Arial Unicode MS" w:hAnsi="Times New Roman"/>
            <w:spacing w:val="-2"/>
            <w:sz w:val="24"/>
            <w:szCs w:val="24"/>
          </w:rPr>
          <w:t>л</w:t>
        </w:r>
        <w:r w:rsidRPr="006160D6">
          <w:rPr>
            <w:rFonts w:ascii="Times New Roman" w:eastAsia="Arial Unicode MS" w:hAnsi="Times New Roman"/>
            <w:sz w:val="24"/>
            <w:szCs w:val="24"/>
          </w:rPr>
          <w:t>е</w:t>
        </w:r>
        <w:r w:rsidRPr="006160D6">
          <w:rPr>
            <w:rFonts w:ascii="Times New Roman" w:eastAsia="Arial Unicode MS" w:hAnsi="Times New Roman"/>
            <w:spacing w:val="-1"/>
            <w:sz w:val="24"/>
            <w:szCs w:val="24"/>
          </w:rPr>
          <w:t>н</w:t>
        </w:r>
        <w:r w:rsidRPr="006160D6">
          <w:rPr>
            <w:rFonts w:ascii="Times New Roman" w:eastAsia="Arial Unicode MS" w:hAnsi="Times New Roman"/>
            <w:sz w:val="24"/>
            <w:szCs w:val="24"/>
          </w:rPr>
          <w:t>ием</w:t>
        </w:r>
      </w:hyperlink>
      <w:r w:rsidRPr="006160D6">
        <w:rPr>
          <w:rFonts w:ascii="Times New Roman" w:eastAsia="Arial Unicode MS" w:hAnsi="Times New Roman"/>
          <w:sz w:val="24"/>
          <w:szCs w:val="24"/>
        </w:rPr>
        <w:t>№ 7</w:t>
      </w:r>
      <w:r w:rsidRPr="006160D6">
        <w:rPr>
          <w:rFonts w:ascii="Times New Roman" w:eastAsia="Arial Unicode MS" w:hAnsi="Times New Roman"/>
          <w:spacing w:val="-2"/>
          <w:sz w:val="24"/>
          <w:szCs w:val="24"/>
        </w:rPr>
        <w:t>9</w:t>
      </w:r>
      <w:r w:rsidRPr="006160D6">
        <w:rPr>
          <w:rFonts w:ascii="Times New Roman" w:eastAsia="Arial Unicode MS" w:hAnsi="Times New Roman"/>
          <w:sz w:val="24"/>
          <w:szCs w:val="24"/>
        </w:rPr>
        <w:t>7.</w:t>
      </w:r>
    </w:p>
    <w:p w:rsidR="00502D18" w:rsidRPr="006160D6" w:rsidRDefault="00502D18" w:rsidP="00502D18">
      <w:pPr>
        <w:autoSpaceDE w:val="0"/>
        <w:autoSpaceDN w:val="0"/>
        <w:adjustRightInd w:val="0"/>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2D18" w:rsidRPr="006160D6" w:rsidRDefault="00502D18" w:rsidP="00502D18">
      <w:pPr>
        <w:tabs>
          <w:tab w:val="left" w:pos="7920"/>
        </w:tabs>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Работник многофункционального центра осуществляет следующие действия:</w:t>
      </w:r>
    </w:p>
    <w:p w:rsidR="00502D18" w:rsidRPr="006160D6" w:rsidRDefault="00502D18" w:rsidP="00502D18">
      <w:pPr>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lastRenderedPageBreak/>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D18" w:rsidRPr="006160D6" w:rsidRDefault="00502D18" w:rsidP="00502D18">
      <w:pPr>
        <w:spacing w:after="0" w:line="240" w:lineRule="auto"/>
        <w:ind w:firstLine="708"/>
        <w:jc w:val="both"/>
        <w:rPr>
          <w:rFonts w:ascii="Times New Roman" w:hAnsi="Times New Roman" w:cs="Times New Roman"/>
          <w:sz w:val="24"/>
          <w:szCs w:val="24"/>
        </w:rPr>
      </w:pPr>
      <w:r w:rsidRPr="006160D6">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rsidR="00502D18" w:rsidRPr="006160D6" w:rsidRDefault="00502D18" w:rsidP="00502D18">
      <w:pPr>
        <w:spacing w:after="0" w:line="240" w:lineRule="auto"/>
        <w:ind w:left="709"/>
        <w:jc w:val="both"/>
        <w:rPr>
          <w:rFonts w:ascii="Times New Roman" w:hAnsi="Times New Roman" w:cs="Times New Roman"/>
          <w:sz w:val="24"/>
          <w:szCs w:val="24"/>
        </w:rPr>
      </w:pPr>
      <w:r w:rsidRPr="006160D6">
        <w:rPr>
          <w:rFonts w:ascii="Times New Roman" w:hAnsi="Times New Roman" w:cs="Times New Roman"/>
          <w:sz w:val="24"/>
          <w:szCs w:val="24"/>
        </w:rPr>
        <w:t>3) определяет статус исполнения запроса заявителя в АИС МФЦ;</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4) распечатывает результат муниципальной услуги, направленный в многофункциональный центр в форме электронного документа;</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 xml:space="preserve">5) заверяет экземпляр электронного документа на бумажном носителе </w:t>
      </w:r>
      <w:r w:rsidRPr="006160D6">
        <w:rPr>
          <w:rFonts w:ascii="Times New Roman" w:hAnsi="Times New Roman" w:cs="Times New Roman"/>
          <w:sz w:val="24"/>
          <w:szCs w:val="24"/>
        </w:rPr>
        <w:br/>
        <w:t>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6) выдает документы заявителю, при необходимости запрашивает у заявителя подписи за каждый выданный документ;</w:t>
      </w:r>
    </w:p>
    <w:p w:rsidR="00502D18" w:rsidRPr="006160D6" w:rsidRDefault="00502D18" w:rsidP="00502D18">
      <w:pPr>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7) запрашивает согласие заявителя на участие в смс-опросе для оценки качества предоставленных услуг многофункциональным центром.</w:t>
      </w:r>
    </w:p>
    <w:p w:rsidR="00502D18" w:rsidRPr="00502D18" w:rsidRDefault="00502D18" w:rsidP="00502D18">
      <w:pPr>
        <w:autoSpaceDE w:val="0"/>
        <w:autoSpaceDN w:val="0"/>
        <w:adjustRightInd w:val="0"/>
        <w:spacing w:after="0" w:line="240" w:lineRule="auto"/>
        <w:ind w:firstLine="709"/>
        <w:jc w:val="both"/>
        <w:rPr>
          <w:rFonts w:ascii="Times New Roman" w:hAnsi="Times New Roman" w:cs="Times New Roman"/>
          <w:sz w:val="26"/>
          <w:szCs w:val="26"/>
        </w:rPr>
      </w:pPr>
    </w:p>
    <w:p w:rsidR="00502D18" w:rsidRPr="00502D18" w:rsidRDefault="00502D18" w:rsidP="00502D18">
      <w:pPr>
        <w:widowControl w:val="0"/>
        <w:tabs>
          <w:tab w:val="left" w:pos="567"/>
        </w:tabs>
        <w:spacing w:after="0" w:line="240" w:lineRule="auto"/>
        <w:ind w:left="4962"/>
        <w:contextualSpacing/>
        <w:jc w:val="both"/>
        <w:rPr>
          <w:rFonts w:ascii="Times New Roman" w:hAnsi="Times New Roman" w:cs="Times New Roman"/>
          <w:sz w:val="26"/>
          <w:szCs w:val="26"/>
        </w:rPr>
      </w:pPr>
    </w:p>
    <w:p w:rsidR="00502D18" w:rsidRPr="00502D18" w:rsidRDefault="00502D18" w:rsidP="00502D18">
      <w:pPr>
        <w:widowControl w:val="0"/>
        <w:tabs>
          <w:tab w:val="left" w:pos="567"/>
        </w:tabs>
        <w:spacing w:after="0" w:line="240" w:lineRule="auto"/>
        <w:ind w:left="4962"/>
        <w:contextualSpacing/>
        <w:jc w:val="both"/>
        <w:rPr>
          <w:rFonts w:ascii="Times New Roman" w:hAnsi="Times New Roman" w:cs="Times New Roman"/>
          <w:sz w:val="26"/>
          <w:szCs w:val="26"/>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Default="00502D18"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5B1F96" w:rsidRDefault="005B1F96"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Default="007F1814" w:rsidP="00502D18">
      <w:pPr>
        <w:widowControl w:val="0"/>
        <w:tabs>
          <w:tab w:val="left" w:pos="567"/>
        </w:tabs>
        <w:spacing w:after="0" w:line="240" w:lineRule="auto"/>
        <w:ind w:left="4962"/>
        <w:contextualSpacing/>
        <w:jc w:val="both"/>
        <w:rPr>
          <w:sz w:val="24"/>
          <w:szCs w:val="24"/>
        </w:rPr>
      </w:pPr>
    </w:p>
    <w:p w:rsidR="007F1814" w:rsidRPr="003D1233" w:rsidRDefault="007F1814"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502D18" w:rsidRPr="003D1233" w:rsidRDefault="00502D18" w:rsidP="00502D18">
      <w:pPr>
        <w:widowControl w:val="0"/>
        <w:tabs>
          <w:tab w:val="left" w:pos="567"/>
        </w:tabs>
        <w:spacing w:after="0" w:line="240" w:lineRule="auto"/>
        <w:ind w:left="4962"/>
        <w:contextualSpacing/>
        <w:jc w:val="both"/>
        <w:rPr>
          <w:sz w:val="24"/>
          <w:szCs w:val="24"/>
        </w:rPr>
      </w:pPr>
    </w:p>
    <w:p w:rsidR="006160D6" w:rsidRDefault="006160D6">
      <w:pPr>
        <w:rPr>
          <w:rFonts w:ascii="Times New Roman" w:hAnsi="Times New Roman" w:cs="Times New Roman"/>
          <w:sz w:val="24"/>
          <w:szCs w:val="24"/>
        </w:rPr>
      </w:pPr>
      <w:r>
        <w:rPr>
          <w:rFonts w:ascii="Times New Roman" w:hAnsi="Times New Roman" w:cs="Times New Roman"/>
          <w:sz w:val="24"/>
          <w:szCs w:val="24"/>
        </w:rPr>
        <w:br w:type="page"/>
      </w:r>
    </w:p>
    <w:p w:rsidR="00502D18" w:rsidRPr="005B1F96" w:rsidRDefault="00502D18" w:rsidP="00502D18">
      <w:pPr>
        <w:widowControl w:val="0"/>
        <w:tabs>
          <w:tab w:val="left" w:pos="567"/>
        </w:tabs>
        <w:spacing w:after="0" w:line="240" w:lineRule="auto"/>
        <w:ind w:left="4962"/>
        <w:contextualSpacing/>
        <w:rPr>
          <w:rFonts w:ascii="Times New Roman" w:hAnsi="Times New Roman" w:cs="Times New Roman"/>
          <w:sz w:val="24"/>
          <w:szCs w:val="24"/>
        </w:rPr>
      </w:pPr>
      <w:r w:rsidRPr="005B1F96">
        <w:rPr>
          <w:rFonts w:ascii="Times New Roman" w:hAnsi="Times New Roman" w:cs="Times New Roman"/>
          <w:sz w:val="24"/>
          <w:szCs w:val="24"/>
        </w:rPr>
        <w:lastRenderedPageBreak/>
        <w:t xml:space="preserve">Приложение № 1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hAnsi="Times New Roman" w:cs="Times New Roman"/>
          <w:sz w:val="24"/>
          <w:szCs w:val="24"/>
        </w:rPr>
        <w:t>Тюменяковский</w:t>
      </w:r>
      <w:r w:rsidRPr="005B1F96">
        <w:rPr>
          <w:rFonts w:ascii="Times New Roman" w:hAnsi="Times New Roman" w:cs="Times New Roman"/>
          <w:sz w:val="24"/>
          <w:szCs w:val="24"/>
        </w:rPr>
        <w:t xml:space="preserve"> сельсовет муниципального района </w:t>
      </w:r>
      <w:r w:rsidR="006160D6">
        <w:rPr>
          <w:rFonts w:ascii="Times New Roman" w:hAnsi="Times New Roman" w:cs="Times New Roman"/>
          <w:sz w:val="24"/>
          <w:szCs w:val="24"/>
        </w:rPr>
        <w:t>Туймазинский</w:t>
      </w:r>
      <w:r w:rsidRPr="005B1F96">
        <w:rPr>
          <w:rFonts w:ascii="Times New Roman" w:hAnsi="Times New Roman" w:cs="Times New Roman"/>
          <w:sz w:val="24"/>
          <w:szCs w:val="24"/>
        </w:rPr>
        <w:t xml:space="preserve"> район Республики Башкортостан </w:t>
      </w:r>
    </w:p>
    <w:p w:rsidR="00502D18" w:rsidRPr="003D1233" w:rsidRDefault="00502D18" w:rsidP="00502D18">
      <w:pPr>
        <w:widowControl w:val="0"/>
        <w:tabs>
          <w:tab w:val="left" w:pos="567"/>
        </w:tabs>
        <w:spacing w:after="0" w:line="240" w:lineRule="auto"/>
        <w:contextualSpacing/>
      </w:pPr>
    </w:p>
    <w:p w:rsidR="00502D18" w:rsidRPr="003D1233" w:rsidRDefault="00502D18" w:rsidP="00502D18">
      <w:pPr>
        <w:pStyle w:val="formattext"/>
        <w:shd w:val="clear" w:color="auto" w:fill="FFFFFF"/>
        <w:spacing w:before="0" w:beforeAutospacing="0" w:after="0" w:afterAutospacing="0"/>
        <w:jc w:val="center"/>
        <w:textAlignment w:val="baseline"/>
        <w:rPr>
          <w:b/>
        </w:rPr>
      </w:pPr>
      <w:r w:rsidRPr="003D1233">
        <w:rPr>
          <w:b/>
        </w:rPr>
        <w:t>Форма заявления</w:t>
      </w:r>
    </w:p>
    <w:p w:rsidR="00502D18" w:rsidRPr="003D1233" w:rsidRDefault="00502D18" w:rsidP="00502D18">
      <w:pPr>
        <w:pStyle w:val="formattext"/>
        <w:shd w:val="clear" w:color="auto" w:fill="FFFFFF"/>
        <w:spacing w:before="0" w:beforeAutospacing="0" w:after="0" w:afterAutospacing="0"/>
        <w:jc w:val="center"/>
        <w:textAlignment w:val="baseline"/>
      </w:pPr>
    </w:p>
    <w:p w:rsidR="00502D18" w:rsidRPr="003D1233" w:rsidRDefault="00502D18" w:rsidP="00502D18">
      <w:pPr>
        <w:pStyle w:val="formattext"/>
        <w:shd w:val="clear" w:color="auto" w:fill="FFFFFF"/>
        <w:spacing w:before="0" w:beforeAutospacing="0" w:after="0" w:afterAutospacing="0"/>
        <w:ind w:left="5103"/>
        <w:textAlignment w:val="baseline"/>
      </w:pPr>
      <w:r w:rsidRPr="003D1233">
        <w:t xml:space="preserve">В Администрацию сельского поселения </w:t>
      </w:r>
      <w:r w:rsidR="00385440">
        <w:t>Тюменяковский</w:t>
      </w:r>
      <w:r w:rsidRPr="003D1233">
        <w:t xml:space="preserve">сельсовет муниципального района </w:t>
      </w:r>
      <w:r w:rsidR="006160D6">
        <w:t>Туймазинский</w:t>
      </w:r>
      <w:r w:rsidRPr="003D1233">
        <w:t xml:space="preserve"> район Республики Башкортостан</w:t>
      </w:r>
      <w:r w:rsidRPr="003D1233">
        <w:br/>
        <w:t>от ____________________________________</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 (ФИО физического лица)</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w:t>
      </w:r>
      <w:r w:rsidRPr="003D1233">
        <w:br/>
        <w:t> (ФИО руководителя организации, наименование юридического лица)</w:t>
      </w:r>
      <w:r w:rsidRPr="003D1233">
        <w:br/>
        <w:t>____________________________________________________________________________</w:t>
      </w:r>
      <w:r w:rsidRPr="003D1233">
        <w:br/>
        <w:t>  (ИНН – для юридического лица)</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w:t>
      </w:r>
      <w:r w:rsidRPr="003D1233">
        <w:br/>
        <w:t>(местонахождение юридического лица; место регистрации физического лица)</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____________________________________________________________________________</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(местонахождение юридического лица, место регистрации физического лица)</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____________________________________________________________________________</w:t>
      </w:r>
    </w:p>
    <w:p w:rsidR="00502D18" w:rsidRPr="003D1233" w:rsidRDefault="00502D18" w:rsidP="00502D18">
      <w:pPr>
        <w:pStyle w:val="formattext"/>
        <w:shd w:val="clear" w:color="auto" w:fill="FFFFFF"/>
        <w:spacing w:before="0" w:beforeAutospacing="0" w:after="0" w:afterAutospacing="0"/>
        <w:ind w:left="5103"/>
        <w:textAlignment w:val="baseline"/>
      </w:pPr>
      <w:r w:rsidRPr="003D1233">
        <w:t>(номер телефона, почтовый адрес, адрес электронной почты)</w:t>
      </w:r>
    </w:p>
    <w:p w:rsidR="00502D18" w:rsidRPr="003D1233" w:rsidRDefault="00502D18" w:rsidP="00502D18">
      <w:pPr>
        <w:pStyle w:val="formattext"/>
        <w:shd w:val="clear" w:color="auto" w:fill="FFFFFF"/>
        <w:spacing w:before="0" w:beforeAutospacing="0" w:after="0" w:afterAutospacing="0"/>
        <w:jc w:val="center"/>
        <w:textAlignment w:val="baseline"/>
      </w:pPr>
    </w:p>
    <w:p w:rsidR="00502D18" w:rsidRPr="003D1233" w:rsidRDefault="00502D18" w:rsidP="00502D18">
      <w:pPr>
        <w:pStyle w:val="a3"/>
        <w:jc w:val="center"/>
        <w:rPr>
          <w:rFonts w:ascii="Times New Roman" w:eastAsia="Arial Unicode MS" w:hAnsi="Times New Roman"/>
          <w:b/>
          <w:sz w:val="24"/>
          <w:szCs w:val="24"/>
        </w:rPr>
      </w:pPr>
      <w:r w:rsidRPr="003D1233">
        <w:rPr>
          <w:rFonts w:ascii="Times New Roman" w:eastAsia="Arial Unicode MS" w:hAnsi="Times New Roman"/>
          <w:b/>
          <w:sz w:val="24"/>
          <w:szCs w:val="24"/>
        </w:rPr>
        <w:t>Заявление</w:t>
      </w:r>
    </w:p>
    <w:p w:rsidR="00502D18" w:rsidRPr="003D1233" w:rsidRDefault="00502D18" w:rsidP="00502D18">
      <w:pPr>
        <w:pStyle w:val="a3"/>
        <w:jc w:val="center"/>
        <w:rPr>
          <w:rFonts w:ascii="Times New Roman" w:eastAsia="Arial Unicode MS" w:hAnsi="Times New Roman"/>
          <w:b/>
          <w:sz w:val="24"/>
          <w:szCs w:val="24"/>
        </w:rPr>
      </w:pPr>
      <w:r w:rsidRPr="003D1233">
        <w:rPr>
          <w:rFonts w:ascii="Times New Roman" w:eastAsia="Arial Unicode MS" w:hAnsi="Times New Roman"/>
          <w:b/>
          <w:sz w:val="24"/>
          <w:szCs w:val="24"/>
        </w:rPr>
        <w:t>по даче письменных разъяснений по вопросам применения муниципальных нормативных правовых актов о налогах и сборах</w:t>
      </w:r>
    </w:p>
    <w:p w:rsidR="00502D18" w:rsidRPr="003D1233" w:rsidRDefault="00502D18" w:rsidP="00502D18">
      <w:pPr>
        <w:pStyle w:val="unformattext"/>
        <w:spacing w:before="0" w:beforeAutospacing="0" w:after="0" w:afterAutospacing="0"/>
        <w:textAlignment w:val="baseline"/>
        <w:rPr>
          <w:spacing w:val="-18"/>
        </w:rPr>
      </w:pPr>
      <w:r w:rsidRPr="003D1233">
        <w:rPr>
          <w:spacing w:val="-18"/>
        </w:rPr>
        <w:br/>
        <w:t xml:space="preserve">Прошу дать разъяснение по вопросу  </w:t>
      </w:r>
    </w:p>
    <w:p w:rsidR="00502D18" w:rsidRPr="003D1233" w:rsidRDefault="00502D18" w:rsidP="00502D18">
      <w:pPr>
        <w:pStyle w:val="unformattext"/>
        <w:spacing w:before="0" w:beforeAutospacing="0" w:after="0" w:afterAutospacing="0"/>
        <w:textAlignment w:val="baseline"/>
        <w:rPr>
          <w:spacing w:val="-18"/>
        </w:rPr>
      </w:pPr>
      <w:r w:rsidRPr="003D1233">
        <w:rPr>
          <w:spacing w:val="-18"/>
        </w:rPr>
        <w:t>_______________________________________________________________________________________________</w:t>
      </w:r>
    </w:p>
    <w:p w:rsidR="00502D18" w:rsidRPr="003D1233" w:rsidRDefault="00502D18" w:rsidP="00502D18">
      <w:pPr>
        <w:pStyle w:val="unformattext"/>
        <w:spacing w:before="0" w:beforeAutospacing="0" w:after="0" w:afterAutospacing="0"/>
        <w:textAlignment w:val="baseline"/>
        <w:rPr>
          <w:spacing w:val="-18"/>
        </w:rPr>
      </w:pPr>
      <w:r w:rsidRPr="003D1233">
        <w:rPr>
          <w:spacing w:val="-18"/>
        </w:rPr>
        <w:t>_______________________________________________________________________________________________</w:t>
      </w:r>
    </w:p>
    <w:p w:rsidR="00502D18" w:rsidRPr="003D1233" w:rsidRDefault="00502D18" w:rsidP="00502D18">
      <w:pPr>
        <w:pStyle w:val="unformattext"/>
        <w:spacing w:before="0" w:beforeAutospacing="0" w:after="0" w:afterAutospacing="0"/>
        <w:textAlignment w:val="baseline"/>
        <w:rPr>
          <w:spacing w:val="-18"/>
        </w:rPr>
      </w:pPr>
      <w:r w:rsidRPr="003D1233">
        <w:rPr>
          <w:spacing w:val="-18"/>
        </w:rPr>
        <w:t>_______________________________________________________________________________________________</w:t>
      </w:r>
    </w:p>
    <w:p w:rsidR="00502D18" w:rsidRPr="003D1233" w:rsidRDefault="00502D18" w:rsidP="00502D18">
      <w:pPr>
        <w:pStyle w:val="unformattext"/>
        <w:spacing w:before="0" w:beforeAutospacing="0" w:after="0" w:afterAutospacing="0"/>
        <w:textAlignment w:val="baseline"/>
        <w:rPr>
          <w:spacing w:val="-18"/>
        </w:rPr>
      </w:pPr>
      <w:r w:rsidRPr="003D1233">
        <w:rPr>
          <w:spacing w:val="-18"/>
        </w:rPr>
        <w:br/>
        <w:t>Заявитель: ______________________________________________________________________________________</w:t>
      </w:r>
    </w:p>
    <w:p w:rsidR="00502D18" w:rsidRPr="003D1233" w:rsidRDefault="00502D18" w:rsidP="00502D18">
      <w:pPr>
        <w:pStyle w:val="unformattext"/>
        <w:spacing w:before="0" w:beforeAutospacing="0" w:after="0" w:afterAutospacing="0"/>
        <w:textAlignment w:val="baseline"/>
        <w:rPr>
          <w:spacing w:val="-18"/>
        </w:rPr>
      </w:pPr>
      <w:r w:rsidRPr="003D1233">
        <w:rPr>
          <w:spacing w:val="-18"/>
        </w:rPr>
        <w:t>                         (ФИО,  должность представителя (подпись) юридического лица, ФИО гражданина, подпись)</w:t>
      </w:r>
    </w:p>
    <w:p w:rsidR="00502D18" w:rsidRPr="003D1233" w:rsidRDefault="00502D18" w:rsidP="00502D18">
      <w:pPr>
        <w:pStyle w:val="unformattext"/>
        <w:spacing w:before="0" w:beforeAutospacing="0" w:after="0" w:afterAutospacing="0"/>
        <w:textAlignment w:val="baseline"/>
        <w:rPr>
          <w:spacing w:val="-18"/>
        </w:rPr>
      </w:pPr>
      <w:r w:rsidRPr="003D1233">
        <w:rPr>
          <w:rFonts w:ascii="Courier New" w:hAnsi="Courier New" w:cs="Courier New"/>
          <w:spacing w:val="-18"/>
        </w:rPr>
        <w:br/>
      </w:r>
      <w:r w:rsidRPr="003D1233">
        <w:rPr>
          <w:spacing w:val="-18"/>
        </w:rPr>
        <w:t>«___»   __________ 20__ г.                                                                                                                                              М.П.</w:t>
      </w:r>
    </w:p>
    <w:p w:rsidR="006160D6" w:rsidRDefault="006160D6">
      <w:pPr>
        <w:rPr>
          <w:rFonts w:ascii="Times New Roman" w:hAnsi="Times New Roman" w:cs="Times New Roman"/>
          <w:sz w:val="24"/>
          <w:szCs w:val="24"/>
        </w:rPr>
      </w:pPr>
      <w:r>
        <w:rPr>
          <w:rFonts w:ascii="Times New Roman" w:hAnsi="Times New Roman" w:cs="Times New Roman"/>
          <w:sz w:val="24"/>
          <w:szCs w:val="24"/>
        </w:rPr>
        <w:br w:type="page"/>
      </w:r>
    </w:p>
    <w:p w:rsidR="00502D18" w:rsidRPr="005B1F96" w:rsidRDefault="00502D18" w:rsidP="00502D18">
      <w:pPr>
        <w:widowControl w:val="0"/>
        <w:tabs>
          <w:tab w:val="left" w:pos="567"/>
        </w:tabs>
        <w:spacing w:after="0" w:line="240" w:lineRule="auto"/>
        <w:ind w:left="4962"/>
        <w:contextualSpacing/>
        <w:rPr>
          <w:rFonts w:ascii="Times New Roman" w:hAnsi="Times New Roman" w:cs="Times New Roman"/>
          <w:sz w:val="24"/>
          <w:szCs w:val="24"/>
        </w:rPr>
      </w:pPr>
      <w:r w:rsidRPr="005B1F96">
        <w:rPr>
          <w:rFonts w:ascii="Times New Roman" w:hAnsi="Times New Roman" w:cs="Times New Roman"/>
          <w:sz w:val="24"/>
          <w:szCs w:val="24"/>
        </w:rPr>
        <w:lastRenderedPageBreak/>
        <w:t xml:space="preserve">Приложение № 2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hAnsi="Times New Roman" w:cs="Times New Roman"/>
          <w:sz w:val="24"/>
          <w:szCs w:val="24"/>
        </w:rPr>
        <w:t>Тюменяковский</w:t>
      </w:r>
      <w:r w:rsidRPr="005B1F96">
        <w:rPr>
          <w:rFonts w:ascii="Times New Roman" w:hAnsi="Times New Roman" w:cs="Times New Roman"/>
          <w:sz w:val="24"/>
          <w:szCs w:val="24"/>
        </w:rPr>
        <w:t xml:space="preserve">сельсовет муниципального района </w:t>
      </w:r>
      <w:r w:rsidR="006160D6">
        <w:rPr>
          <w:rFonts w:ascii="Times New Roman" w:hAnsi="Times New Roman" w:cs="Times New Roman"/>
          <w:sz w:val="24"/>
          <w:szCs w:val="24"/>
        </w:rPr>
        <w:t>Туймазинский</w:t>
      </w:r>
      <w:r w:rsidRPr="005B1F96">
        <w:rPr>
          <w:rFonts w:ascii="Times New Roman" w:hAnsi="Times New Roman" w:cs="Times New Roman"/>
          <w:sz w:val="24"/>
          <w:szCs w:val="24"/>
        </w:rPr>
        <w:t xml:space="preserve"> район Республики Башкортостан </w:t>
      </w:r>
    </w:p>
    <w:p w:rsidR="00502D18" w:rsidRPr="003D1233" w:rsidRDefault="00502D18" w:rsidP="00502D18">
      <w:pPr>
        <w:spacing w:after="0" w:line="240" w:lineRule="auto"/>
        <w:ind w:left="4956"/>
        <w:rPr>
          <w:sz w:val="26"/>
          <w:szCs w:val="26"/>
          <w:lang w:eastAsia="ru-RU"/>
        </w:rPr>
      </w:pPr>
    </w:p>
    <w:p w:rsidR="00502D18" w:rsidRPr="006160D6" w:rsidRDefault="00502D18" w:rsidP="00502D18">
      <w:pPr>
        <w:spacing w:after="0" w:line="240" w:lineRule="auto"/>
        <w:ind w:left="4956"/>
        <w:rPr>
          <w:rFonts w:ascii="Times New Roman" w:hAnsi="Times New Roman" w:cs="Times New Roman"/>
          <w:sz w:val="24"/>
          <w:szCs w:val="24"/>
          <w:lang w:eastAsia="ru-RU"/>
        </w:rPr>
      </w:pPr>
      <w:r w:rsidRPr="006160D6">
        <w:rPr>
          <w:rFonts w:ascii="Times New Roman" w:hAnsi="Times New Roman" w:cs="Times New Roman"/>
          <w:sz w:val="24"/>
          <w:szCs w:val="24"/>
          <w:lang w:eastAsia="ru-RU"/>
        </w:rPr>
        <w:t>Сведения о заявителе, которому адресован документ _______________________________</w:t>
      </w:r>
    </w:p>
    <w:p w:rsidR="00502D18" w:rsidRPr="006160D6" w:rsidRDefault="00502D18" w:rsidP="00502D18">
      <w:pPr>
        <w:spacing w:after="0" w:line="240" w:lineRule="auto"/>
        <w:ind w:left="4956"/>
        <w:rPr>
          <w:rFonts w:ascii="Times New Roman" w:hAnsi="Times New Roman" w:cs="Times New Roman"/>
          <w:sz w:val="24"/>
          <w:szCs w:val="24"/>
          <w:lang w:eastAsia="ru-RU"/>
        </w:rPr>
      </w:pPr>
      <w:r w:rsidRPr="006160D6">
        <w:rPr>
          <w:rFonts w:ascii="Times New Roman" w:hAnsi="Times New Roman" w:cs="Times New Roman"/>
          <w:sz w:val="24"/>
          <w:szCs w:val="24"/>
          <w:lang w:eastAsia="ru-RU"/>
        </w:rPr>
        <w:t>(ФИО – для физического лица; название, организационно-правовая форма юридического лица)</w:t>
      </w:r>
    </w:p>
    <w:p w:rsidR="00502D18" w:rsidRPr="006160D6" w:rsidRDefault="00502D18" w:rsidP="00502D18">
      <w:pPr>
        <w:spacing w:after="0" w:line="240" w:lineRule="auto"/>
        <w:ind w:left="4956"/>
        <w:rPr>
          <w:rFonts w:ascii="Times New Roman" w:hAnsi="Times New Roman" w:cs="Times New Roman"/>
          <w:sz w:val="24"/>
          <w:szCs w:val="24"/>
          <w:lang w:eastAsia="ru-RU"/>
        </w:rPr>
      </w:pPr>
      <w:r w:rsidRPr="006160D6">
        <w:rPr>
          <w:rFonts w:ascii="Times New Roman" w:hAnsi="Times New Roman" w:cs="Times New Roman"/>
          <w:sz w:val="24"/>
          <w:szCs w:val="24"/>
          <w:lang w:eastAsia="ru-RU"/>
        </w:rPr>
        <w:t>_______________________________________</w:t>
      </w:r>
    </w:p>
    <w:p w:rsidR="00502D18" w:rsidRPr="006160D6" w:rsidRDefault="00502D18" w:rsidP="00502D18">
      <w:pPr>
        <w:spacing w:after="0" w:line="240" w:lineRule="auto"/>
        <w:ind w:left="4956"/>
        <w:rPr>
          <w:rFonts w:ascii="Times New Roman" w:hAnsi="Times New Roman" w:cs="Times New Roman"/>
          <w:sz w:val="24"/>
          <w:szCs w:val="24"/>
          <w:lang w:eastAsia="ru-RU"/>
        </w:rPr>
      </w:pPr>
      <w:r w:rsidRPr="006160D6">
        <w:rPr>
          <w:rFonts w:ascii="Times New Roman" w:hAnsi="Times New Roman" w:cs="Times New Roman"/>
          <w:sz w:val="24"/>
          <w:szCs w:val="24"/>
          <w:lang w:eastAsia="ru-RU"/>
        </w:rPr>
        <w:t>Адрес: _________________________________</w:t>
      </w:r>
    </w:p>
    <w:p w:rsidR="00502D18" w:rsidRPr="006160D6" w:rsidRDefault="00502D18" w:rsidP="00502D18">
      <w:pPr>
        <w:spacing w:after="0" w:line="240" w:lineRule="auto"/>
        <w:ind w:left="4956"/>
        <w:rPr>
          <w:rFonts w:ascii="Times New Roman" w:hAnsi="Times New Roman" w:cs="Times New Roman"/>
          <w:sz w:val="24"/>
          <w:szCs w:val="24"/>
          <w:lang w:eastAsia="ru-RU"/>
        </w:rPr>
      </w:pPr>
      <w:r w:rsidRPr="006160D6">
        <w:rPr>
          <w:rFonts w:ascii="Times New Roman" w:hAnsi="Times New Roman" w:cs="Times New Roman"/>
          <w:sz w:val="24"/>
          <w:szCs w:val="24"/>
          <w:lang w:eastAsia="ru-RU"/>
        </w:rPr>
        <w:t xml:space="preserve">эл. почта, номер телефона: ________________ </w:t>
      </w:r>
    </w:p>
    <w:p w:rsidR="00502D18" w:rsidRPr="006160D6" w:rsidRDefault="00502D18" w:rsidP="00502D18">
      <w:pPr>
        <w:spacing w:after="0" w:line="240" w:lineRule="auto"/>
        <w:ind w:left="4956"/>
        <w:rPr>
          <w:rFonts w:ascii="Times New Roman" w:hAnsi="Times New Roman" w:cs="Times New Roman"/>
          <w:sz w:val="24"/>
          <w:szCs w:val="24"/>
          <w:lang w:eastAsia="ru-RU"/>
        </w:rPr>
      </w:pPr>
    </w:p>
    <w:p w:rsidR="00502D18" w:rsidRPr="006160D6" w:rsidRDefault="00502D18" w:rsidP="00502D18">
      <w:pPr>
        <w:spacing w:after="0" w:line="240" w:lineRule="auto"/>
        <w:jc w:val="center"/>
        <w:rPr>
          <w:rFonts w:ascii="Times New Roman" w:hAnsi="Times New Roman" w:cs="Times New Roman"/>
          <w:b/>
          <w:sz w:val="24"/>
          <w:szCs w:val="24"/>
          <w:lang w:eastAsia="ru-RU"/>
        </w:rPr>
      </w:pPr>
      <w:r w:rsidRPr="006160D6">
        <w:rPr>
          <w:rFonts w:ascii="Times New Roman" w:hAnsi="Times New Roman" w:cs="Times New Roman"/>
          <w:b/>
          <w:sz w:val="24"/>
          <w:szCs w:val="24"/>
          <w:lang w:eastAsia="ru-RU"/>
        </w:rPr>
        <w:t>Уведомление</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160D6">
        <w:rPr>
          <w:rFonts w:ascii="Times New Roman" w:hAnsi="Times New Roman" w:cs="Times New Roman"/>
          <w:sz w:val="24"/>
          <w:szCs w:val="24"/>
          <w:lang w:eastAsia="ru-RU"/>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сельское поселении _________________________ сельсовет муниципального района </w:t>
      </w:r>
      <w:r w:rsidR="006160D6" w:rsidRPr="006160D6">
        <w:rPr>
          <w:rFonts w:ascii="Times New Roman" w:hAnsi="Times New Roman" w:cs="Times New Roman"/>
          <w:sz w:val="24"/>
          <w:szCs w:val="24"/>
          <w:lang w:eastAsia="ru-RU"/>
        </w:rPr>
        <w:t>Туймазинский</w:t>
      </w:r>
      <w:r w:rsidRPr="006160D6">
        <w:rPr>
          <w:rFonts w:ascii="Times New Roman" w:hAnsi="Times New Roman" w:cs="Times New Roman"/>
          <w:sz w:val="24"/>
          <w:szCs w:val="24"/>
          <w:lang w:eastAsia="ru-RU"/>
        </w:rPr>
        <w:t xml:space="preserve"> район Республики Башкортостан </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6160D6">
        <w:rPr>
          <w:rFonts w:ascii="Times New Roman" w:hAnsi="Times New Roman" w:cs="Times New Roman"/>
          <w:sz w:val="24"/>
          <w:szCs w:val="24"/>
          <w:lang w:eastAsia="ru-RU"/>
        </w:rPr>
        <w:t xml:space="preserve">Настоящим подтверждается, что при приеме заявления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сельское поселении _________________________ сельсовет муниципального района </w:t>
      </w:r>
      <w:r w:rsidR="006160D6" w:rsidRPr="006160D6">
        <w:rPr>
          <w:rFonts w:ascii="Times New Roman" w:hAnsi="Times New Roman" w:cs="Times New Roman"/>
          <w:sz w:val="24"/>
          <w:szCs w:val="24"/>
          <w:lang w:eastAsia="ru-RU"/>
        </w:rPr>
        <w:t>Туймазинский</w:t>
      </w:r>
      <w:r w:rsidRPr="006160D6">
        <w:rPr>
          <w:rFonts w:ascii="Times New Roman" w:hAnsi="Times New Roman" w:cs="Times New Roman"/>
          <w:sz w:val="24"/>
          <w:szCs w:val="24"/>
          <w:lang w:eastAsia="ru-RU"/>
        </w:rPr>
        <w:t xml:space="preserve"> район Республики Башкортостан </w:t>
      </w:r>
      <w:r w:rsidRPr="006160D6">
        <w:rPr>
          <w:rFonts w:ascii="Times New Roman" w:hAnsi="Times New Roman" w:cs="Times New Roman"/>
          <w:sz w:val="24"/>
          <w:szCs w:val="24"/>
        </w:rPr>
        <w:t xml:space="preserve">(далее - </w:t>
      </w:r>
      <w:r w:rsidRPr="006160D6">
        <w:rPr>
          <w:rFonts w:ascii="Times New Roman" w:hAnsi="Times New Roman" w:cs="Times New Roman"/>
          <w:sz w:val="24"/>
          <w:szCs w:val="24"/>
          <w:lang w:eastAsia="ru-RU"/>
        </w:rPr>
        <w:t>муниципальная услуга</w:t>
      </w:r>
      <w:r w:rsidRPr="006160D6">
        <w:rPr>
          <w:rFonts w:ascii="Times New Roman" w:hAnsi="Times New Roman" w:cs="Times New Roman"/>
          <w:sz w:val="24"/>
          <w:szCs w:val="24"/>
        </w:rPr>
        <w:t xml:space="preserve">) </w:t>
      </w:r>
      <w:r w:rsidRPr="006160D6">
        <w:rPr>
          <w:rFonts w:ascii="Times New Roman" w:hAnsi="Times New Roman" w:cs="Times New Roman"/>
          <w:sz w:val="24"/>
          <w:szCs w:val="24"/>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6160D6">
        <w:rPr>
          <w:rFonts w:ascii="Times New Roman" w:hAnsi="Times New Roman" w:cs="Times New Roman"/>
          <w:sz w:val="24"/>
          <w:szCs w:val="24"/>
        </w:rPr>
        <w:t>, предусмотренные пунктами 2.15 Административного регламента:</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w:t>
      </w: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3D1233">
        <w:rPr>
          <w:sz w:val="24"/>
          <w:szCs w:val="24"/>
        </w:rPr>
        <w:t>(указать основание)</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3D1233">
        <w:rPr>
          <w:sz w:val="20"/>
          <w:szCs w:val="20"/>
          <w:lang w:eastAsia="ru-RU"/>
        </w:rPr>
        <w:t>________________________________________________      _____________           ___________________________</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3D1233">
        <w:rPr>
          <w:sz w:val="20"/>
          <w:szCs w:val="20"/>
          <w:lang w:eastAsia="ru-RU"/>
        </w:rPr>
        <w:t>(должностное лицо (работник), уполномоченное                         (подпись)                      (инициалы, фамилия)</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3D1233">
        <w:rPr>
          <w:sz w:val="20"/>
          <w:szCs w:val="20"/>
          <w:lang w:eastAsia="ru-RU"/>
        </w:rPr>
        <w:t>на принятие решения об отказе в приеме документов)</w:t>
      </w:r>
      <w:r w:rsidRPr="003D1233">
        <w:rPr>
          <w:sz w:val="24"/>
          <w:szCs w:val="24"/>
          <w:lang w:eastAsia="ru-RU"/>
        </w:rPr>
        <w:t>                         М.П.   «___» ________ 20__ г.</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502D18" w:rsidRPr="006160D6"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6160D6">
        <w:rPr>
          <w:rFonts w:ascii="Times New Roman" w:hAnsi="Times New Roman" w:cs="Times New Roman"/>
          <w:sz w:val="24"/>
          <w:szCs w:val="24"/>
          <w:lang w:eastAsia="ru-RU"/>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3D1233">
        <w:rPr>
          <w:sz w:val="24"/>
          <w:szCs w:val="24"/>
          <w:lang w:eastAsia="ru-RU"/>
        </w:rPr>
        <w:t>___________________          ________________________   «___» ________ 20__ г.</w:t>
      </w:r>
    </w:p>
    <w:p w:rsidR="00502D18" w:rsidRPr="003D1233"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3D1233">
        <w:rPr>
          <w:sz w:val="20"/>
          <w:szCs w:val="20"/>
          <w:lang w:eastAsia="ru-RU"/>
        </w:rPr>
        <w:t xml:space="preserve">            (подпись)                                       (инициалы, фамилия)                                         </w:t>
      </w:r>
    </w:p>
    <w:p w:rsidR="005B1F96" w:rsidRDefault="005B1F96" w:rsidP="00502D18">
      <w:pPr>
        <w:widowControl w:val="0"/>
        <w:tabs>
          <w:tab w:val="left" w:pos="567"/>
        </w:tabs>
        <w:spacing w:after="0" w:line="240" w:lineRule="auto"/>
        <w:ind w:left="4962"/>
        <w:contextualSpacing/>
        <w:rPr>
          <w:sz w:val="24"/>
          <w:szCs w:val="24"/>
        </w:rPr>
      </w:pPr>
    </w:p>
    <w:p w:rsidR="006160D6" w:rsidRDefault="006160D6">
      <w:pPr>
        <w:rPr>
          <w:sz w:val="24"/>
          <w:szCs w:val="24"/>
        </w:rPr>
      </w:pPr>
      <w:r>
        <w:rPr>
          <w:sz w:val="24"/>
          <w:szCs w:val="24"/>
        </w:rPr>
        <w:br w:type="page"/>
      </w:r>
    </w:p>
    <w:p w:rsidR="00502D18" w:rsidRPr="00F92CE0" w:rsidRDefault="00502D18" w:rsidP="00E134D5">
      <w:pPr>
        <w:widowControl w:val="0"/>
        <w:tabs>
          <w:tab w:val="left" w:pos="567"/>
        </w:tabs>
        <w:spacing w:after="0" w:line="240" w:lineRule="auto"/>
        <w:ind w:left="4536"/>
        <w:contextualSpacing/>
        <w:rPr>
          <w:rFonts w:ascii="Times New Roman" w:hAnsi="Times New Roman" w:cs="Times New Roman"/>
          <w:sz w:val="18"/>
          <w:szCs w:val="18"/>
        </w:rPr>
      </w:pPr>
      <w:r w:rsidRPr="00F92CE0">
        <w:rPr>
          <w:rFonts w:ascii="Times New Roman" w:hAnsi="Times New Roman" w:cs="Times New Roman"/>
          <w:sz w:val="18"/>
          <w:szCs w:val="18"/>
        </w:rPr>
        <w:lastRenderedPageBreak/>
        <w:t>Приложение № 3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w:t>
      </w:r>
      <w:bookmarkStart w:id="6" w:name="_GoBack"/>
      <w:bookmarkEnd w:id="6"/>
      <w:r w:rsidRPr="00F92CE0">
        <w:rPr>
          <w:rFonts w:ascii="Times New Roman" w:hAnsi="Times New Roman" w:cs="Times New Roman"/>
          <w:sz w:val="18"/>
          <w:szCs w:val="18"/>
        </w:rPr>
        <w:t xml:space="preserve">бразования о местных налогах и сборах» в сельском поселении  </w:t>
      </w:r>
      <w:r w:rsidR="00385440">
        <w:rPr>
          <w:rFonts w:ascii="Times New Roman" w:hAnsi="Times New Roman" w:cs="Times New Roman"/>
          <w:sz w:val="18"/>
          <w:szCs w:val="18"/>
        </w:rPr>
        <w:t>Тюменяковский</w:t>
      </w:r>
      <w:r w:rsidRPr="00F92CE0">
        <w:rPr>
          <w:rFonts w:ascii="Times New Roman" w:hAnsi="Times New Roman" w:cs="Times New Roman"/>
          <w:sz w:val="18"/>
          <w:szCs w:val="18"/>
        </w:rPr>
        <w:t xml:space="preserve">сельсовет муниципального района </w:t>
      </w:r>
      <w:r w:rsidR="006160D6" w:rsidRPr="00F92CE0">
        <w:rPr>
          <w:rFonts w:ascii="Times New Roman" w:hAnsi="Times New Roman" w:cs="Times New Roman"/>
          <w:sz w:val="18"/>
          <w:szCs w:val="18"/>
        </w:rPr>
        <w:t>Туймазинский</w:t>
      </w:r>
      <w:r w:rsidRPr="00F92CE0">
        <w:rPr>
          <w:rFonts w:ascii="Times New Roman" w:hAnsi="Times New Roman" w:cs="Times New Roman"/>
          <w:sz w:val="18"/>
          <w:szCs w:val="18"/>
        </w:rPr>
        <w:t xml:space="preserve"> район Республики Башкортостан </w:t>
      </w:r>
    </w:p>
    <w:p w:rsidR="00502D18" w:rsidRPr="006160D6" w:rsidRDefault="00502D18" w:rsidP="00502D18">
      <w:pPr>
        <w:autoSpaceDE w:val="0"/>
        <w:autoSpaceDN w:val="0"/>
        <w:adjustRightInd w:val="0"/>
        <w:spacing w:after="0" w:line="240" w:lineRule="auto"/>
        <w:ind w:left="5245"/>
        <w:jc w:val="both"/>
        <w:rPr>
          <w:rFonts w:ascii="Times New Roman" w:hAnsi="Times New Roman" w:cs="Times New Roman"/>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Рекомендуемая форма заявления</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об исправлении опечаток и ошибок в выданных в результате предоставления муниципальной услуги документах</w:t>
      </w:r>
    </w:p>
    <w:p w:rsidR="00502D18" w:rsidRPr="00F92CE0"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F92CE0">
        <w:rPr>
          <w:rFonts w:ascii="Times New Roman" w:hAnsi="Times New Roman" w:cs="Times New Roman"/>
          <w:sz w:val="18"/>
          <w:szCs w:val="18"/>
        </w:rPr>
        <w:t>(для юридических лиц)</w:t>
      </w:r>
    </w:p>
    <w:p w:rsidR="00502D18" w:rsidRPr="006160D6" w:rsidRDefault="00502D18" w:rsidP="00502D18">
      <w:pPr>
        <w:autoSpaceDE w:val="0"/>
        <w:autoSpaceDN w:val="0"/>
        <w:adjustRightInd w:val="0"/>
        <w:spacing w:after="0" w:line="240" w:lineRule="auto"/>
        <w:jc w:val="center"/>
        <w:rPr>
          <w:rFonts w:ascii="Times New Roman" w:hAnsi="Times New Roman" w:cs="Times New Roman"/>
        </w:rPr>
      </w:pPr>
    </w:p>
    <w:p w:rsidR="00502D18" w:rsidRPr="006160D6" w:rsidRDefault="00502D18" w:rsidP="00502D18">
      <w:pPr>
        <w:autoSpaceDE w:val="0"/>
        <w:autoSpaceDN w:val="0"/>
        <w:adjustRightInd w:val="0"/>
        <w:spacing w:after="0" w:line="240" w:lineRule="auto"/>
        <w:rPr>
          <w:rFonts w:ascii="Times New Roman" w:hAnsi="Times New Roman" w:cs="Times New Roman"/>
          <w:sz w:val="24"/>
          <w:szCs w:val="24"/>
        </w:rPr>
      </w:pPr>
      <w:r w:rsidRPr="006160D6">
        <w:rPr>
          <w:rFonts w:ascii="Times New Roman" w:hAnsi="Times New Roman" w:cs="Times New Roman"/>
          <w:sz w:val="24"/>
          <w:szCs w:val="24"/>
        </w:rPr>
        <w:t>Фирменный бланк (при наличии)</w:t>
      </w:r>
    </w:p>
    <w:p w:rsidR="00502D18" w:rsidRPr="006160D6" w:rsidRDefault="00502D18" w:rsidP="00E134D5">
      <w:pPr>
        <w:autoSpaceDE w:val="0"/>
        <w:autoSpaceDN w:val="0"/>
        <w:adjustRightInd w:val="0"/>
        <w:spacing w:after="0" w:line="240" w:lineRule="auto"/>
        <w:ind w:left="5103"/>
        <w:jc w:val="both"/>
        <w:rPr>
          <w:rFonts w:ascii="Times New Roman" w:hAnsi="Times New Roman" w:cs="Times New Roman"/>
        </w:rPr>
      </w:pPr>
      <w:r w:rsidRPr="006160D6">
        <w:rPr>
          <w:rFonts w:ascii="Times New Roman" w:hAnsi="Times New Roman" w:cs="Times New Roman"/>
          <w:sz w:val="24"/>
          <w:szCs w:val="24"/>
        </w:rPr>
        <w:t>В</w:t>
      </w:r>
      <w:r w:rsidRPr="006160D6">
        <w:rPr>
          <w:rFonts w:ascii="Times New Roman" w:hAnsi="Times New Roman" w:cs="Times New Roman"/>
        </w:rPr>
        <w:t xml:space="preserve">  Администраци</w:t>
      </w:r>
      <w:r w:rsidR="00F92CE0">
        <w:rPr>
          <w:rFonts w:ascii="Times New Roman" w:hAnsi="Times New Roman" w:cs="Times New Roman"/>
        </w:rPr>
        <w:t>ю</w:t>
      </w:r>
      <w:r w:rsidRPr="006160D6">
        <w:rPr>
          <w:rFonts w:ascii="Times New Roman" w:hAnsi="Times New Roman" w:cs="Times New Roman"/>
        </w:rPr>
        <w:t xml:space="preserve"> сельского поселения </w:t>
      </w:r>
      <w:r w:rsidR="00385440">
        <w:rPr>
          <w:rFonts w:ascii="Times New Roman" w:hAnsi="Times New Roman" w:cs="Times New Roman"/>
        </w:rPr>
        <w:t>Тюменяковский</w:t>
      </w:r>
      <w:r w:rsidRPr="006160D6">
        <w:rPr>
          <w:rFonts w:ascii="Times New Roman" w:hAnsi="Times New Roman" w:cs="Times New Roman"/>
        </w:rPr>
        <w:t xml:space="preserve"> сельсовет муниципального района </w:t>
      </w:r>
      <w:r w:rsidR="006160D6" w:rsidRPr="006160D6">
        <w:rPr>
          <w:rFonts w:ascii="Times New Roman" w:hAnsi="Times New Roman" w:cs="Times New Roman"/>
        </w:rPr>
        <w:t>Туймазинский</w:t>
      </w:r>
      <w:r w:rsidRPr="006160D6">
        <w:rPr>
          <w:rFonts w:ascii="Times New Roman" w:hAnsi="Times New Roman" w:cs="Times New Roman"/>
        </w:rPr>
        <w:t xml:space="preserve"> район Республики Башкортостан</w:t>
      </w:r>
    </w:p>
    <w:p w:rsidR="00502D18" w:rsidRPr="006160D6" w:rsidRDefault="00502D18" w:rsidP="00E134D5">
      <w:pPr>
        <w:pBdr>
          <w:bottom w:val="single" w:sz="12" w:space="1" w:color="auto"/>
        </w:pBdr>
        <w:autoSpaceDE w:val="0"/>
        <w:autoSpaceDN w:val="0"/>
        <w:adjustRightInd w:val="0"/>
        <w:spacing w:after="0" w:line="240" w:lineRule="auto"/>
        <w:ind w:left="5103"/>
        <w:jc w:val="both"/>
        <w:rPr>
          <w:rFonts w:ascii="Times New Roman" w:hAnsi="Times New Roman" w:cs="Times New Roman"/>
        </w:rPr>
      </w:pPr>
      <w:r w:rsidRPr="006160D6">
        <w:rPr>
          <w:rFonts w:ascii="Times New Roman" w:hAnsi="Times New Roman" w:cs="Times New Roman"/>
          <w:sz w:val="24"/>
          <w:szCs w:val="24"/>
        </w:rPr>
        <w:t>От</w:t>
      </w:r>
      <w:r w:rsidRPr="006160D6">
        <w:rPr>
          <w:rFonts w:ascii="Times New Roman" w:hAnsi="Times New Roman" w:cs="Times New Roman"/>
        </w:rPr>
        <w:t xml:space="preserve"> ____________________________</w:t>
      </w:r>
      <w:r w:rsidR="00E134D5">
        <w:rPr>
          <w:rFonts w:ascii="Times New Roman" w:hAnsi="Times New Roman" w:cs="Times New Roman"/>
        </w:rPr>
        <w:t>_______________</w:t>
      </w:r>
    </w:p>
    <w:p w:rsidR="00502D18" w:rsidRPr="006160D6" w:rsidRDefault="00502D18" w:rsidP="00E134D5">
      <w:pPr>
        <w:pBdr>
          <w:bottom w:val="single" w:sz="12" w:space="1" w:color="auto"/>
        </w:pBdr>
        <w:autoSpaceDE w:val="0"/>
        <w:autoSpaceDN w:val="0"/>
        <w:adjustRightInd w:val="0"/>
        <w:spacing w:after="0" w:line="240" w:lineRule="auto"/>
        <w:ind w:left="5103"/>
        <w:jc w:val="both"/>
        <w:rPr>
          <w:rFonts w:ascii="Times New Roman" w:hAnsi="Times New Roman" w:cs="Times New Roman"/>
        </w:rPr>
      </w:pPr>
    </w:p>
    <w:p w:rsidR="00502D18" w:rsidRPr="006160D6" w:rsidRDefault="00502D18" w:rsidP="00E134D5">
      <w:pPr>
        <w:autoSpaceDE w:val="0"/>
        <w:autoSpaceDN w:val="0"/>
        <w:adjustRightInd w:val="0"/>
        <w:spacing w:after="0" w:line="240" w:lineRule="auto"/>
        <w:ind w:left="5103"/>
        <w:jc w:val="center"/>
        <w:rPr>
          <w:rFonts w:ascii="Times New Roman" w:hAnsi="Times New Roman" w:cs="Times New Roman"/>
          <w:sz w:val="20"/>
          <w:szCs w:val="20"/>
        </w:rPr>
      </w:pPr>
      <w:r w:rsidRPr="006160D6">
        <w:rPr>
          <w:rFonts w:ascii="Times New Roman" w:hAnsi="Times New Roman" w:cs="Times New Roman"/>
          <w:sz w:val="20"/>
          <w:szCs w:val="20"/>
        </w:rPr>
        <w:t>(</w:t>
      </w:r>
      <w:r w:rsidRPr="00E134D5">
        <w:rPr>
          <w:rFonts w:ascii="Times New Roman" w:hAnsi="Times New Roman" w:cs="Times New Roman"/>
          <w:sz w:val="18"/>
          <w:szCs w:val="18"/>
        </w:rPr>
        <w:t>название, организационно-правовая форма юридического лица</w:t>
      </w:r>
      <w:r w:rsidRPr="006160D6">
        <w:rPr>
          <w:rFonts w:ascii="Times New Roman" w:hAnsi="Times New Roman" w:cs="Times New Roman"/>
          <w:sz w:val="20"/>
          <w:szCs w:val="20"/>
        </w:rPr>
        <w:t>)</w:t>
      </w:r>
    </w:p>
    <w:p w:rsidR="00502D18" w:rsidRPr="006160D6" w:rsidRDefault="00502D18" w:rsidP="00E134D5">
      <w:pPr>
        <w:autoSpaceDE w:val="0"/>
        <w:autoSpaceDN w:val="0"/>
        <w:adjustRightInd w:val="0"/>
        <w:spacing w:after="0" w:line="240" w:lineRule="auto"/>
        <w:ind w:left="5103"/>
        <w:jc w:val="both"/>
        <w:rPr>
          <w:rFonts w:ascii="Times New Roman" w:hAnsi="Times New Roman" w:cs="Times New Roman"/>
        </w:rPr>
      </w:pPr>
      <w:r w:rsidRPr="006160D6">
        <w:rPr>
          <w:rFonts w:ascii="Times New Roman" w:hAnsi="Times New Roman" w:cs="Times New Roman"/>
          <w:sz w:val="24"/>
          <w:szCs w:val="24"/>
        </w:rPr>
        <w:t>ИНН:</w:t>
      </w:r>
      <w:r w:rsidRPr="006160D6">
        <w:rPr>
          <w:rFonts w:ascii="Times New Roman" w:hAnsi="Times New Roman" w:cs="Times New Roman"/>
        </w:rPr>
        <w:t>___________________________</w:t>
      </w:r>
      <w:r w:rsidR="00E134D5">
        <w:rPr>
          <w:rFonts w:ascii="Times New Roman" w:hAnsi="Times New Roman" w:cs="Times New Roman"/>
        </w:rPr>
        <w:t>_____________</w:t>
      </w:r>
    </w:p>
    <w:p w:rsidR="00502D18" w:rsidRPr="006160D6" w:rsidRDefault="00502D18" w:rsidP="00E134D5">
      <w:pPr>
        <w:autoSpaceDE w:val="0"/>
        <w:autoSpaceDN w:val="0"/>
        <w:adjustRightInd w:val="0"/>
        <w:spacing w:after="0" w:line="240" w:lineRule="auto"/>
        <w:ind w:left="5103"/>
        <w:jc w:val="both"/>
        <w:rPr>
          <w:rFonts w:ascii="Times New Roman" w:hAnsi="Times New Roman" w:cs="Times New Roman"/>
        </w:rPr>
      </w:pPr>
      <w:r w:rsidRPr="006160D6">
        <w:rPr>
          <w:rFonts w:ascii="Times New Roman" w:hAnsi="Times New Roman" w:cs="Times New Roman"/>
          <w:sz w:val="24"/>
          <w:szCs w:val="24"/>
        </w:rPr>
        <w:t>ОГРН:</w:t>
      </w:r>
      <w:r w:rsidRPr="006160D6">
        <w:rPr>
          <w:rFonts w:ascii="Times New Roman" w:hAnsi="Times New Roman" w:cs="Times New Roman"/>
        </w:rPr>
        <w:t xml:space="preserve"> __________________________</w:t>
      </w:r>
      <w:r w:rsidR="00E134D5">
        <w:rPr>
          <w:rFonts w:ascii="Times New Roman" w:hAnsi="Times New Roman" w:cs="Times New Roman"/>
        </w:rPr>
        <w:t>_____________</w:t>
      </w:r>
    </w:p>
    <w:p w:rsidR="00502D18" w:rsidRPr="00E134D5" w:rsidRDefault="00502D18" w:rsidP="00E134D5">
      <w:pPr>
        <w:autoSpaceDE w:val="0"/>
        <w:autoSpaceDN w:val="0"/>
        <w:adjustRightInd w:val="0"/>
        <w:spacing w:after="0" w:line="240" w:lineRule="auto"/>
        <w:ind w:left="5103"/>
        <w:jc w:val="both"/>
        <w:rPr>
          <w:rFonts w:ascii="Times New Roman" w:hAnsi="Times New Roman" w:cs="Times New Roman"/>
        </w:rPr>
      </w:pPr>
      <w:r w:rsidRPr="00E134D5">
        <w:rPr>
          <w:rFonts w:ascii="Times New Roman" w:hAnsi="Times New Roman" w:cs="Times New Roman"/>
        </w:rPr>
        <w:t>Адрес места нахождения юридическоголица:_______________________________________________</w:t>
      </w:r>
    </w:p>
    <w:p w:rsidR="00502D18" w:rsidRPr="00E134D5" w:rsidRDefault="00502D18" w:rsidP="00E134D5">
      <w:pPr>
        <w:autoSpaceDE w:val="0"/>
        <w:autoSpaceDN w:val="0"/>
        <w:adjustRightInd w:val="0"/>
        <w:spacing w:after="0" w:line="240" w:lineRule="auto"/>
        <w:ind w:left="5103"/>
        <w:jc w:val="both"/>
        <w:rPr>
          <w:rFonts w:ascii="Times New Roman" w:hAnsi="Times New Roman" w:cs="Times New Roman"/>
        </w:rPr>
      </w:pPr>
      <w:r w:rsidRPr="00E134D5">
        <w:rPr>
          <w:rFonts w:ascii="Times New Roman" w:hAnsi="Times New Roman" w:cs="Times New Roman"/>
        </w:rPr>
        <w:t>Фактический адрес нахождения (при наличии):_______________________________________________</w:t>
      </w:r>
    </w:p>
    <w:p w:rsidR="00502D18" w:rsidRPr="00E134D5" w:rsidRDefault="00502D18" w:rsidP="00E134D5">
      <w:pPr>
        <w:autoSpaceDE w:val="0"/>
        <w:autoSpaceDN w:val="0"/>
        <w:adjustRightInd w:val="0"/>
        <w:spacing w:after="0" w:line="240" w:lineRule="auto"/>
        <w:ind w:left="5103"/>
        <w:jc w:val="both"/>
        <w:rPr>
          <w:rFonts w:ascii="Times New Roman" w:hAnsi="Times New Roman" w:cs="Times New Roman"/>
          <w:sz w:val="20"/>
          <w:szCs w:val="20"/>
        </w:rPr>
      </w:pPr>
      <w:r w:rsidRPr="00E134D5">
        <w:rPr>
          <w:rFonts w:ascii="Times New Roman" w:hAnsi="Times New Roman" w:cs="Times New Roman"/>
          <w:sz w:val="20"/>
          <w:szCs w:val="20"/>
        </w:rPr>
        <w:t>Адрес электронной почты: ______________</w:t>
      </w:r>
      <w:r w:rsidR="00E134D5" w:rsidRPr="00E134D5">
        <w:rPr>
          <w:rFonts w:ascii="Times New Roman" w:hAnsi="Times New Roman" w:cs="Times New Roman"/>
          <w:sz w:val="20"/>
          <w:szCs w:val="20"/>
        </w:rPr>
        <w:t>______</w:t>
      </w:r>
      <w:r w:rsidR="00E134D5">
        <w:rPr>
          <w:rFonts w:ascii="Times New Roman" w:hAnsi="Times New Roman" w:cs="Times New Roman"/>
          <w:sz w:val="20"/>
          <w:szCs w:val="20"/>
        </w:rPr>
        <w:t>________</w:t>
      </w:r>
    </w:p>
    <w:p w:rsidR="00502D18" w:rsidRPr="00E134D5" w:rsidRDefault="00502D18" w:rsidP="00E134D5">
      <w:pPr>
        <w:autoSpaceDE w:val="0"/>
        <w:autoSpaceDN w:val="0"/>
        <w:adjustRightInd w:val="0"/>
        <w:spacing w:after="0" w:line="240" w:lineRule="auto"/>
        <w:ind w:left="5103"/>
        <w:jc w:val="both"/>
        <w:rPr>
          <w:rFonts w:ascii="Times New Roman" w:hAnsi="Times New Roman" w:cs="Times New Roman"/>
          <w:sz w:val="20"/>
          <w:szCs w:val="20"/>
        </w:rPr>
      </w:pPr>
      <w:r w:rsidRPr="00E134D5">
        <w:rPr>
          <w:rFonts w:ascii="Times New Roman" w:hAnsi="Times New Roman" w:cs="Times New Roman"/>
          <w:sz w:val="20"/>
          <w:szCs w:val="20"/>
        </w:rPr>
        <w:t>Номер контактного телефона:_________</w:t>
      </w:r>
      <w:r w:rsidR="00E134D5">
        <w:rPr>
          <w:rFonts w:ascii="Times New Roman" w:hAnsi="Times New Roman" w:cs="Times New Roman"/>
          <w:sz w:val="20"/>
          <w:szCs w:val="20"/>
        </w:rPr>
        <w:t>________________</w:t>
      </w:r>
    </w:p>
    <w:p w:rsidR="00502D18" w:rsidRPr="006160D6" w:rsidRDefault="00502D18" w:rsidP="00E134D5">
      <w:pPr>
        <w:autoSpaceDE w:val="0"/>
        <w:autoSpaceDN w:val="0"/>
        <w:adjustRightInd w:val="0"/>
        <w:spacing w:after="0" w:line="240" w:lineRule="auto"/>
        <w:ind w:left="5103"/>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Заявление</w:t>
      </w: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______________________________________________________________</w:t>
      </w:r>
      <w:r w:rsidR="00E134D5">
        <w:rPr>
          <w:rFonts w:ascii="Times New Roman" w:hAnsi="Times New Roman" w:cs="Times New Roman"/>
          <w:sz w:val="24"/>
          <w:szCs w:val="24"/>
        </w:rPr>
        <w:t>_____________</w:t>
      </w:r>
    </w:p>
    <w:p w:rsidR="00502D18" w:rsidRPr="00E134D5"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6160D6">
        <w:rPr>
          <w:rFonts w:ascii="Times New Roman" w:hAnsi="Times New Roman" w:cs="Times New Roman"/>
          <w:sz w:val="24"/>
          <w:szCs w:val="24"/>
        </w:rPr>
        <w:t>_________________________________________________________________________________</w:t>
      </w:r>
      <w:r w:rsidR="00E134D5">
        <w:rPr>
          <w:rFonts w:ascii="Times New Roman" w:hAnsi="Times New Roman" w:cs="Times New Roman"/>
          <w:sz w:val="24"/>
          <w:szCs w:val="24"/>
        </w:rPr>
        <w:t>___</w:t>
      </w:r>
      <w:r w:rsidRPr="006160D6">
        <w:rPr>
          <w:rFonts w:ascii="Times New Roman" w:hAnsi="Times New Roman" w:cs="Times New Roman"/>
          <w:sz w:val="24"/>
          <w:szCs w:val="24"/>
        </w:rPr>
        <w:br/>
      </w:r>
      <w:r w:rsidRPr="00E134D5">
        <w:rPr>
          <w:rFonts w:ascii="Times New Roman" w:hAnsi="Times New Roman" w:cs="Times New Roman"/>
          <w:sz w:val="18"/>
          <w:szCs w:val="18"/>
        </w:rPr>
        <w:t>(указывается наименование документа, в котором допущена опечатка или ошибка)</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от ________________ № ___________________________________________________________</w:t>
      </w:r>
    </w:p>
    <w:p w:rsidR="00502D18" w:rsidRPr="00E134D5" w:rsidRDefault="00502D18" w:rsidP="00502D18">
      <w:pPr>
        <w:autoSpaceDE w:val="0"/>
        <w:autoSpaceDN w:val="0"/>
        <w:adjustRightInd w:val="0"/>
        <w:spacing w:after="0" w:line="240" w:lineRule="auto"/>
        <w:ind w:firstLine="709"/>
        <w:jc w:val="center"/>
        <w:rPr>
          <w:rFonts w:ascii="Times New Roman" w:hAnsi="Times New Roman" w:cs="Times New Roman"/>
          <w:sz w:val="18"/>
          <w:szCs w:val="18"/>
        </w:rPr>
      </w:pPr>
      <w:r w:rsidRPr="00E134D5">
        <w:rPr>
          <w:rFonts w:ascii="Times New Roman" w:hAnsi="Times New Roman" w:cs="Times New Roman"/>
          <w:sz w:val="18"/>
          <w:szCs w:val="18"/>
        </w:rPr>
        <w:t>(указывается дата принятия и номер документа, в котором допущена опечатка или ошибка)</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в части __________________________________________________________________________</w:t>
      </w:r>
    </w:p>
    <w:p w:rsidR="00502D18" w:rsidRPr="00E134D5"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E134D5">
        <w:rPr>
          <w:rFonts w:ascii="Times New Roman" w:hAnsi="Times New Roman" w:cs="Times New Roman"/>
          <w:sz w:val="18"/>
          <w:szCs w:val="18"/>
        </w:rPr>
        <w:t>(указывается допущенная опечатка или ошибка)</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в связи с ________________________________________________________________________</w:t>
      </w:r>
    </w:p>
    <w:p w:rsidR="00502D18" w:rsidRPr="00E134D5"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E134D5">
        <w:rPr>
          <w:rFonts w:ascii="Times New Roman" w:hAnsi="Times New Roman" w:cs="Times New Roman"/>
          <w:sz w:val="18"/>
          <w:szCs w:val="18"/>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 xml:space="preserve"> К заявлению прилагаются:</w:t>
      </w:r>
    </w:p>
    <w:p w:rsidR="00502D18" w:rsidRPr="006160D6" w:rsidRDefault="00502D18" w:rsidP="006533B7">
      <w:pPr>
        <w:pStyle w:val="a8"/>
        <w:numPr>
          <w:ilvl w:val="0"/>
          <w:numId w:val="1"/>
        </w:num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2.  _______________________________________________________________________</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3.  _______________________________________________________________________</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4.  _______________________________________________________________________</w:t>
      </w:r>
    </w:p>
    <w:p w:rsidR="00502D18" w:rsidRPr="00E134D5"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E134D5">
        <w:rPr>
          <w:rFonts w:ascii="Times New Roman" w:hAnsi="Times New Roman" w:cs="Times New Roman"/>
          <w:sz w:val="18"/>
          <w:szCs w:val="18"/>
        </w:rPr>
        <w:t>(указываются реквизиты документа (-ов), обосновывающих доводы заявителя о наличии опечатки, а также содержащих правильные сведения)</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tbl>
      <w:tblPr>
        <w:tblW w:w="0" w:type="auto"/>
        <w:tblLook w:val="00A0"/>
      </w:tblPr>
      <w:tblGrid>
        <w:gridCol w:w="3190"/>
        <w:gridCol w:w="3190"/>
        <w:gridCol w:w="3190"/>
      </w:tblGrid>
      <w:tr w:rsidR="00502D18" w:rsidRPr="006160D6" w:rsidTr="00FF2CDA">
        <w:tc>
          <w:tcPr>
            <w:tcW w:w="3190" w:type="dxa"/>
            <w:tcBorders>
              <w:bottom w:val="single" w:sz="4" w:space="0" w:color="auto"/>
            </w:tcBorders>
          </w:tcPr>
          <w:p w:rsidR="00502D18" w:rsidRPr="006160D6" w:rsidRDefault="00502D18" w:rsidP="00FF2CDA">
            <w:pPr>
              <w:autoSpaceDE w:val="0"/>
              <w:autoSpaceDN w:val="0"/>
              <w:adjustRightInd w:val="0"/>
              <w:spacing w:after="0" w:line="240" w:lineRule="auto"/>
              <w:jc w:val="both"/>
              <w:rPr>
                <w:rFonts w:ascii="Times New Roman" w:hAnsi="Times New Roman" w:cs="Times New Roman"/>
                <w:sz w:val="24"/>
                <w:szCs w:val="24"/>
              </w:rPr>
            </w:pPr>
          </w:p>
        </w:tc>
        <w:tc>
          <w:tcPr>
            <w:tcW w:w="3190" w:type="dxa"/>
            <w:tcBorders>
              <w:bottom w:val="single" w:sz="4" w:space="0" w:color="auto"/>
            </w:tcBorders>
          </w:tcPr>
          <w:p w:rsidR="00502D18" w:rsidRPr="006160D6" w:rsidRDefault="00502D18" w:rsidP="00FF2CDA">
            <w:pPr>
              <w:autoSpaceDE w:val="0"/>
              <w:autoSpaceDN w:val="0"/>
              <w:adjustRightInd w:val="0"/>
              <w:spacing w:after="0" w:line="240" w:lineRule="auto"/>
              <w:jc w:val="both"/>
              <w:rPr>
                <w:rFonts w:ascii="Times New Roman" w:hAnsi="Times New Roman" w:cs="Times New Roman"/>
                <w:sz w:val="24"/>
                <w:szCs w:val="24"/>
              </w:rPr>
            </w:pPr>
          </w:p>
        </w:tc>
        <w:tc>
          <w:tcPr>
            <w:tcW w:w="3190" w:type="dxa"/>
            <w:tcBorders>
              <w:bottom w:val="single" w:sz="4" w:space="0" w:color="auto"/>
            </w:tcBorders>
          </w:tcPr>
          <w:p w:rsidR="00502D18" w:rsidRPr="006160D6" w:rsidRDefault="00502D18" w:rsidP="00FF2CDA">
            <w:pPr>
              <w:autoSpaceDE w:val="0"/>
              <w:autoSpaceDN w:val="0"/>
              <w:adjustRightInd w:val="0"/>
              <w:spacing w:after="0" w:line="240" w:lineRule="auto"/>
              <w:jc w:val="both"/>
              <w:rPr>
                <w:rFonts w:ascii="Times New Roman" w:hAnsi="Times New Roman" w:cs="Times New Roman"/>
                <w:sz w:val="24"/>
                <w:szCs w:val="24"/>
              </w:rPr>
            </w:pPr>
          </w:p>
        </w:tc>
      </w:tr>
      <w:tr w:rsidR="00502D18" w:rsidRPr="00E134D5" w:rsidTr="00FF2CDA">
        <w:tc>
          <w:tcPr>
            <w:tcW w:w="3190" w:type="dxa"/>
            <w:tcBorders>
              <w:top w:val="single" w:sz="4" w:space="0" w:color="auto"/>
            </w:tcBorders>
          </w:tcPr>
          <w:p w:rsidR="00502D18" w:rsidRPr="00E134D5" w:rsidRDefault="00502D18" w:rsidP="00FF2CDA">
            <w:pPr>
              <w:autoSpaceDE w:val="0"/>
              <w:autoSpaceDN w:val="0"/>
              <w:adjustRightInd w:val="0"/>
              <w:spacing w:after="0" w:line="240" w:lineRule="auto"/>
              <w:jc w:val="center"/>
              <w:rPr>
                <w:rFonts w:ascii="Times New Roman" w:hAnsi="Times New Roman" w:cs="Times New Roman"/>
                <w:sz w:val="18"/>
                <w:szCs w:val="18"/>
              </w:rPr>
            </w:pPr>
            <w:r w:rsidRPr="00E134D5">
              <w:rPr>
                <w:rFonts w:ascii="Times New Roman" w:hAnsi="Times New Roman" w:cs="Times New Roman"/>
                <w:sz w:val="18"/>
                <w:szCs w:val="18"/>
              </w:rPr>
              <w:t>(наименование должности руководителя юридического лица)</w:t>
            </w:r>
          </w:p>
        </w:tc>
        <w:tc>
          <w:tcPr>
            <w:tcW w:w="3190" w:type="dxa"/>
            <w:tcBorders>
              <w:top w:val="single" w:sz="4" w:space="0" w:color="auto"/>
            </w:tcBorders>
          </w:tcPr>
          <w:p w:rsidR="00502D18" w:rsidRPr="00E134D5" w:rsidRDefault="00502D18" w:rsidP="00FF2CDA">
            <w:pPr>
              <w:autoSpaceDE w:val="0"/>
              <w:autoSpaceDN w:val="0"/>
              <w:adjustRightInd w:val="0"/>
              <w:spacing w:after="0" w:line="240" w:lineRule="auto"/>
              <w:jc w:val="center"/>
              <w:rPr>
                <w:rFonts w:ascii="Times New Roman" w:hAnsi="Times New Roman" w:cs="Times New Roman"/>
                <w:sz w:val="18"/>
                <w:szCs w:val="18"/>
              </w:rPr>
            </w:pPr>
            <w:r w:rsidRPr="00E134D5">
              <w:rPr>
                <w:rFonts w:ascii="Times New Roman" w:hAnsi="Times New Roman" w:cs="Times New Roman"/>
                <w:sz w:val="18"/>
                <w:szCs w:val="18"/>
              </w:rPr>
              <w:t>(подпись руководителя юридического лица, уполномоченного представителя)</w:t>
            </w:r>
          </w:p>
        </w:tc>
        <w:tc>
          <w:tcPr>
            <w:tcW w:w="3190" w:type="dxa"/>
            <w:tcBorders>
              <w:top w:val="single" w:sz="4" w:space="0" w:color="auto"/>
            </w:tcBorders>
          </w:tcPr>
          <w:p w:rsidR="00502D18" w:rsidRPr="00E134D5" w:rsidRDefault="00502D18" w:rsidP="00FF2CDA">
            <w:pPr>
              <w:autoSpaceDE w:val="0"/>
              <w:autoSpaceDN w:val="0"/>
              <w:adjustRightInd w:val="0"/>
              <w:spacing w:after="0" w:line="240" w:lineRule="auto"/>
              <w:jc w:val="center"/>
              <w:rPr>
                <w:rFonts w:ascii="Times New Roman" w:hAnsi="Times New Roman" w:cs="Times New Roman"/>
                <w:sz w:val="18"/>
                <w:szCs w:val="18"/>
              </w:rPr>
            </w:pPr>
            <w:r w:rsidRPr="00E134D5">
              <w:rPr>
                <w:rFonts w:ascii="Times New Roman" w:hAnsi="Times New Roman" w:cs="Times New Roman"/>
                <w:sz w:val="18"/>
                <w:szCs w:val="18"/>
              </w:rPr>
              <w:t>(фамилия, инициалы руководителя юридического лица, уполномоченного представителя)</w:t>
            </w:r>
          </w:p>
        </w:tc>
      </w:tr>
    </w:tbl>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p w:rsidR="00502D18" w:rsidRPr="00E134D5" w:rsidRDefault="00502D18" w:rsidP="00502D18">
      <w:pPr>
        <w:autoSpaceDE w:val="0"/>
        <w:autoSpaceDN w:val="0"/>
        <w:adjustRightInd w:val="0"/>
        <w:spacing w:after="0" w:line="240" w:lineRule="auto"/>
        <w:rPr>
          <w:rFonts w:ascii="Times New Roman" w:hAnsi="Times New Roman" w:cs="Times New Roman"/>
          <w:sz w:val="18"/>
          <w:szCs w:val="18"/>
        </w:rPr>
      </w:pPr>
      <w:r w:rsidRPr="00E134D5">
        <w:rPr>
          <w:rFonts w:ascii="Times New Roman" w:hAnsi="Times New Roman" w:cs="Times New Roman"/>
          <w:sz w:val="18"/>
          <w:szCs w:val="18"/>
        </w:rPr>
        <w:t>М.П. (при наличии)</w:t>
      </w: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24"/>
          <w:szCs w:val="24"/>
        </w:rPr>
      </w:pPr>
    </w:p>
    <w:p w:rsidR="00502D18" w:rsidRPr="006160D6" w:rsidRDefault="00502D18" w:rsidP="00502D18">
      <w:pPr>
        <w:rPr>
          <w:rFonts w:ascii="Times New Roman" w:hAnsi="Times New Roman" w:cs="Times New Roman"/>
          <w:sz w:val="24"/>
          <w:szCs w:val="24"/>
        </w:rPr>
      </w:pPr>
      <w:r w:rsidRPr="006160D6">
        <w:rPr>
          <w:rFonts w:ascii="Times New Roman" w:hAnsi="Times New Roman" w:cs="Times New Roman"/>
          <w:sz w:val="24"/>
          <w:szCs w:val="24"/>
        </w:rPr>
        <w:t>Реквизиты документа, удостоверяющего личность уполномоченного представителя:</w:t>
      </w:r>
    </w:p>
    <w:p w:rsidR="00502D18" w:rsidRPr="006160D6" w:rsidRDefault="00502D18" w:rsidP="00502D18">
      <w:pPr>
        <w:jc w:val="center"/>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502D18" w:rsidRPr="006160D6" w:rsidRDefault="00502D18" w:rsidP="00502D18">
      <w:pPr>
        <w:jc w:val="center"/>
        <w:rPr>
          <w:rFonts w:ascii="Times New Roman" w:hAnsi="Times New Roman" w:cs="Times New Roman"/>
          <w:sz w:val="24"/>
          <w:szCs w:val="24"/>
        </w:rPr>
      </w:pPr>
      <w:r w:rsidRPr="006160D6">
        <w:rPr>
          <w:rFonts w:ascii="Times New Roman" w:hAnsi="Times New Roman" w:cs="Times New Roman"/>
          <w:sz w:val="20"/>
          <w:szCs w:val="20"/>
        </w:rPr>
        <w:t>(указывается наименование документы, номер, кем и когда выдан</w:t>
      </w:r>
      <w:r w:rsidRPr="006160D6">
        <w:rPr>
          <w:rFonts w:ascii="Times New Roman" w:hAnsi="Times New Roman" w:cs="Times New Roman"/>
          <w:sz w:val="24"/>
          <w:szCs w:val="24"/>
        </w:rPr>
        <w:t>)</w:t>
      </w:r>
    </w:p>
    <w:p w:rsidR="00502D18" w:rsidRPr="006160D6" w:rsidRDefault="00502D18" w:rsidP="00502D18">
      <w:pPr>
        <w:rPr>
          <w:rFonts w:ascii="Times New Roman" w:hAnsi="Times New Roman" w:cs="Times New Roman"/>
          <w:sz w:val="24"/>
          <w:szCs w:val="24"/>
        </w:rPr>
      </w:pPr>
    </w:p>
    <w:p w:rsidR="00502D18" w:rsidRPr="003D1233" w:rsidRDefault="00502D18" w:rsidP="00502D18">
      <w:r w:rsidRPr="003D1233">
        <w:br w:type="page"/>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lastRenderedPageBreak/>
        <w:t>Рекомендуемая форма заявления</w:t>
      </w: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об исправлении опечаток и ошибок в выданных в результате предоставления муниципальной услуги документах</w:t>
      </w: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24"/>
          <w:szCs w:val="24"/>
        </w:rPr>
      </w:pPr>
      <w:r w:rsidRPr="006160D6">
        <w:rPr>
          <w:rFonts w:ascii="Times New Roman" w:hAnsi="Times New Roman" w:cs="Times New Roman"/>
          <w:sz w:val="24"/>
          <w:szCs w:val="24"/>
        </w:rPr>
        <w:t>(для физических лиц)</w:t>
      </w:r>
    </w:p>
    <w:p w:rsidR="00502D18" w:rsidRPr="006160D6" w:rsidRDefault="00502D18" w:rsidP="00502D18">
      <w:pPr>
        <w:autoSpaceDE w:val="0"/>
        <w:autoSpaceDN w:val="0"/>
        <w:adjustRightInd w:val="0"/>
        <w:spacing w:after="0" w:line="240" w:lineRule="auto"/>
        <w:jc w:val="center"/>
        <w:rPr>
          <w:rFonts w:ascii="Times New Roman" w:hAnsi="Times New Roman" w:cs="Times New Roman"/>
        </w:rPr>
      </w:pP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В Администраци</w:t>
      </w:r>
      <w:r w:rsidR="006160D6" w:rsidRPr="006160D6">
        <w:rPr>
          <w:rFonts w:ascii="Times New Roman" w:hAnsi="Times New Roman" w:cs="Times New Roman"/>
          <w:sz w:val="24"/>
          <w:szCs w:val="24"/>
        </w:rPr>
        <w:t>ю</w:t>
      </w:r>
      <w:r w:rsidRPr="006160D6">
        <w:rPr>
          <w:rFonts w:ascii="Times New Roman" w:hAnsi="Times New Roman" w:cs="Times New Roman"/>
          <w:sz w:val="24"/>
          <w:szCs w:val="24"/>
        </w:rPr>
        <w:t xml:space="preserve"> сельского поселения </w:t>
      </w:r>
      <w:r w:rsidR="00385440">
        <w:rPr>
          <w:rFonts w:ascii="Times New Roman" w:hAnsi="Times New Roman" w:cs="Times New Roman"/>
          <w:sz w:val="24"/>
          <w:szCs w:val="24"/>
        </w:rPr>
        <w:t>Тюменяковский</w:t>
      </w:r>
      <w:r w:rsidRPr="006160D6">
        <w:rPr>
          <w:rFonts w:ascii="Times New Roman" w:hAnsi="Times New Roman" w:cs="Times New Roman"/>
          <w:sz w:val="24"/>
          <w:szCs w:val="24"/>
        </w:rPr>
        <w:t xml:space="preserve"> сельсовет муниципального района </w:t>
      </w:r>
      <w:r w:rsidR="006160D6" w:rsidRPr="006160D6">
        <w:rPr>
          <w:rFonts w:ascii="Times New Roman" w:hAnsi="Times New Roman" w:cs="Times New Roman"/>
          <w:sz w:val="24"/>
          <w:szCs w:val="24"/>
        </w:rPr>
        <w:t>Туймазинский</w:t>
      </w:r>
      <w:r w:rsidRPr="006160D6">
        <w:rPr>
          <w:rFonts w:ascii="Times New Roman" w:hAnsi="Times New Roman" w:cs="Times New Roman"/>
          <w:sz w:val="24"/>
          <w:szCs w:val="24"/>
        </w:rPr>
        <w:t xml:space="preserve"> район Республики Башкортостан</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rPr>
      </w:pPr>
      <w:r w:rsidRPr="006160D6">
        <w:rPr>
          <w:rFonts w:ascii="Times New Roman" w:hAnsi="Times New Roman" w:cs="Times New Roman"/>
          <w:sz w:val="24"/>
          <w:szCs w:val="24"/>
        </w:rPr>
        <w:t>От __________________________________</w:t>
      </w:r>
      <w:r w:rsidR="006160D6">
        <w:rPr>
          <w:rFonts w:ascii="Times New Roman" w:hAnsi="Times New Roman" w:cs="Times New Roman"/>
          <w:sz w:val="24"/>
          <w:szCs w:val="24"/>
        </w:rPr>
        <w:t>_______</w:t>
      </w:r>
    </w:p>
    <w:p w:rsidR="00502D18" w:rsidRPr="006160D6" w:rsidRDefault="00502D18" w:rsidP="006160D6">
      <w:pPr>
        <w:autoSpaceDE w:val="0"/>
        <w:autoSpaceDN w:val="0"/>
        <w:adjustRightInd w:val="0"/>
        <w:spacing w:after="0" w:line="240" w:lineRule="auto"/>
        <w:ind w:left="4962"/>
        <w:jc w:val="center"/>
        <w:rPr>
          <w:rFonts w:ascii="Times New Roman" w:hAnsi="Times New Roman" w:cs="Times New Roman"/>
          <w:sz w:val="20"/>
          <w:szCs w:val="20"/>
        </w:rPr>
      </w:pPr>
      <w:r w:rsidRPr="006160D6">
        <w:rPr>
          <w:rFonts w:ascii="Times New Roman" w:hAnsi="Times New Roman" w:cs="Times New Roman"/>
          <w:sz w:val="20"/>
          <w:szCs w:val="20"/>
        </w:rPr>
        <w:t>(ФИО физического лица)</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Реквизиты основного документа, удостоверяющего личность:</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________________________________________________________________________________________</w:t>
      </w:r>
    </w:p>
    <w:p w:rsidR="00502D18" w:rsidRPr="006160D6" w:rsidRDefault="00502D18" w:rsidP="006160D6">
      <w:pPr>
        <w:autoSpaceDE w:val="0"/>
        <w:autoSpaceDN w:val="0"/>
        <w:adjustRightInd w:val="0"/>
        <w:spacing w:after="0" w:line="240" w:lineRule="auto"/>
        <w:ind w:left="4962"/>
        <w:rPr>
          <w:rFonts w:ascii="Times New Roman" w:hAnsi="Times New Roman" w:cs="Times New Roman"/>
          <w:sz w:val="18"/>
          <w:szCs w:val="18"/>
        </w:rPr>
      </w:pPr>
      <w:r w:rsidRPr="006160D6">
        <w:rPr>
          <w:rFonts w:ascii="Times New Roman" w:hAnsi="Times New Roman" w:cs="Times New Roman"/>
          <w:sz w:val="18"/>
          <w:szCs w:val="18"/>
        </w:rPr>
        <w:t>(указывается наименование документы, номер, кем и когда выдан)</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Адрес места жительства (пребывания):</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rPr>
      </w:pPr>
      <w:r w:rsidRPr="006160D6">
        <w:rPr>
          <w:rFonts w:ascii="Times New Roman" w:hAnsi="Times New Roman" w:cs="Times New Roman"/>
        </w:rPr>
        <w:t>______________________________________________________________</w:t>
      </w:r>
      <w:r w:rsidR="006160D6">
        <w:rPr>
          <w:rFonts w:ascii="Times New Roman" w:hAnsi="Times New Roman" w:cs="Times New Roman"/>
        </w:rPr>
        <w:t>__________________________________</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Адрес электронной почты (при наличии):</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w:t>
      </w:r>
      <w:r w:rsidR="006160D6">
        <w:rPr>
          <w:rFonts w:ascii="Times New Roman" w:hAnsi="Times New Roman" w:cs="Times New Roman"/>
          <w:sz w:val="24"/>
          <w:szCs w:val="24"/>
        </w:rPr>
        <w:t>_______</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r w:rsidRPr="006160D6">
        <w:rPr>
          <w:rFonts w:ascii="Times New Roman" w:hAnsi="Times New Roman" w:cs="Times New Roman"/>
          <w:sz w:val="24"/>
          <w:szCs w:val="24"/>
        </w:rPr>
        <w:t>Номер контактного телефона:__________________</w:t>
      </w:r>
    </w:p>
    <w:p w:rsidR="00502D18" w:rsidRPr="006160D6" w:rsidRDefault="00502D18" w:rsidP="006160D6">
      <w:pPr>
        <w:autoSpaceDE w:val="0"/>
        <w:autoSpaceDN w:val="0"/>
        <w:adjustRightInd w:val="0"/>
        <w:spacing w:after="0" w:line="240" w:lineRule="auto"/>
        <w:ind w:left="4962"/>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left="5245"/>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center"/>
        <w:rPr>
          <w:rFonts w:ascii="Times New Roman" w:hAnsi="Times New Roman" w:cs="Times New Roman"/>
          <w:b/>
          <w:sz w:val="24"/>
          <w:szCs w:val="24"/>
        </w:rPr>
      </w:pPr>
      <w:r w:rsidRPr="006160D6">
        <w:rPr>
          <w:rFonts w:ascii="Times New Roman" w:hAnsi="Times New Roman" w:cs="Times New Roman"/>
          <w:b/>
          <w:sz w:val="24"/>
          <w:szCs w:val="24"/>
        </w:rPr>
        <w:t>Заявление</w:t>
      </w: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ind w:firstLine="709"/>
        <w:jc w:val="both"/>
        <w:rPr>
          <w:rFonts w:ascii="Times New Roman" w:hAnsi="Times New Roman" w:cs="Times New Roman"/>
          <w:sz w:val="24"/>
          <w:szCs w:val="24"/>
        </w:rPr>
      </w:pPr>
      <w:r w:rsidRPr="006160D6">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______________________________________________________________</w:t>
      </w:r>
      <w:r w:rsidR="006160D6">
        <w:rPr>
          <w:rFonts w:ascii="Times New Roman" w:hAnsi="Times New Roman" w:cs="Times New Roman"/>
          <w:sz w:val="24"/>
          <w:szCs w:val="24"/>
        </w:rPr>
        <w:t>_____________</w:t>
      </w:r>
    </w:p>
    <w:p w:rsidR="00502D18" w:rsidRPr="006160D6" w:rsidRDefault="00502D18" w:rsidP="006160D6">
      <w:pPr>
        <w:autoSpaceDE w:val="0"/>
        <w:autoSpaceDN w:val="0"/>
        <w:adjustRightInd w:val="0"/>
        <w:spacing w:after="0" w:line="240" w:lineRule="auto"/>
        <w:jc w:val="center"/>
        <w:rPr>
          <w:rFonts w:ascii="Times New Roman" w:hAnsi="Times New Roman" w:cs="Times New Roman"/>
          <w:sz w:val="18"/>
          <w:szCs w:val="18"/>
        </w:rPr>
      </w:pPr>
      <w:r w:rsidRPr="006160D6">
        <w:rPr>
          <w:rFonts w:ascii="Times New Roman" w:hAnsi="Times New Roman" w:cs="Times New Roman"/>
          <w:sz w:val="18"/>
          <w:szCs w:val="18"/>
        </w:rPr>
        <w:t>(указывается наименование документа, в котором допущена опечатка или ошибка)</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от ________________ № ___________________________________________________________</w:t>
      </w:r>
      <w:r w:rsidR="006160D6">
        <w:rPr>
          <w:rFonts w:ascii="Times New Roman" w:hAnsi="Times New Roman" w:cs="Times New Roman"/>
          <w:sz w:val="24"/>
          <w:szCs w:val="24"/>
        </w:rPr>
        <w:t>_____</w:t>
      </w:r>
    </w:p>
    <w:p w:rsidR="00502D18" w:rsidRPr="006160D6" w:rsidRDefault="00502D18" w:rsidP="00502D18">
      <w:pPr>
        <w:autoSpaceDE w:val="0"/>
        <w:autoSpaceDN w:val="0"/>
        <w:adjustRightInd w:val="0"/>
        <w:spacing w:after="0" w:line="240" w:lineRule="auto"/>
        <w:ind w:firstLine="709"/>
        <w:jc w:val="center"/>
        <w:rPr>
          <w:rFonts w:ascii="Times New Roman" w:hAnsi="Times New Roman" w:cs="Times New Roman"/>
          <w:sz w:val="18"/>
          <w:szCs w:val="18"/>
        </w:rPr>
      </w:pPr>
      <w:r w:rsidRPr="006160D6">
        <w:rPr>
          <w:rFonts w:ascii="Times New Roman" w:hAnsi="Times New Roman" w:cs="Times New Roman"/>
          <w:sz w:val="18"/>
          <w:szCs w:val="18"/>
        </w:rPr>
        <w:t>(указывается дата принятия и номер документа, в котором допущена опечатка или ошибка)</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в части __________________________________________________________________________</w:t>
      </w:r>
      <w:r w:rsidR="006160D6">
        <w:rPr>
          <w:rFonts w:ascii="Times New Roman" w:hAnsi="Times New Roman" w:cs="Times New Roman"/>
          <w:sz w:val="24"/>
          <w:szCs w:val="24"/>
        </w:rPr>
        <w:t>_____</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_________________________________________________________________________________</w:t>
      </w:r>
      <w:r w:rsidR="006160D6">
        <w:rPr>
          <w:rFonts w:ascii="Times New Roman" w:hAnsi="Times New Roman" w:cs="Times New Roman"/>
          <w:sz w:val="24"/>
          <w:szCs w:val="24"/>
        </w:rPr>
        <w:t>_____</w:t>
      </w: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6160D6">
        <w:rPr>
          <w:rFonts w:ascii="Times New Roman" w:hAnsi="Times New Roman" w:cs="Times New Roman"/>
          <w:sz w:val="18"/>
          <w:szCs w:val="18"/>
        </w:rPr>
        <w:t>(указывается допущенная опечатка или ошибка)</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в связи с _________________________________________________________________________</w:t>
      </w:r>
      <w:r w:rsidR="006160D6">
        <w:rPr>
          <w:rFonts w:ascii="Times New Roman" w:hAnsi="Times New Roman" w:cs="Times New Roman"/>
          <w:sz w:val="24"/>
          <w:szCs w:val="24"/>
        </w:rPr>
        <w:t>____</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_________________________________________________________________________________</w:t>
      </w:r>
      <w:r w:rsidR="006160D6">
        <w:rPr>
          <w:rFonts w:ascii="Times New Roman" w:hAnsi="Times New Roman" w:cs="Times New Roman"/>
          <w:sz w:val="24"/>
          <w:szCs w:val="24"/>
        </w:rPr>
        <w:t>____</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_________________________________________________________________________________</w:t>
      </w:r>
      <w:r w:rsidR="006160D6">
        <w:rPr>
          <w:rFonts w:ascii="Times New Roman" w:hAnsi="Times New Roman" w:cs="Times New Roman"/>
          <w:sz w:val="24"/>
          <w:szCs w:val="24"/>
        </w:rPr>
        <w:t>____</w:t>
      </w:r>
    </w:p>
    <w:p w:rsidR="00502D18" w:rsidRPr="006160D6" w:rsidRDefault="00502D18" w:rsidP="006160D6">
      <w:pPr>
        <w:autoSpaceDE w:val="0"/>
        <w:autoSpaceDN w:val="0"/>
        <w:adjustRightInd w:val="0"/>
        <w:spacing w:after="0" w:line="240" w:lineRule="auto"/>
        <w:jc w:val="center"/>
        <w:rPr>
          <w:rFonts w:ascii="Times New Roman" w:hAnsi="Times New Roman" w:cs="Times New Roman"/>
          <w:sz w:val="18"/>
          <w:szCs w:val="18"/>
        </w:rPr>
      </w:pPr>
      <w:r w:rsidRPr="006160D6">
        <w:rPr>
          <w:rFonts w:ascii="Times New Roman" w:hAnsi="Times New Roman" w:cs="Times New Roman"/>
          <w:sz w:val="18"/>
          <w:szCs w:val="18"/>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К заявлению прилагаются:</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1. документ, подтверждающий полномочия представителя (в случае обращения за получением муниципальной услуги представителя);</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2. ___________________________________________________________________________</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3. ___________________________________________________________________________</w:t>
      </w:r>
    </w:p>
    <w:p w:rsidR="00502D18" w:rsidRPr="006160D6" w:rsidRDefault="00502D18" w:rsidP="00502D18">
      <w:pPr>
        <w:autoSpaceDE w:val="0"/>
        <w:autoSpaceDN w:val="0"/>
        <w:adjustRightInd w:val="0"/>
        <w:spacing w:after="0" w:line="240" w:lineRule="auto"/>
        <w:ind w:left="360"/>
        <w:jc w:val="both"/>
        <w:rPr>
          <w:rFonts w:ascii="Times New Roman" w:hAnsi="Times New Roman" w:cs="Times New Roman"/>
          <w:sz w:val="24"/>
          <w:szCs w:val="24"/>
        </w:rPr>
      </w:pPr>
      <w:r w:rsidRPr="006160D6">
        <w:rPr>
          <w:rFonts w:ascii="Times New Roman" w:hAnsi="Times New Roman" w:cs="Times New Roman"/>
          <w:sz w:val="24"/>
          <w:szCs w:val="24"/>
        </w:rPr>
        <w:t>4. ___________________________________________________________________________</w:t>
      </w:r>
    </w:p>
    <w:p w:rsidR="00502D18" w:rsidRPr="006160D6" w:rsidRDefault="00502D18" w:rsidP="00502D18">
      <w:pPr>
        <w:autoSpaceDE w:val="0"/>
        <w:autoSpaceDN w:val="0"/>
        <w:adjustRightInd w:val="0"/>
        <w:spacing w:after="0" w:line="240" w:lineRule="auto"/>
        <w:jc w:val="center"/>
        <w:rPr>
          <w:rFonts w:ascii="Times New Roman" w:hAnsi="Times New Roman" w:cs="Times New Roman"/>
          <w:sz w:val="18"/>
          <w:szCs w:val="18"/>
        </w:rPr>
      </w:pPr>
      <w:r w:rsidRPr="006160D6">
        <w:rPr>
          <w:rFonts w:ascii="Times New Roman" w:hAnsi="Times New Roman" w:cs="Times New Roman"/>
          <w:sz w:val="18"/>
          <w:szCs w:val="18"/>
        </w:rPr>
        <w:t xml:space="preserve"> (указываются реквизиты документа (-ов), обосновывающих доводы заявителя о наличии опечатки, а также содержащих правильные сведения)</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24"/>
          <w:szCs w:val="24"/>
        </w:rPr>
      </w:pPr>
      <w:r w:rsidRPr="006160D6">
        <w:rPr>
          <w:rFonts w:ascii="Times New Roman" w:hAnsi="Times New Roman" w:cs="Times New Roman"/>
          <w:sz w:val="24"/>
          <w:szCs w:val="24"/>
        </w:rPr>
        <w:t>______________________     ___________________________    _______________________</w:t>
      </w:r>
    </w:p>
    <w:p w:rsidR="00502D18" w:rsidRPr="006160D6" w:rsidRDefault="00502D18" w:rsidP="00502D18">
      <w:pPr>
        <w:autoSpaceDE w:val="0"/>
        <w:autoSpaceDN w:val="0"/>
        <w:adjustRightInd w:val="0"/>
        <w:spacing w:after="0" w:line="240" w:lineRule="auto"/>
        <w:jc w:val="both"/>
        <w:rPr>
          <w:rFonts w:ascii="Times New Roman" w:hAnsi="Times New Roman" w:cs="Times New Roman"/>
          <w:sz w:val="18"/>
          <w:szCs w:val="18"/>
        </w:rPr>
      </w:pPr>
      <w:r w:rsidRPr="006160D6">
        <w:rPr>
          <w:rFonts w:ascii="Times New Roman" w:hAnsi="Times New Roman" w:cs="Times New Roman"/>
          <w:sz w:val="18"/>
          <w:szCs w:val="18"/>
        </w:rPr>
        <w:t xml:space="preserve">            (дата)   </w:t>
      </w:r>
      <w:r w:rsidR="006160D6">
        <w:rPr>
          <w:rFonts w:ascii="Times New Roman" w:hAnsi="Times New Roman" w:cs="Times New Roman"/>
          <w:sz w:val="18"/>
          <w:szCs w:val="18"/>
        </w:rPr>
        <w:tab/>
      </w:r>
      <w:r w:rsidR="006160D6">
        <w:rPr>
          <w:rFonts w:ascii="Times New Roman" w:hAnsi="Times New Roman" w:cs="Times New Roman"/>
          <w:sz w:val="18"/>
          <w:szCs w:val="18"/>
        </w:rPr>
        <w:tab/>
      </w:r>
      <w:r w:rsidR="006160D6">
        <w:rPr>
          <w:rFonts w:ascii="Times New Roman" w:hAnsi="Times New Roman" w:cs="Times New Roman"/>
          <w:sz w:val="18"/>
          <w:szCs w:val="18"/>
        </w:rPr>
        <w:tab/>
      </w:r>
      <w:r w:rsidRPr="006160D6">
        <w:rPr>
          <w:rFonts w:ascii="Times New Roman" w:hAnsi="Times New Roman" w:cs="Times New Roman"/>
          <w:sz w:val="18"/>
          <w:szCs w:val="18"/>
        </w:rPr>
        <w:t xml:space="preserve">(подпись)                                    </w:t>
      </w:r>
      <w:r w:rsidR="006160D6">
        <w:rPr>
          <w:rFonts w:ascii="Times New Roman" w:hAnsi="Times New Roman" w:cs="Times New Roman"/>
          <w:sz w:val="18"/>
          <w:szCs w:val="18"/>
        </w:rPr>
        <w:tab/>
      </w:r>
      <w:r w:rsidR="006160D6">
        <w:rPr>
          <w:rFonts w:ascii="Times New Roman" w:hAnsi="Times New Roman" w:cs="Times New Roman"/>
          <w:sz w:val="18"/>
          <w:szCs w:val="18"/>
        </w:rPr>
        <w:tab/>
      </w:r>
      <w:r w:rsidRPr="006160D6">
        <w:rPr>
          <w:rFonts w:ascii="Times New Roman" w:hAnsi="Times New Roman" w:cs="Times New Roman"/>
          <w:sz w:val="18"/>
          <w:szCs w:val="18"/>
        </w:rPr>
        <w:t xml:space="preserve"> (Ф.И.О.)</w:t>
      </w:r>
    </w:p>
    <w:p w:rsidR="00502D18" w:rsidRPr="006160D6" w:rsidRDefault="00502D18" w:rsidP="00502D18">
      <w:pPr>
        <w:autoSpaceDE w:val="0"/>
        <w:autoSpaceDN w:val="0"/>
        <w:adjustRightInd w:val="0"/>
        <w:spacing w:after="0" w:line="240" w:lineRule="auto"/>
        <w:rPr>
          <w:rFonts w:ascii="Times New Roman" w:hAnsi="Times New Roman" w:cs="Times New Roman"/>
          <w:sz w:val="24"/>
          <w:szCs w:val="24"/>
        </w:rPr>
      </w:pPr>
    </w:p>
    <w:p w:rsidR="006160D6" w:rsidRDefault="00502D18" w:rsidP="006160D6">
      <w:pPr>
        <w:rPr>
          <w:rFonts w:ascii="Times New Roman" w:hAnsi="Times New Roman" w:cs="Times New Roman"/>
          <w:sz w:val="24"/>
          <w:szCs w:val="24"/>
        </w:rPr>
      </w:pPr>
      <w:r w:rsidRPr="006160D6">
        <w:rPr>
          <w:rFonts w:ascii="Times New Roman" w:hAnsi="Times New Roman" w:cs="Times New Roman"/>
          <w:sz w:val="24"/>
          <w:szCs w:val="24"/>
        </w:rPr>
        <w:t>Реквизиты документа, удостоверяющего личность представителя:</w:t>
      </w:r>
    </w:p>
    <w:p w:rsidR="00502D18" w:rsidRPr="006160D6" w:rsidRDefault="00502D18" w:rsidP="006160D6">
      <w:pPr>
        <w:rPr>
          <w:rFonts w:ascii="Times New Roman" w:hAnsi="Times New Roman" w:cs="Times New Roman"/>
          <w:sz w:val="24"/>
          <w:szCs w:val="24"/>
        </w:rPr>
      </w:pPr>
      <w:r w:rsidRPr="006160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p>
    <w:p w:rsidR="00502D18" w:rsidRPr="006160D6" w:rsidRDefault="00502D18" w:rsidP="00502D18">
      <w:pPr>
        <w:jc w:val="center"/>
        <w:rPr>
          <w:rFonts w:ascii="Times New Roman" w:hAnsi="Times New Roman" w:cs="Times New Roman"/>
          <w:sz w:val="24"/>
          <w:szCs w:val="24"/>
        </w:rPr>
        <w:sectPr w:rsidR="00502D18" w:rsidRPr="006160D6" w:rsidSect="00512A96">
          <w:headerReference w:type="default" r:id="rId17"/>
          <w:pgSz w:w="11905" w:h="16838"/>
          <w:pgMar w:top="426" w:right="567" w:bottom="851" w:left="993" w:header="709" w:footer="0" w:gutter="0"/>
          <w:cols w:space="720"/>
          <w:noEndnote/>
          <w:titlePg/>
          <w:docGrid w:linePitch="381"/>
        </w:sectPr>
      </w:pPr>
      <w:r w:rsidRPr="006160D6">
        <w:rPr>
          <w:rFonts w:ascii="Times New Roman" w:hAnsi="Times New Roman" w:cs="Times New Roman"/>
          <w:sz w:val="20"/>
          <w:szCs w:val="20"/>
        </w:rPr>
        <w:t>(указывается наименование документы, номер, кем и когда выдан</w:t>
      </w:r>
      <w:r w:rsidRPr="006160D6">
        <w:rPr>
          <w:rFonts w:ascii="Times New Roman" w:hAnsi="Times New Roman" w:cs="Times New Roman"/>
          <w:sz w:val="24"/>
          <w:szCs w:val="24"/>
        </w:rPr>
        <w:t>)</w:t>
      </w:r>
    </w:p>
    <w:p w:rsidR="00502D18" w:rsidRPr="003D1233" w:rsidRDefault="00502D18" w:rsidP="00502D18">
      <w:pPr>
        <w:spacing w:after="0" w:line="240" w:lineRule="auto"/>
        <w:ind w:left="9204" w:right="-598"/>
        <w:rPr>
          <w:sz w:val="2"/>
          <w:szCs w:val="2"/>
        </w:rPr>
      </w:pPr>
    </w:p>
    <w:p w:rsidR="00502D18" w:rsidRPr="006160D6" w:rsidRDefault="00502D18" w:rsidP="00502D18">
      <w:pPr>
        <w:widowControl w:val="0"/>
        <w:tabs>
          <w:tab w:val="left" w:pos="567"/>
        </w:tabs>
        <w:spacing w:after="0" w:line="240" w:lineRule="auto"/>
        <w:ind w:left="9356"/>
        <w:contextualSpacing/>
        <w:rPr>
          <w:rFonts w:ascii="Times New Roman" w:hAnsi="Times New Roman" w:cs="Times New Roman"/>
          <w:sz w:val="20"/>
          <w:szCs w:val="20"/>
        </w:rPr>
      </w:pPr>
      <w:r w:rsidRPr="006160D6">
        <w:rPr>
          <w:rFonts w:ascii="Times New Roman" w:hAnsi="Times New Roman" w:cs="Times New Roman"/>
          <w:sz w:val="20"/>
          <w:szCs w:val="20"/>
        </w:rPr>
        <w:t xml:space="preserve">Приложение № 4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hAnsi="Times New Roman" w:cs="Times New Roman"/>
          <w:sz w:val="20"/>
          <w:szCs w:val="20"/>
        </w:rPr>
        <w:t>Тюменяковский</w:t>
      </w:r>
      <w:r w:rsidRPr="006160D6">
        <w:rPr>
          <w:rFonts w:ascii="Times New Roman" w:hAnsi="Times New Roman" w:cs="Times New Roman"/>
          <w:sz w:val="20"/>
          <w:szCs w:val="20"/>
        </w:rPr>
        <w:t xml:space="preserve"> сельсовет муниципального района </w:t>
      </w:r>
      <w:r w:rsidR="006160D6" w:rsidRPr="006160D6">
        <w:rPr>
          <w:rFonts w:ascii="Times New Roman" w:hAnsi="Times New Roman" w:cs="Times New Roman"/>
          <w:sz w:val="20"/>
          <w:szCs w:val="20"/>
        </w:rPr>
        <w:t>Туймазинский</w:t>
      </w:r>
      <w:r w:rsidRPr="006160D6">
        <w:rPr>
          <w:rFonts w:ascii="Times New Roman" w:hAnsi="Times New Roman" w:cs="Times New Roman"/>
          <w:sz w:val="20"/>
          <w:szCs w:val="20"/>
        </w:rPr>
        <w:t xml:space="preserve"> район Республики Башкортостан </w:t>
      </w:r>
    </w:p>
    <w:p w:rsidR="00502D18" w:rsidRPr="006160D6" w:rsidRDefault="00502D18" w:rsidP="00502D18">
      <w:pPr>
        <w:spacing w:after="0" w:line="240" w:lineRule="auto"/>
        <w:ind w:left="9204" w:right="-598"/>
        <w:jc w:val="center"/>
        <w:rPr>
          <w:rFonts w:ascii="Times New Roman" w:hAnsi="Times New Roman" w:cs="Times New Roman"/>
        </w:rPr>
      </w:pPr>
    </w:p>
    <w:p w:rsidR="00502D18" w:rsidRPr="006160D6" w:rsidRDefault="00502D18" w:rsidP="00502D18">
      <w:pPr>
        <w:widowControl w:val="0"/>
        <w:tabs>
          <w:tab w:val="left" w:pos="567"/>
        </w:tabs>
        <w:ind w:firstLine="426"/>
        <w:contextualSpacing/>
        <w:jc w:val="center"/>
        <w:rPr>
          <w:rFonts w:ascii="Times New Roman" w:hAnsi="Times New Roman" w:cs="Times New Roman"/>
          <w:b/>
          <w:sz w:val="26"/>
          <w:szCs w:val="26"/>
        </w:rPr>
      </w:pPr>
      <w:r w:rsidRPr="006160D6">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502D18" w:rsidRPr="003D1233" w:rsidRDefault="00502D18" w:rsidP="00502D18">
      <w:pPr>
        <w:widowControl w:val="0"/>
        <w:tabs>
          <w:tab w:val="left" w:pos="567"/>
        </w:tabs>
        <w:ind w:firstLine="426"/>
        <w:contextualSpacing/>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456"/>
        <w:gridCol w:w="2365"/>
        <w:gridCol w:w="2361"/>
        <w:gridCol w:w="2355"/>
        <w:gridCol w:w="141"/>
        <w:gridCol w:w="3261"/>
      </w:tblGrid>
      <w:tr w:rsidR="00502D18" w:rsidRPr="006160D6" w:rsidTr="00FF2CDA">
        <w:tc>
          <w:tcPr>
            <w:tcW w:w="2337"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Основание для начала административной процедуры</w:t>
            </w:r>
          </w:p>
        </w:tc>
        <w:tc>
          <w:tcPr>
            <w:tcW w:w="2456"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Содержание административных действий</w:t>
            </w:r>
          </w:p>
        </w:tc>
        <w:tc>
          <w:tcPr>
            <w:tcW w:w="2365"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Срок выполнения административных действий</w:t>
            </w:r>
          </w:p>
        </w:tc>
        <w:tc>
          <w:tcPr>
            <w:tcW w:w="23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Должностное лицо, ответственное за выполнение административного действия</w:t>
            </w:r>
          </w:p>
        </w:tc>
        <w:tc>
          <w:tcPr>
            <w:tcW w:w="2496" w:type="dxa"/>
            <w:gridSpan w:val="2"/>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Критерии принятия решения</w:t>
            </w:r>
          </w:p>
        </w:tc>
        <w:tc>
          <w:tcPr>
            <w:tcW w:w="32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Результат административного действия, способ фиксации</w:t>
            </w:r>
          </w:p>
        </w:tc>
      </w:tr>
      <w:tr w:rsidR="00502D18" w:rsidRPr="006160D6" w:rsidTr="00FF2CDA">
        <w:tc>
          <w:tcPr>
            <w:tcW w:w="2337" w:type="dxa"/>
          </w:tcPr>
          <w:p w:rsidR="00502D18" w:rsidRPr="006160D6" w:rsidRDefault="00502D18" w:rsidP="00FF2CDA">
            <w:pPr>
              <w:spacing w:after="0" w:line="240" w:lineRule="auto"/>
              <w:jc w:val="center"/>
              <w:rPr>
                <w:rFonts w:ascii="Times New Roman" w:hAnsi="Times New Roman" w:cs="Times New Roman"/>
                <w:sz w:val="20"/>
                <w:szCs w:val="20"/>
              </w:rPr>
            </w:pPr>
            <w:r w:rsidRPr="006160D6">
              <w:rPr>
                <w:rFonts w:ascii="Times New Roman" w:hAnsi="Times New Roman" w:cs="Times New Roman"/>
                <w:sz w:val="20"/>
                <w:szCs w:val="20"/>
              </w:rPr>
              <w:t>1</w:t>
            </w:r>
          </w:p>
        </w:tc>
        <w:tc>
          <w:tcPr>
            <w:tcW w:w="2456" w:type="dxa"/>
          </w:tcPr>
          <w:p w:rsidR="00502D18" w:rsidRPr="006160D6" w:rsidRDefault="00502D18" w:rsidP="00FF2CDA">
            <w:pPr>
              <w:spacing w:after="0" w:line="240" w:lineRule="auto"/>
              <w:jc w:val="center"/>
              <w:rPr>
                <w:rFonts w:ascii="Times New Roman" w:hAnsi="Times New Roman" w:cs="Times New Roman"/>
                <w:sz w:val="20"/>
                <w:szCs w:val="20"/>
              </w:rPr>
            </w:pPr>
            <w:r w:rsidRPr="006160D6">
              <w:rPr>
                <w:rFonts w:ascii="Times New Roman" w:hAnsi="Times New Roman" w:cs="Times New Roman"/>
                <w:sz w:val="20"/>
                <w:szCs w:val="20"/>
              </w:rPr>
              <w:t>2</w:t>
            </w:r>
          </w:p>
        </w:tc>
        <w:tc>
          <w:tcPr>
            <w:tcW w:w="2365" w:type="dxa"/>
          </w:tcPr>
          <w:p w:rsidR="00502D18" w:rsidRPr="006160D6" w:rsidRDefault="00502D18" w:rsidP="00FF2CDA">
            <w:pPr>
              <w:spacing w:after="0" w:line="240" w:lineRule="auto"/>
              <w:jc w:val="center"/>
              <w:rPr>
                <w:rFonts w:ascii="Times New Roman" w:hAnsi="Times New Roman" w:cs="Times New Roman"/>
                <w:sz w:val="20"/>
                <w:szCs w:val="20"/>
              </w:rPr>
            </w:pPr>
            <w:r w:rsidRPr="006160D6">
              <w:rPr>
                <w:rFonts w:ascii="Times New Roman" w:hAnsi="Times New Roman" w:cs="Times New Roman"/>
                <w:sz w:val="20"/>
                <w:szCs w:val="20"/>
              </w:rPr>
              <w:t>3</w:t>
            </w:r>
          </w:p>
        </w:tc>
        <w:tc>
          <w:tcPr>
            <w:tcW w:w="2361" w:type="dxa"/>
          </w:tcPr>
          <w:p w:rsidR="00502D18" w:rsidRPr="006160D6" w:rsidRDefault="00502D18" w:rsidP="00FF2CDA">
            <w:pPr>
              <w:spacing w:after="0" w:line="240" w:lineRule="auto"/>
              <w:jc w:val="center"/>
              <w:rPr>
                <w:rFonts w:ascii="Times New Roman" w:hAnsi="Times New Roman" w:cs="Times New Roman"/>
                <w:sz w:val="20"/>
                <w:szCs w:val="20"/>
              </w:rPr>
            </w:pPr>
            <w:r w:rsidRPr="006160D6">
              <w:rPr>
                <w:rFonts w:ascii="Times New Roman" w:hAnsi="Times New Roman" w:cs="Times New Roman"/>
                <w:sz w:val="20"/>
                <w:szCs w:val="20"/>
              </w:rPr>
              <w:t>4</w:t>
            </w:r>
          </w:p>
        </w:tc>
        <w:tc>
          <w:tcPr>
            <w:tcW w:w="2496" w:type="dxa"/>
            <w:gridSpan w:val="2"/>
          </w:tcPr>
          <w:p w:rsidR="00502D18" w:rsidRPr="006160D6" w:rsidRDefault="00502D18" w:rsidP="00FF2CDA">
            <w:pPr>
              <w:spacing w:after="0" w:line="240" w:lineRule="auto"/>
              <w:jc w:val="center"/>
              <w:rPr>
                <w:rFonts w:ascii="Times New Roman" w:hAnsi="Times New Roman" w:cs="Times New Roman"/>
                <w:sz w:val="20"/>
                <w:szCs w:val="20"/>
              </w:rPr>
            </w:pPr>
            <w:r w:rsidRPr="006160D6">
              <w:rPr>
                <w:rFonts w:ascii="Times New Roman" w:hAnsi="Times New Roman" w:cs="Times New Roman"/>
                <w:sz w:val="20"/>
                <w:szCs w:val="20"/>
              </w:rPr>
              <w:t>5</w:t>
            </w:r>
          </w:p>
        </w:tc>
        <w:tc>
          <w:tcPr>
            <w:tcW w:w="3261" w:type="dxa"/>
          </w:tcPr>
          <w:p w:rsidR="00502D18" w:rsidRPr="006160D6" w:rsidRDefault="00502D18" w:rsidP="00FF2CDA">
            <w:pPr>
              <w:spacing w:after="0" w:line="240" w:lineRule="auto"/>
              <w:jc w:val="center"/>
              <w:rPr>
                <w:rFonts w:ascii="Times New Roman" w:hAnsi="Times New Roman" w:cs="Times New Roman"/>
                <w:sz w:val="20"/>
                <w:szCs w:val="20"/>
              </w:rPr>
            </w:pPr>
            <w:r w:rsidRPr="006160D6">
              <w:rPr>
                <w:rFonts w:ascii="Times New Roman" w:hAnsi="Times New Roman" w:cs="Times New Roman"/>
                <w:sz w:val="20"/>
                <w:szCs w:val="20"/>
              </w:rPr>
              <w:t>6</w:t>
            </w:r>
          </w:p>
        </w:tc>
      </w:tr>
      <w:tr w:rsidR="00502D18" w:rsidRPr="006160D6" w:rsidTr="00FF2CDA">
        <w:trPr>
          <w:trHeight w:val="656"/>
        </w:trPr>
        <w:tc>
          <w:tcPr>
            <w:tcW w:w="15276" w:type="dxa"/>
            <w:gridSpan w:val="7"/>
          </w:tcPr>
          <w:p w:rsidR="00502D18" w:rsidRPr="006160D6" w:rsidRDefault="00502D18" w:rsidP="00FF2CDA">
            <w:pPr>
              <w:spacing w:after="0" w:line="240" w:lineRule="auto"/>
              <w:jc w:val="center"/>
              <w:rPr>
                <w:rFonts w:ascii="Times New Roman" w:hAnsi="Times New Roman" w:cs="Times New Roman"/>
                <w:sz w:val="20"/>
                <w:szCs w:val="20"/>
              </w:rPr>
            </w:pPr>
          </w:p>
          <w:p w:rsidR="00502D18" w:rsidRPr="006160D6" w:rsidRDefault="00502D18" w:rsidP="00FF2CDA">
            <w:pPr>
              <w:spacing w:after="0" w:line="240" w:lineRule="auto"/>
              <w:jc w:val="center"/>
              <w:rPr>
                <w:rFonts w:ascii="Times New Roman" w:hAnsi="Times New Roman" w:cs="Times New Roman"/>
                <w:b/>
                <w:bCs/>
                <w:sz w:val="20"/>
                <w:szCs w:val="20"/>
              </w:rPr>
            </w:pPr>
            <w:r w:rsidRPr="006160D6">
              <w:rPr>
                <w:rFonts w:ascii="Times New Roman" w:hAnsi="Times New Roman" w:cs="Times New Roman"/>
                <w:b/>
                <w:sz w:val="20"/>
                <w:szCs w:val="20"/>
              </w:rPr>
              <w:t>1. </w:t>
            </w:r>
            <w:r w:rsidRPr="006160D6">
              <w:rPr>
                <w:rFonts w:ascii="Times New Roman" w:hAnsi="Times New Roman" w:cs="Times New Roman"/>
                <w:b/>
                <w:bCs/>
                <w:sz w:val="20"/>
                <w:szCs w:val="20"/>
              </w:rPr>
              <w:t>Проверка документов и регистрация заявления</w:t>
            </w:r>
          </w:p>
          <w:p w:rsidR="00502D18" w:rsidRPr="006160D6" w:rsidRDefault="00502D18" w:rsidP="00FF2CDA">
            <w:pPr>
              <w:spacing w:after="0" w:line="240" w:lineRule="auto"/>
              <w:jc w:val="center"/>
              <w:rPr>
                <w:rFonts w:ascii="Times New Roman" w:hAnsi="Times New Roman" w:cs="Times New Roman"/>
                <w:sz w:val="20"/>
                <w:szCs w:val="20"/>
              </w:rPr>
            </w:pPr>
          </w:p>
        </w:tc>
      </w:tr>
      <w:tr w:rsidR="00502D18" w:rsidRPr="006160D6" w:rsidTr="00FF2CDA">
        <w:tc>
          <w:tcPr>
            <w:tcW w:w="2337"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Поступление заявления и документов в Администрацию </w:t>
            </w:r>
          </w:p>
        </w:tc>
        <w:tc>
          <w:tcPr>
            <w:tcW w:w="2456"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1 рабочий день</w:t>
            </w:r>
          </w:p>
        </w:tc>
        <w:tc>
          <w:tcPr>
            <w:tcW w:w="23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Должностное лицо Администрации, ответственное за регистрацию корреспонденции</w:t>
            </w:r>
          </w:p>
        </w:tc>
        <w:tc>
          <w:tcPr>
            <w:tcW w:w="2496" w:type="dxa"/>
            <w:gridSpan w:val="2"/>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Регистрация заявления и документов в системе входящей корреспонденции;</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в системе электронного документооборота (присвоение номера и датирование); </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назначение должностного лица;</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ответственного за предоставление муниципальной услуги, и передача ему документов;</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отказ в приеме документов:</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а) в случае личного обращения в Администрацию  по основанию, указанному в пункте 2.15 Административного регламента;</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б)  в письменной форме;</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в) в случае поступления через РПГУ – в форме электронного уведомления (приложение № 2 к </w:t>
            </w:r>
            <w:r w:rsidRPr="006160D6">
              <w:rPr>
                <w:rFonts w:ascii="Times New Roman" w:hAnsi="Times New Roman" w:cs="Times New Roman"/>
                <w:sz w:val="20"/>
                <w:szCs w:val="20"/>
              </w:rPr>
              <w:lastRenderedPageBreak/>
              <w:t>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502D18" w:rsidRPr="006160D6" w:rsidRDefault="00502D18" w:rsidP="00FF2CDA">
            <w:pPr>
              <w:spacing w:after="0" w:line="240" w:lineRule="auto"/>
              <w:rPr>
                <w:rFonts w:ascii="Times New Roman" w:hAnsi="Times New Roman" w:cs="Times New Roman"/>
                <w:sz w:val="20"/>
                <w:szCs w:val="20"/>
              </w:rPr>
            </w:pPr>
          </w:p>
        </w:tc>
      </w:tr>
      <w:tr w:rsidR="00502D18" w:rsidRPr="006160D6" w:rsidTr="00FF2CDA">
        <w:tc>
          <w:tcPr>
            <w:tcW w:w="15276" w:type="dxa"/>
            <w:gridSpan w:val="7"/>
          </w:tcPr>
          <w:p w:rsidR="00502D18" w:rsidRPr="006160D6" w:rsidRDefault="00502D18" w:rsidP="00FF2CDA">
            <w:pPr>
              <w:spacing w:after="0" w:line="240" w:lineRule="auto"/>
              <w:jc w:val="center"/>
              <w:rPr>
                <w:rFonts w:ascii="Times New Roman" w:hAnsi="Times New Roman" w:cs="Times New Roman"/>
                <w:b/>
                <w:sz w:val="20"/>
                <w:szCs w:val="20"/>
              </w:rPr>
            </w:pPr>
            <w:r w:rsidRPr="006160D6">
              <w:rPr>
                <w:rFonts w:ascii="Times New Roman" w:hAnsi="Times New Roman" w:cs="Times New Roman"/>
                <w:b/>
                <w:sz w:val="20"/>
                <w:szCs w:val="20"/>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502D18" w:rsidRPr="006160D6" w:rsidTr="00FF2CDA">
        <w:tc>
          <w:tcPr>
            <w:tcW w:w="2337"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Комплект зарегистрированных документов</w:t>
            </w:r>
          </w:p>
        </w:tc>
        <w:tc>
          <w:tcPr>
            <w:tcW w:w="2456"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Проверка заявления и документов в соответствии с пунктами </w:t>
            </w:r>
            <w:r w:rsidRPr="006160D6">
              <w:rPr>
                <w:rFonts w:ascii="Times New Roman" w:hAnsi="Times New Roman" w:cs="Times New Roman"/>
                <w:sz w:val="20"/>
                <w:szCs w:val="20"/>
              </w:rPr>
              <w:br/>
              <w:t>2.8 и 2.9 Административного регламента.</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Формирование и направление межведомственных запросов</w:t>
            </w:r>
          </w:p>
        </w:tc>
        <w:tc>
          <w:tcPr>
            <w:tcW w:w="2365"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bCs/>
                <w:sz w:val="20"/>
                <w:szCs w:val="20"/>
              </w:rPr>
              <w:t>До 30 (тридцати) календарных дней</w:t>
            </w:r>
            <w:r w:rsidRPr="006160D6">
              <w:rPr>
                <w:rFonts w:ascii="Times New Roman" w:hAnsi="Times New Roman" w:cs="Times New Roman"/>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Должностное лицо Администрации, ответственное за предоставление муниципальной услуги</w:t>
            </w:r>
          </w:p>
        </w:tc>
        <w:tc>
          <w:tcPr>
            <w:tcW w:w="2496" w:type="dxa"/>
            <w:gridSpan w:val="2"/>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внесение записи в Журнал регистрации исходящих межведомственных запросов и поступивших на них ответов;</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получение документов (сведений), необходимых для предоставления муниципальной услуги и не </w:t>
            </w:r>
            <w:r w:rsidRPr="006160D6">
              <w:rPr>
                <w:rFonts w:ascii="Times New Roman" w:hAnsi="Times New Roman" w:cs="Times New Roman"/>
                <w:sz w:val="20"/>
                <w:szCs w:val="20"/>
              </w:rPr>
              <w:lastRenderedPageBreak/>
              <w:t>представленных заявителем по собственной инициативе;</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сформированный комплект документов, необходимых для предоставления муниципальной услуги</w:t>
            </w:r>
          </w:p>
        </w:tc>
      </w:tr>
      <w:tr w:rsidR="00502D18" w:rsidRPr="006160D6" w:rsidTr="00FF2CDA">
        <w:tc>
          <w:tcPr>
            <w:tcW w:w="15276" w:type="dxa"/>
            <w:gridSpan w:val="7"/>
          </w:tcPr>
          <w:p w:rsidR="00502D18" w:rsidRPr="006160D6" w:rsidRDefault="00502D18" w:rsidP="00FF2CDA">
            <w:pPr>
              <w:spacing w:after="0" w:line="240" w:lineRule="auto"/>
              <w:jc w:val="center"/>
              <w:rPr>
                <w:rFonts w:ascii="Times New Roman" w:hAnsi="Times New Roman" w:cs="Times New Roman"/>
                <w:b/>
                <w:sz w:val="20"/>
                <w:szCs w:val="20"/>
              </w:rPr>
            </w:pPr>
            <w:r w:rsidRPr="006160D6">
              <w:rPr>
                <w:rFonts w:ascii="Times New Roman" w:hAnsi="Times New Roman" w:cs="Times New Roman"/>
                <w:b/>
                <w:sz w:val="20"/>
                <w:szCs w:val="20"/>
              </w:rPr>
              <w:lastRenderedPageBreak/>
              <w:t xml:space="preserve">3. 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w:t>
            </w:r>
            <w:r w:rsidR="00385440">
              <w:rPr>
                <w:rFonts w:ascii="Times New Roman" w:hAnsi="Times New Roman" w:cs="Times New Roman"/>
                <w:b/>
                <w:sz w:val="20"/>
                <w:szCs w:val="20"/>
              </w:rPr>
              <w:t>Тюменяковский</w:t>
            </w:r>
            <w:r w:rsidRPr="006160D6">
              <w:rPr>
                <w:rFonts w:ascii="Times New Roman" w:hAnsi="Times New Roman" w:cs="Times New Roman"/>
                <w:b/>
                <w:sz w:val="20"/>
                <w:szCs w:val="20"/>
              </w:rPr>
              <w:t xml:space="preserve"> сельсовет муниципального района </w:t>
            </w:r>
            <w:r w:rsidR="006160D6" w:rsidRPr="006160D6">
              <w:rPr>
                <w:rFonts w:ascii="Times New Roman" w:hAnsi="Times New Roman" w:cs="Times New Roman"/>
                <w:b/>
                <w:sz w:val="20"/>
                <w:szCs w:val="20"/>
              </w:rPr>
              <w:t>Туймазинский</w:t>
            </w:r>
            <w:r w:rsidRPr="006160D6">
              <w:rPr>
                <w:rFonts w:ascii="Times New Roman" w:hAnsi="Times New Roman" w:cs="Times New Roman"/>
                <w:b/>
                <w:sz w:val="20"/>
                <w:szCs w:val="20"/>
              </w:rPr>
              <w:t xml:space="preserve"> район Республики Башкортостан либо мотивированного отказа  в предоставлении муниципальной услуги</w:t>
            </w:r>
          </w:p>
        </w:tc>
      </w:tr>
      <w:tr w:rsidR="00502D18" w:rsidRPr="006160D6" w:rsidTr="00FF2CDA">
        <w:tc>
          <w:tcPr>
            <w:tcW w:w="2337"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Сформированный комплект документов, необходимых для предоставления муниципальной услуги</w:t>
            </w:r>
          </w:p>
        </w:tc>
        <w:tc>
          <w:tcPr>
            <w:tcW w:w="2456" w:type="dxa"/>
          </w:tcPr>
          <w:p w:rsidR="00502D18" w:rsidRPr="006160D6" w:rsidRDefault="00502D18" w:rsidP="00FF2CDA">
            <w:pPr>
              <w:spacing w:after="0" w:line="240" w:lineRule="auto"/>
              <w:rPr>
                <w:rFonts w:ascii="Times New Roman" w:hAnsi="Times New Roman" w:cs="Times New Roman"/>
                <w:bCs/>
                <w:sz w:val="20"/>
                <w:szCs w:val="20"/>
              </w:rPr>
            </w:pPr>
            <w:r w:rsidRPr="006160D6">
              <w:rPr>
                <w:rFonts w:ascii="Times New Roman" w:hAnsi="Times New Roman" w:cs="Times New Roman"/>
                <w:bCs/>
                <w:sz w:val="20"/>
                <w:szCs w:val="20"/>
              </w:rPr>
              <w:t>Проверка соответствия документов и сведений установленным критериям для принятия решения.</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Подготовка на бумажном носителе проекта результата предоставления муниципальной услуги;</w:t>
            </w:r>
          </w:p>
          <w:p w:rsidR="00502D18" w:rsidRPr="006160D6" w:rsidRDefault="00502D18" w:rsidP="00FF2CDA">
            <w:pPr>
              <w:spacing w:after="0" w:line="240" w:lineRule="auto"/>
              <w:rPr>
                <w:rFonts w:ascii="Times New Roman" w:hAnsi="Times New Roman" w:cs="Times New Roman"/>
                <w:bCs/>
                <w:sz w:val="20"/>
                <w:szCs w:val="20"/>
              </w:rPr>
            </w:pPr>
            <w:r w:rsidRPr="006160D6">
              <w:rPr>
                <w:rFonts w:ascii="Times New Roman" w:hAnsi="Times New Roman" w:cs="Times New Roman"/>
                <w:bCs/>
                <w:sz w:val="20"/>
                <w:szCs w:val="20"/>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502D18" w:rsidRPr="006160D6" w:rsidRDefault="00502D18" w:rsidP="00FF2CDA">
            <w:pPr>
              <w:spacing w:after="0" w:line="240" w:lineRule="auto"/>
              <w:rPr>
                <w:rFonts w:ascii="Times New Roman" w:hAnsi="Times New Roman" w:cs="Times New Roman"/>
                <w:bCs/>
                <w:sz w:val="20"/>
                <w:szCs w:val="20"/>
              </w:rPr>
            </w:pPr>
            <w:r w:rsidRPr="006160D6">
              <w:rPr>
                <w:rFonts w:ascii="Times New Roman" w:hAnsi="Times New Roman" w:cs="Times New Roman"/>
                <w:bCs/>
                <w:sz w:val="20"/>
                <w:szCs w:val="20"/>
              </w:rPr>
              <w:t>Рассмотрение и подписание на бумажном носителе результата предоставления муниципальной услуги;</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bCs/>
                <w:sz w:val="20"/>
                <w:szCs w:val="20"/>
              </w:rPr>
              <w:t>Регистрация результата предоставления муниципальной услуги</w:t>
            </w:r>
          </w:p>
        </w:tc>
        <w:tc>
          <w:tcPr>
            <w:tcW w:w="2365"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До 10 (десяти) календарных дней</w:t>
            </w:r>
          </w:p>
        </w:tc>
        <w:tc>
          <w:tcPr>
            <w:tcW w:w="23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Должностное лицо Администрации, ответственное за предоставление муниципальной услуги</w:t>
            </w:r>
          </w:p>
        </w:tc>
        <w:tc>
          <w:tcPr>
            <w:tcW w:w="2496" w:type="dxa"/>
            <w:gridSpan w:val="2"/>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bCs/>
                <w:sz w:val="20"/>
                <w:szCs w:val="20"/>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Установление оснований для принятия решения о предоставлении муниципальной услуги;</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сельское поселения __________ сельсовет муниципального района </w:t>
            </w:r>
            <w:r w:rsidR="006160D6" w:rsidRPr="006160D6">
              <w:rPr>
                <w:rFonts w:ascii="Times New Roman" w:hAnsi="Times New Roman" w:cs="Times New Roman"/>
                <w:sz w:val="20"/>
                <w:szCs w:val="20"/>
              </w:rPr>
              <w:t>Туймазинский</w:t>
            </w:r>
            <w:r w:rsidRPr="006160D6">
              <w:rPr>
                <w:rFonts w:ascii="Times New Roman" w:hAnsi="Times New Roman" w:cs="Times New Roman"/>
                <w:sz w:val="20"/>
                <w:szCs w:val="20"/>
              </w:rPr>
              <w:t xml:space="preserve"> район Республики Башкортостан либо мотивированный отказ  в предоставлении муниципальной услуги</w:t>
            </w:r>
          </w:p>
        </w:tc>
      </w:tr>
      <w:tr w:rsidR="00502D18" w:rsidRPr="006160D6" w:rsidTr="00FF2CDA">
        <w:tc>
          <w:tcPr>
            <w:tcW w:w="15276" w:type="dxa"/>
            <w:gridSpan w:val="7"/>
          </w:tcPr>
          <w:p w:rsidR="00502D18" w:rsidRPr="006160D6" w:rsidRDefault="00502D18" w:rsidP="00FF2CDA">
            <w:pPr>
              <w:spacing w:after="0" w:line="240" w:lineRule="auto"/>
              <w:jc w:val="center"/>
              <w:rPr>
                <w:rFonts w:ascii="Times New Roman" w:hAnsi="Times New Roman" w:cs="Times New Roman"/>
                <w:sz w:val="20"/>
                <w:szCs w:val="20"/>
              </w:rPr>
            </w:pPr>
          </w:p>
          <w:p w:rsidR="00502D18" w:rsidRPr="006160D6" w:rsidRDefault="00502D18" w:rsidP="00FF2CDA">
            <w:pPr>
              <w:spacing w:after="0" w:line="240" w:lineRule="auto"/>
              <w:jc w:val="center"/>
              <w:rPr>
                <w:rFonts w:ascii="Times New Roman" w:hAnsi="Times New Roman" w:cs="Times New Roman"/>
                <w:b/>
                <w:sz w:val="20"/>
                <w:szCs w:val="20"/>
              </w:rPr>
            </w:pPr>
            <w:r w:rsidRPr="006160D6">
              <w:rPr>
                <w:rFonts w:ascii="Times New Roman" w:hAnsi="Times New Roman" w:cs="Times New Roman"/>
                <w:b/>
                <w:sz w:val="20"/>
                <w:szCs w:val="20"/>
              </w:rPr>
              <w:t>4. Направление (выдача) заявителю результата предоставления муниципальной услуги</w:t>
            </w:r>
          </w:p>
          <w:p w:rsidR="00502D18" w:rsidRPr="006160D6" w:rsidRDefault="00502D18" w:rsidP="00FF2CDA">
            <w:pPr>
              <w:spacing w:after="0" w:line="240" w:lineRule="auto"/>
              <w:jc w:val="center"/>
              <w:rPr>
                <w:rFonts w:ascii="Times New Roman" w:hAnsi="Times New Roman" w:cs="Times New Roman"/>
                <w:sz w:val="20"/>
                <w:szCs w:val="20"/>
              </w:rPr>
            </w:pPr>
          </w:p>
        </w:tc>
      </w:tr>
      <w:tr w:rsidR="00502D18" w:rsidRPr="006160D6" w:rsidTr="00832423">
        <w:trPr>
          <w:trHeight w:val="2392"/>
        </w:trPr>
        <w:tc>
          <w:tcPr>
            <w:tcW w:w="2337"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lastRenderedPageBreak/>
              <w:t>Подписанный и зарегистрированный результат предоставления муниципальной услуги</w:t>
            </w:r>
          </w:p>
        </w:tc>
        <w:tc>
          <w:tcPr>
            <w:tcW w:w="2456" w:type="dxa"/>
          </w:tcPr>
          <w:p w:rsidR="00502D18" w:rsidRPr="006160D6" w:rsidRDefault="00502D18" w:rsidP="00FF2CDA">
            <w:pPr>
              <w:spacing w:after="0" w:line="240" w:lineRule="auto"/>
              <w:rPr>
                <w:rFonts w:ascii="Times New Roman" w:hAnsi="Times New Roman" w:cs="Times New Roman"/>
                <w:bCs/>
                <w:sz w:val="20"/>
                <w:szCs w:val="20"/>
              </w:rPr>
            </w:pPr>
            <w:r w:rsidRPr="006160D6">
              <w:rPr>
                <w:rFonts w:ascii="Times New Roman" w:hAnsi="Times New Roman" w:cs="Times New Roman"/>
                <w:bCs/>
                <w:sz w:val="20"/>
                <w:szCs w:val="20"/>
              </w:rPr>
              <w:t>Уведомление заявителя либо РГАУ МФЦ о дате, времени и месте выдачи результата предоставления муниципальной услуги.</w:t>
            </w:r>
          </w:p>
          <w:p w:rsidR="00502D18" w:rsidRPr="006160D6" w:rsidRDefault="00502D18" w:rsidP="00FF2CDA">
            <w:pPr>
              <w:spacing w:after="0" w:line="240" w:lineRule="auto"/>
              <w:rPr>
                <w:rFonts w:ascii="Times New Roman" w:hAnsi="Times New Roman" w:cs="Times New Roman"/>
                <w:bCs/>
                <w:sz w:val="20"/>
                <w:szCs w:val="20"/>
              </w:rPr>
            </w:pPr>
            <w:r w:rsidRPr="006160D6">
              <w:rPr>
                <w:rFonts w:ascii="Times New Roman" w:hAnsi="Times New Roman" w:cs="Times New Roman"/>
                <w:sz w:val="20"/>
                <w:szCs w:val="20"/>
              </w:rPr>
              <w:t>Выдача результата предоставления муниципальной услуги способом, указанным в заявлении</w:t>
            </w:r>
          </w:p>
          <w:p w:rsidR="00502D18" w:rsidRPr="006160D6" w:rsidRDefault="00502D18" w:rsidP="00FF2CDA">
            <w:pPr>
              <w:spacing w:after="0" w:line="240" w:lineRule="auto"/>
              <w:rPr>
                <w:rFonts w:ascii="Times New Roman" w:hAnsi="Times New Roman" w:cs="Times New Roman"/>
                <w:sz w:val="20"/>
                <w:szCs w:val="20"/>
              </w:rPr>
            </w:pPr>
          </w:p>
        </w:tc>
        <w:tc>
          <w:tcPr>
            <w:tcW w:w="2365"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1 (один) рабочий день с момента регистрации результата предоставления муниципальной услуги</w:t>
            </w:r>
          </w:p>
          <w:p w:rsidR="00502D18" w:rsidRPr="006160D6" w:rsidRDefault="00502D18" w:rsidP="00FF2CDA">
            <w:pPr>
              <w:spacing w:after="0" w:line="240" w:lineRule="auto"/>
              <w:rPr>
                <w:rFonts w:ascii="Times New Roman" w:hAnsi="Times New Roman" w:cs="Times New Roman"/>
                <w:sz w:val="20"/>
                <w:szCs w:val="20"/>
              </w:rPr>
            </w:pPr>
          </w:p>
          <w:p w:rsidR="00502D18" w:rsidRPr="006160D6" w:rsidRDefault="00502D18" w:rsidP="00FF2CDA">
            <w:pPr>
              <w:spacing w:after="0" w:line="240" w:lineRule="auto"/>
              <w:rPr>
                <w:rFonts w:ascii="Times New Roman" w:hAnsi="Times New Roman" w:cs="Times New Roman"/>
                <w:sz w:val="20"/>
                <w:szCs w:val="20"/>
              </w:rPr>
            </w:pPr>
          </w:p>
          <w:p w:rsidR="00502D18" w:rsidRPr="006160D6" w:rsidRDefault="00502D18" w:rsidP="00FF2CDA">
            <w:pPr>
              <w:spacing w:after="0" w:line="240" w:lineRule="auto"/>
              <w:rPr>
                <w:rFonts w:ascii="Times New Roman" w:hAnsi="Times New Roman" w:cs="Times New Roman"/>
                <w:sz w:val="20"/>
                <w:szCs w:val="20"/>
              </w:rPr>
            </w:pPr>
          </w:p>
        </w:tc>
        <w:tc>
          <w:tcPr>
            <w:tcW w:w="2361" w:type="dxa"/>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Должностное лицо Администрации, ответственное за предоставление муниципальной услуги</w:t>
            </w:r>
          </w:p>
        </w:tc>
        <w:tc>
          <w:tcPr>
            <w:tcW w:w="2355" w:type="dxa"/>
          </w:tcPr>
          <w:p w:rsidR="00502D18" w:rsidRPr="006160D6" w:rsidRDefault="00502D18" w:rsidP="00FF2CDA">
            <w:pPr>
              <w:spacing w:after="0" w:line="240" w:lineRule="auto"/>
              <w:rPr>
                <w:rFonts w:ascii="Times New Roman" w:hAnsi="Times New Roman" w:cs="Times New Roman"/>
                <w:sz w:val="20"/>
                <w:szCs w:val="20"/>
              </w:rPr>
            </w:pPr>
          </w:p>
        </w:tc>
        <w:tc>
          <w:tcPr>
            <w:tcW w:w="3402" w:type="dxa"/>
            <w:gridSpan w:val="2"/>
          </w:tcPr>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Выдача сопроводительного письма с приложением результата предоставления муниципальной услуги способом, указанным в заявлении:</w:t>
            </w:r>
          </w:p>
          <w:p w:rsidR="00502D18" w:rsidRPr="006160D6" w:rsidRDefault="00502D18" w:rsidP="00FF2CDA">
            <w:pPr>
              <w:autoSpaceDE w:val="0"/>
              <w:autoSpaceDN w:val="0"/>
              <w:adjustRightInd w:val="0"/>
              <w:rPr>
                <w:rFonts w:ascii="Times New Roman" w:hAnsi="Times New Roman" w:cs="Times New Roman"/>
                <w:sz w:val="20"/>
                <w:szCs w:val="20"/>
              </w:rPr>
            </w:pPr>
            <w:r w:rsidRPr="006160D6">
              <w:rPr>
                <w:rFonts w:ascii="Times New Roman" w:hAnsi="Times New Roman" w:cs="Times New Roman"/>
                <w:sz w:val="20"/>
                <w:szCs w:val="20"/>
              </w:rPr>
              <w:t>нарочно в Администрации;</w:t>
            </w:r>
          </w:p>
          <w:p w:rsidR="00502D18" w:rsidRPr="006160D6" w:rsidRDefault="00502D18" w:rsidP="00FF2CDA">
            <w:pPr>
              <w:autoSpaceDE w:val="0"/>
              <w:autoSpaceDN w:val="0"/>
              <w:adjustRightInd w:val="0"/>
              <w:rPr>
                <w:rFonts w:ascii="Times New Roman" w:hAnsi="Times New Roman" w:cs="Times New Roman"/>
                <w:sz w:val="20"/>
                <w:szCs w:val="20"/>
              </w:rPr>
            </w:pPr>
            <w:r w:rsidRPr="006160D6">
              <w:rPr>
                <w:rFonts w:ascii="Times New Roman" w:hAnsi="Times New Roman" w:cs="Times New Roman"/>
                <w:sz w:val="20"/>
                <w:szCs w:val="20"/>
              </w:rPr>
              <w:t>в РГАУ МФЦ;</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почтовым отправлением;</w:t>
            </w:r>
          </w:p>
          <w:p w:rsidR="00502D18" w:rsidRPr="006160D6" w:rsidRDefault="00502D18" w:rsidP="00FF2CDA">
            <w:pPr>
              <w:spacing w:after="0" w:line="240" w:lineRule="auto"/>
              <w:rPr>
                <w:rFonts w:ascii="Times New Roman" w:hAnsi="Times New Roman" w:cs="Times New Roman"/>
                <w:sz w:val="20"/>
                <w:szCs w:val="20"/>
              </w:rPr>
            </w:pPr>
            <w:r w:rsidRPr="006160D6">
              <w:rPr>
                <w:rFonts w:ascii="Times New Roman" w:hAnsi="Times New Roman" w:cs="Times New Roman"/>
                <w:sz w:val="20"/>
                <w:szCs w:val="20"/>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502D18" w:rsidRPr="006160D6" w:rsidRDefault="00502D18" w:rsidP="00FF2CDA">
            <w:pPr>
              <w:autoSpaceDE w:val="0"/>
              <w:autoSpaceDN w:val="0"/>
              <w:adjustRightInd w:val="0"/>
              <w:spacing w:after="0" w:line="240" w:lineRule="auto"/>
              <w:rPr>
                <w:rFonts w:ascii="Times New Roman" w:hAnsi="Times New Roman" w:cs="Times New Roman"/>
                <w:sz w:val="20"/>
                <w:szCs w:val="20"/>
              </w:rPr>
            </w:pPr>
            <w:r w:rsidRPr="006160D6">
              <w:rPr>
                <w:rFonts w:ascii="Times New Roman" w:hAnsi="Times New Roman" w:cs="Times New Roman"/>
                <w:sz w:val="20"/>
                <w:szCs w:val="20"/>
              </w:rPr>
              <w:t>При выдаче документа</w:t>
            </w:r>
          </w:p>
          <w:p w:rsidR="00502D18" w:rsidRPr="006160D6" w:rsidRDefault="00502D18" w:rsidP="00FF2CDA">
            <w:pPr>
              <w:autoSpaceDE w:val="0"/>
              <w:autoSpaceDN w:val="0"/>
              <w:adjustRightInd w:val="0"/>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502D18" w:rsidRPr="006160D6" w:rsidRDefault="00502D18" w:rsidP="00FF2CDA">
            <w:pPr>
              <w:autoSpaceDE w:val="0"/>
              <w:autoSpaceDN w:val="0"/>
              <w:adjustRightInd w:val="0"/>
              <w:spacing w:after="0" w:line="240" w:lineRule="auto"/>
              <w:rPr>
                <w:rFonts w:ascii="Times New Roman" w:hAnsi="Times New Roman" w:cs="Times New Roman"/>
                <w:sz w:val="20"/>
                <w:szCs w:val="20"/>
              </w:rPr>
            </w:pPr>
            <w:r w:rsidRPr="006160D6">
              <w:rPr>
                <w:rFonts w:ascii="Times New Roman" w:hAnsi="Times New Roman" w:cs="Times New Roman"/>
                <w:sz w:val="20"/>
                <w:szCs w:val="20"/>
              </w:rPr>
              <w:t xml:space="preserve">в личный кабинет заявителя на РПГУ, в случае направления запроса </w:t>
            </w:r>
          </w:p>
          <w:p w:rsidR="00502D18" w:rsidRPr="006160D6" w:rsidRDefault="00502D18" w:rsidP="00FF2CDA">
            <w:pPr>
              <w:autoSpaceDE w:val="0"/>
              <w:autoSpaceDN w:val="0"/>
              <w:adjustRightInd w:val="0"/>
              <w:spacing w:after="0" w:line="240" w:lineRule="auto"/>
              <w:rPr>
                <w:rFonts w:ascii="Times New Roman" w:hAnsi="Times New Roman" w:cs="Times New Roman"/>
                <w:sz w:val="20"/>
                <w:szCs w:val="20"/>
              </w:rPr>
            </w:pPr>
            <w:r w:rsidRPr="006160D6">
              <w:rPr>
                <w:rFonts w:ascii="Times New Roman" w:hAnsi="Times New Roman" w:cs="Times New Roman"/>
                <w:sz w:val="20"/>
                <w:szCs w:val="20"/>
              </w:rPr>
              <w:t>о предоставлении муниципальной услуги через РПГУ.</w:t>
            </w:r>
          </w:p>
        </w:tc>
      </w:tr>
    </w:tbl>
    <w:p w:rsidR="00502D18" w:rsidRPr="006160D6" w:rsidRDefault="00502D18" w:rsidP="00502D18">
      <w:pPr>
        <w:rPr>
          <w:rFonts w:ascii="Times New Roman" w:hAnsi="Times New Roman" w:cs="Times New Roman"/>
          <w:sz w:val="20"/>
          <w:szCs w:val="20"/>
        </w:rPr>
      </w:pPr>
    </w:p>
    <w:bookmarkEnd w:id="0"/>
    <w:p w:rsidR="002131DE" w:rsidRPr="002131DE" w:rsidRDefault="002131DE" w:rsidP="00502D18">
      <w:pPr>
        <w:shd w:val="clear" w:color="auto" w:fill="FFFFFF"/>
        <w:spacing w:before="254" w:line="370" w:lineRule="exact"/>
        <w:ind w:left="4253" w:right="14"/>
        <w:jc w:val="both"/>
        <w:rPr>
          <w:rFonts w:ascii="Times New Roman" w:hAnsi="Times New Roman" w:cs="Times New Roman"/>
        </w:rPr>
      </w:pPr>
    </w:p>
    <w:sectPr w:rsidR="002131DE" w:rsidRPr="002131DE" w:rsidSect="00832423">
      <w:pgSz w:w="16834" w:h="11909" w:orient="landscape"/>
      <w:pgMar w:top="839" w:right="357" w:bottom="1418" w:left="89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D08" w:rsidRDefault="00382D08">
      <w:pPr>
        <w:spacing w:after="0" w:line="240" w:lineRule="auto"/>
      </w:pPr>
      <w:r>
        <w:separator/>
      </w:r>
    </w:p>
  </w:endnote>
  <w:endnote w:type="continuationSeparator" w:id="1">
    <w:p w:rsidR="00382D08" w:rsidRDefault="00382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D08" w:rsidRDefault="00382D08">
      <w:pPr>
        <w:spacing w:after="0" w:line="240" w:lineRule="auto"/>
      </w:pPr>
      <w:r>
        <w:separator/>
      </w:r>
    </w:p>
  </w:footnote>
  <w:footnote w:type="continuationSeparator" w:id="1">
    <w:p w:rsidR="00382D08" w:rsidRDefault="00382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E0" w:rsidRDefault="004835C8">
    <w:pPr>
      <w:pStyle w:val="af4"/>
      <w:jc w:val="center"/>
    </w:pPr>
    <w:r>
      <w:fldChar w:fldCharType="begin"/>
    </w:r>
    <w:r w:rsidR="00F92CE0">
      <w:instrText>PAGE   \* MERGEFORMAT</w:instrText>
    </w:r>
    <w:r>
      <w:fldChar w:fldCharType="separate"/>
    </w:r>
    <w:r w:rsidR="00385440">
      <w:rPr>
        <w:noProof/>
      </w:rPr>
      <w:t>32</w:t>
    </w:r>
    <w:r>
      <w:rPr>
        <w:noProof/>
      </w:rPr>
      <w:fldChar w:fldCharType="end"/>
    </w:r>
  </w:p>
  <w:p w:rsidR="00F92CE0" w:rsidRDefault="00F92CE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1C77"/>
    <w:rsid w:val="00083141"/>
    <w:rsid w:val="00166456"/>
    <w:rsid w:val="001B4745"/>
    <w:rsid w:val="001E10DE"/>
    <w:rsid w:val="002131DE"/>
    <w:rsid w:val="00327397"/>
    <w:rsid w:val="00382D08"/>
    <w:rsid w:val="00385440"/>
    <w:rsid w:val="003E0BC7"/>
    <w:rsid w:val="004835C8"/>
    <w:rsid w:val="00490AA2"/>
    <w:rsid w:val="00502D18"/>
    <w:rsid w:val="00512A96"/>
    <w:rsid w:val="005B1F96"/>
    <w:rsid w:val="005C2CEE"/>
    <w:rsid w:val="005D5A46"/>
    <w:rsid w:val="006160D6"/>
    <w:rsid w:val="00623F7B"/>
    <w:rsid w:val="006533B7"/>
    <w:rsid w:val="00661A9A"/>
    <w:rsid w:val="00682146"/>
    <w:rsid w:val="00722103"/>
    <w:rsid w:val="00747C5B"/>
    <w:rsid w:val="007B2721"/>
    <w:rsid w:val="007B4120"/>
    <w:rsid w:val="007F1814"/>
    <w:rsid w:val="00832423"/>
    <w:rsid w:val="009D156A"/>
    <w:rsid w:val="009D1C77"/>
    <w:rsid w:val="00A853C1"/>
    <w:rsid w:val="00AC318B"/>
    <w:rsid w:val="00AE718C"/>
    <w:rsid w:val="00CA50B8"/>
    <w:rsid w:val="00E134D5"/>
    <w:rsid w:val="00EC5AC2"/>
    <w:rsid w:val="00F92CE0"/>
    <w:rsid w:val="00F942B1"/>
    <w:rsid w:val="00FF2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B1"/>
  </w:style>
  <w:style w:type="paragraph" w:styleId="1">
    <w:name w:val="heading 1"/>
    <w:basedOn w:val="a"/>
    <w:next w:val="a"/>
    <w:link w:val="10"/>
    <w:uiPriority w:val="9"/>
    <w:qFormat/>
    <w:rsid w:val="002131D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02D1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512A96"/>
    <w:pPr>
      <w:keepNext/>
      <w:spacing w:after="0" w:line="240" w:lineRule="auto"/>
      <w:outlineLvl w:val="2"/>
    </w:pPr>
    <w:rPr>
      <w:rFonts w:ascii="Arial" w:eastAsia="Times New Roman" w:hAnsi="Arial" w:cs="Times New Roman"/>
      <w:b/>
      <w:sz w:val="24"/>
      <w:szCs w:val="20"/>
      <w:lang w:eastAsia="ru-RU"/>
    </w:rPr>
  </w:style>
  <w:style w:type="paragraph" w:styleId="7">
    <w:name w:val="heading 7"/>
    <w:basedOn w:val="a"/>
    <w:next w:val="a"/>
    <w:link w:val="70"/>
    <w:qFormat/>
    <w:rsid w:val="00512A96"/>
    <w:pPr>
      <w:keepNext/>
      <w:spacing w:after="0" w:line="240" w:lineRule="auto"/>
      <w:jc w:val="center"/>
      <w:outlineLvl w:val="6"/>
    </w:pPr>
    <w:rPr>
      <w:rFonts w:ascii="Arial" w:eastAsia="Times New Roman" w:hAnsi="Arial"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131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02D18"/>
    <w:rPr>
      <w:rFonts w:asciiTheme="majorHAnsi" w:eastAsiaTheme="majorEastAsia" w:hAnsiTheme="majorHAnsi" w:cstheme="majorBidi"/>
      <w:b/>
      <w:bCs/>
      <w:color w:val="5B9BD5" w:themeColor="accent1"/>
      <w:sz w:val="26"/>
      <w:szCs w:val="26"/>
    </w:rPr>
  </w:style>
  <w:style w:type="paragraph" w:styleId="a3">
    <w:name w:val="No Spacing"/>
    <w:link w:val="a4"/>
    <w:uiPriority w:val="1"/>
    <w:qFormat/>
    <w:rsid w:val="002131D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2131DE"/>
    <w:rPr>
      <w:rFonts w:ascii="Calibri" w:eastAsia="Times New Roman" w:hAnsi="Calibri" w:cs="Times New Roman"/>
      <w:lang w:eastAsia="ru-RU"/>
    </w:rPr>
  </w:style>
  <w:style w:type="table" w:styleId="a5">
    <w:name w:val="Table Grid"/>
    <w:basedOn w:val="a1"/>
    <w:uiPriority w:val="99"/>
    <w:rsid w:val="0021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7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4745"/>
    <w:rPr>
      <w:rFonts w:ascii="Segoe UI" w:hAnsi="Segoe UI" w:cs="Segoe UI"/>
      <w:sz w:val="18"/>
      <w:szCs w:val="18"/>
    </w:rPr>
  </w:style>
  <w:style w:type="paragraph" w:styleId="a8">
    <w:name w:val="List Paragraph"/>
    <w:aliases w:val="ТЗ список,Абзац списка нумерованный"/>
    <w:basedOn w:val="a"/>
    <w:link w:val="a9"/>
    <w:uiPriority w:val="99"/>
    <w:qFormat/>
    <w:rsid w:val="007B4120"/>
    <w:pPr>
      <w:ind w:left="720"/>
      <w:contextualSpacing/>
    </w:pPr>
  </w:style>
  <w:style w:type="character" w:customStyle="1" w:styleId="a9">
    <w:name w:val="Абзац списка Знак"/>
    <w:aliases w:val="ТЗ список Знак,Абзац списка нумерованный Знак"/>
    <w:link w:val="a8"/>
    <w:uiPriority w:val="99"/>
    <w:locked/>
    <w:rsid w:val="00502D18"/>
  </w:style>
  <w:style w:type="character" w:styleId="aa">
    <w:name w:val="Hyperlink"/>
    <w:basedOn w:val="a0"/>
    <w:uiPriority w:val="99"/>
    <w:rsid w:val="00502D18"/>
    <w:rPr>
      <w:rFonts w:cs="Times New Roman"/>
      <w:color w:val="0000FF"/>
      <w:u w:val="single"/>
    </w:rPr>
  </w:style>
  <w:style w:type="paragraph" w:customStyle="1" w:styleId="formattext">
    <w:name w:val="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02D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uiPriority w:val="99"/>
    <w:rsid w:val="00502D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502D18"/>
    <w:rPr>
      <w:rFonts w:ascii="Times New Roman" w:eastAsia="Times New Roman" w:hAnsi="Times New Roman" w:cs="Times New Roman"/>
      <w:sz w:val="28"/>
      <w:szCs w:val="28"/>
      <w:lang w:eastAsia="ru-RU"/>
    </w:rPr>
  </w:style>
  <w:style w:type="character" w:styleId="ab">
    <w:name w:val="annotation reference"/>
    <w:basedOn w:val="a0"/>
    <w:uiPriority w:val="99"/>
    <w:rsid w:val="00502D18"/>
    <w:rPr>
      <w:rFonts w:cs="Times New Roman"/>
      <w:sz w:val="16"/>
      <w:szCs w:val="16"/>
    </w:rPr>
  </w:style>
  <w:style w:type="paragraph" w:styleId="ac">
    <w:name w:val="annotation text"/>
    <w:basedOn w:val="a"/>
    <w:link w:val="ad"/>
    <w:uiPriority w:val="99"/>
    <w:rsid w:val="00502D18"/>
    <w:pPr>
      <w:spacing w:after="20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c"/>
    <w:uiPriority w:val="99"/>
    <w:rsid w:val="00502D18"/>
    <w:rPr>
      <w:rFonts w:ascii="Times New Roman" w:eastAsia="Calibri" w:hAnsi="Times New Roman" w:cs="Times New Roman"/>
      <w:sz w:val="20"/>
      <w:szCs w:val="20"/>
    </w:rPr>
  </w:style>
  <w:style w:type="paragraph" w:styleId="ae">
    <w:name w:val="annotation subject"/>
    <w:basedOn w:val="ac"/>
    <w:next w:val="ac"/>
    <w:link w:val="af"/>
    <w:uiPriority w:val="99"/>
    <w:rsid w:val="00502D18"/>
    <w:rPr>
      <w:b/>
      <w:bCs/>
    </w:rPr>
  </w:style>
  <w:style w:type="character" w:customStyle="1" w:styleId="af">
    <w:name w:val="Тема примечания Знак"/>
    <w:basedOn w:val="ad"/>
    <w:link w:val="ae"/>
    <w:uiPriority w:val="99"/>
    <w:rsid w:val="00502D18"/>
    <w:rPr>
      <w:rFonts w:ascii="Times New Roman" w:eastAsia="Calibri" w:hAnsi="Times New Roman" w:cs="Times New Roman"/>
      <w:b/>
      <w:bCs/>
      <w:sz w:val="20"/>
      <w:szCs w:val="20"/>
    </w:rPr>
  </w:style>
  <w:style w:type="character" w:customStyle="1" w:styleId="af0">
    <w:name w:val="Текст сноски Знак"/>
    <w:basedOn w:val="a0"/>
    <w:link w:val="af1"/>
    <w:uiPriority w:val="99"/>
    <w:semiHidden/>
    <w:rsid w:val="00502D18"/>
    <w:rPr>
      <w:rFonts w:ascii="Times New Roman" w:eastAsia="Times New Roman" w:hAnsi="Times New Roman" w:cs="Times New Roman"/>
      <w:sz w:val="20"/>
      <w:szCs w:val="20"/>
      <w:lang w:eastAsia="ru-RU"/>
    </w:rPr>
  </w:style>
  <w:style w:type="paragraph" w:styleId="af1">
    <w:name w:val="footnote text"/>
    <w:basedOn w:val="a"/>
    <w:link w:val="af0"/>
    <w:uiPriority w:val="99"/>
    <w:semiHidden/>
    <w:rsid w:val="00502D18"/>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2D18"/>
    <w:rPr>
      <w:rFonts w:ascii="Courier New" w:eastAsia="Times New Roman" w:hAnsi="Courier New" w:cs="Courier New"/>
      <w:sz w:val="20"/>
      <w:szCs w:val="20"/>
      <w:lang w:eastAsia="ru-RU"/>
    </w:rPr>
  </w:style>
  <w:style w:type="paragraph" w:styleId="af2">
    <w:name w:val="Normal (Web)"/>
    <w:aliases w:val="_а_Е’__ (дќа) И’ц_1,_а_Е’__ (дќа) И’ц_ И’ц_,___С¬__ (_x_) ÷¬__1,___С¬__ (_x_) ÷¬__ ÷¬__"/>
    <w:basedOn w:val="a"/>
    <w:link w:val="af3"/>
    <w:uiPriority w:val="99"/>
    <w:rsid w:val="00502D1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02D18"/>
    <w:rPr>
      <w:rFonts w:ascii="Times New Roman" w:eastAsia="Times New Roman" w:hAnsi="Times New Roman" w:cs="Times New Roman"/>
      <w:color w:val="000000"/>
      <w:sz w:val="24"/>
      <w:szCs w:val="24"/>
      <w:lang w:eastAsia="ru-RU"/>
    </w:rPr>
  </w:style>
  <w:style w:type="paragraph" w:styleId="af4">
    <w:name w:val="header"/>
    <w:basedOn w:val="a"/>
    <w:link w:val="af5"/>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502D18"/>
    <w:rPr>
      <w:rFonts w:ascii="Times New Roman" w:eastAsia="Times New Roman" w:hAnsi="Times New Roman" w:cs="Times New Roman"/>
      <w:sz w:val="24"/>
      <w:szCs w:val="24"/>
      <w:lang w:eastAsia="ru-RU"/>
    </w:rPr>
  </w:style>
  <w:style w:type="character" w:styleId="af6">
    <w:name w:val="page number"/>
    <w:basedOn w:val="a0"/>
    <w:uiPriority w:val="99"/>
    <w:rsid w:val="00502D18"/>
    <w:rPr>
      <w:rFonts w:cs="Times New Roman"/>
    </w:rPr>
  </w:style>
  <w:style w:type="character" w:styleId="af7">
    <w:name w:val="FollowedHyperlink"/>
    <w:basedOn w:val="a0"/>
    <w:uiPriority w:val="99"/>
    <w:rsid w:val="00502D18"/>
    <w:rPr>
      <w:rFonts w:cs="Times New Roman"/>
      <w:color w:val="800080"/>
      <w:u w:val="single"/>
    </w:rPr>
  </w:style>
  <w:style w:type="paragraph" w:customStyle="1" w:styleId="af8">
    <w:name w:val="Знак Знак Знак Знак"/>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ody Text"/>
    <w:basedOn w:val="a"/>
    <w:link w:val="afa"/>
    <w:uiPriority w:val="99"/>
    <w:rsid w:val="00502D18"/>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uiPriority w:val="99"/>
    <w:rsid w:val="00502D18"/>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502D18"/>
    <w:pPr>
      <w:spacing w:after="0" w:line="240" w:lineRule="auto"/>
      <w:ind w:left="720"/>
    </w:pPr>
    <w:rPr>
      <w:rFonts w:ascii="Times New Roman" w:eastAsia="Times New Roman" w:hAnsi="Times New Roman" w:cs="Times New Roman"/>
      <w:sz w:val="24"/>
      <w:szCs w:val="20"/>
      <w:lang w:eastAsia="ru-RU"/>
    </w:rPr>
  </w:style>
  <w:style w:type="character" w:customStyle="1" w:styleId="12">
    <w:name w:val="Тема примечания Знак1"/>
    <w:uiPriority w:val="99"/>
    <w:locked/>
    <w:rsid w:val="00502D18"/>
    <w:rPr>
      <w:b/>
      <w:sz w:val="24"/>
    </w:rPr>
  </w:style>
  <w:style w:type="paragraph" w:customStyle="1" w:styleId="afb">
    <w:name w:val="÷¬__ ÷¬__ ÷¬__ ÷¬__"/>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uiPriority w:val="99"/>
    <w:rsid w:val="00502D1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02D18"/>
    <w:rPr>
      <w:rFonts w:ascii="Times New Roman" w:eastAsia="Times New Roman" w:hAnsi="Times New Roman" w:cs="Times New Roman"/>
      <w:sz w:val="24"/>
      <w:szCs w:val="24"/>
      <w:lang w:eastAsia="ru-RU"/>
    </w:rPr>
  </w:style>
  <w:style w:type="paragraph" w:customStyle="1" w:styleId="ConsPlusCell">
    <w:name w:val="ConsPlusCell"/>
    <w:uiPriority w:val="99"/>
    <w:rsid w:val="00502D1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footer"/>
    <w:basedOn w:val="a"/>
    <w:link w:val="afd"/>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502D18"/>
    <w:rPr>
      <w:rFonts w:ascii="Times New Roman" w:eastAsia="Times New Roman" w:hAnsi="Times New Roman" w:cs="Times New Roman"/>
      <w:sz w:val="24"/>
      <w:szCs w:val="24"/>
      <w:lang w:eastAsia="ru-RU"/>
    </w:rPr>
  </w:style>
  <w:style w:type="paragraph" w:styleId="afe">
    <w:name w:val="endnote text"/>
    <w:basedOn w:val="a"/>
    <w:link w:val="aff"/>
    <w:uiPriority w:val="99"/>
    <w:rsid w:val="00502D18"/>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502D18"/>
    <w:rPr>
      <w:rFonts w:ascii="Times New Roman" w:eastAsia="Times New Roman" w:hAnsi="Times New Roman" w:cs="Times New Roman"/>
      <w:sz w:val="20"/>
      <w:szCs w:val="20"/>
      <w:lang w:eastAsia="ru-RU"/>
    </w:rPr>
  </w:style>
  <w:style w:type="character" w:styleId="aff0">
    <w:name w:val="endnote reference"/>
    <w:basedOn w:val="a0"/>
    <w:uiPriority w:val="99"/>
    <w:rsid w:val="00502D18"/>
    <w:rPr>
      <w:rFonts w:cs="Times New Roman"/>
      <w:vertAlign w:val="superscript"/>
    </w:rPr>
  </w:style>
  <w:style w:type="paragraph" w:customStyle="1" w:styleId="Style29">
    <w:name w:val="Style29"/>
    <w:basedOn w:val="a"/>
    <w:uiPriority w:val="99"/>
    <w:rsid w:val="00502D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1">
    <w:name w:val="Body Text Indent 3"/>
    <w:basedOn w:val="a"/>
    <w:link w:val="32"/>
    <w:uiPriority w:val="99"/>
    <w:rsid w:val="00502D1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02D18"/>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502D18"/>
  </w:style>
  <w:style w:type="paragraph" w:styleId="aff1">
    <w:name w:val="Subtitle"/>
    <w:basedOn w:val="a"/>
    <w:next w:val="a"/>
    <w:link w:val="aff2"/>
    <w:uiPriority w:val="99"/>
    <w:qFormat/>
    <w:rsid w:val="00502D18"/>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2">
    <w:name w:val="Подзаголовок Знак"/>
    <w:basedOn w:val="a0"/>
    <w:link w:val="aff1"/>
    <w:uiPriority w:val="99"/>
    <w:rsid w:val="00502D18"/>
    <w:rPr>
      <w:rFonts w:ascii="Cambria" w:eastAsia="Times New Roman" w:hAnsi="Cambria" w:cs="Times New Roman"/>
      <w:i/>
      <w:iCs/>
      <w:color w:val="4F81BD"/>
      <w:spacing w:val="15"/>
      <w:sz w:val="24"/>
      <w:szCs w:val="24"/>
    </w:rPr>
  </w:style>
  <w:style w:type="character" w:customStyle="1" w:styleId="frgu-content-accordeon">
    <w:name w:val="frgu-content-accordeon"/>
    <w:basedOn w:val="a0"/>
    <w:uiPriority w:val="99"/>
    <w:rsid w:val="00502D18"/>
    <w:rPr>
      <w:rFonts w:cs="Times New Roman"/>
    </w:rPr>
  </w:style>
  <w:style w:type="paragraph" w:customStyle="1" w:styleId="8">
    <w:name w:val="Стиль8"/>
    <w:basedOn w:val="a"/>
    <w:uiPriority w:val="99"/>
    <w:rsid w:val="00502D18"/>
    <w:pPr>
      <w:spacing w:after="0" w:line="240" w:lineRule="auto"/>
    </w:pPr>
    <w:rPr>
      <w:rFonts w:ascii="Times New Roman" w:eastAsia="Calibri" w:hAnsi="Times New Roman" w:cs="Times New Roman"/>
      <w:noProof/>
      <w:sz w:val="28"/>
      <w:szCs w:val="28"/>
      <w:lang w:eastAsia="ru-RU"/>
    </w:rPr>
  </w:style>
  <w:style w:type="paragraph" w:customStyle="1" w:styleId="unformattext">
    <w:name w:val="un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160D6"/>
    <w:rPr>
      <w:color w:val="605E5C"/>
      <w:shd w:val="clear" w:color="auto" w:fill="E1DFDD"/>
    </w:rPr>
  </w:style>
  <w:style w:type="character" w:customStyle="1" w:styleId="30">
    <w:name w:val="Заголовок 3 Знак"/>
    <w:basedOn w:val="a0"/>
    <w:link w:val="3"/>
    <w:rsid w:val="00512A96"/>
    <w:rPr>
      <w:rFonts w:ascii="Arial" w:eastAsia="Times New Roman" w:hAnsi="Arial" w:cs="Times New Roman"/>
      <w:b/>
      <w:sz w:val="24"/>
      <w:szCs w:val="20"/>
      <w:lang w:eastAsia="ru-RU"/>
    </w:rPr>
  </w:style>
  <w:style w:type="character" w:customStyle="1" w:styleId="70">
    <w:name w:val="Заголовок 7 Знак"/>
    <w:basedOn w:val="a0"/>
    <w:link w:val="7"/>
    <w:rsid w:val="00512A96"/>
    <w:rPr>
      <w:rFonts w:ascii="Arial" w:eastAsia="Times New Roman" w:hAnsi="Arial"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977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23EC67E212900D61DF019C582AF16CFD0DA970E2B8885F37380B4F535B64W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77;&#1088;&#1072;&#1092;&#1080;&#1084;&#1086;&#1074;&#1089;&#1082;&#1080;&#1081;.&#1088;&#1092;" TargetMode="External"/><Relationship Id="rId5" Type="http://schemas.openxmlformats.org/officeDocument/2006/relationships/webSettings" Target="webSettings.xml"/><Relationship Id="rId15" Type="http://schemas.openxmlformats.org/officeDocument/2006/relationships/hyperlink" Target="http://&#1089;&#1077;&#1088;&#1072;&#1092;&#1080;&#1084;&#1086;&#1074;&#1089;&#1082;&#1080;&#1081;.&#1088;&#1092;" TargetMode="External"/><Relationship Id="rId10" Type="http://schemas.openxmlformats.org/officeDocument/2006/relationships/hyperlink" Target="http://&#1089;&#1077;&#1088;&#1072;&#1092;&#1080;&#1084;&#1086;&#1074;&#1089;&#1082;&#1080;&#1081;.&#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9;&#1077;&#1088;&#1072;&#1092;&#1080;&#1084;&#1086;&#1074;&#1089;&#1082;&#1080;&#1081;.&#1088;&#1092;" TargetMode="Externa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7B15-4B1A-4B4B-82E3-2100E8B9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13890</Words>
  <Characters>79174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2022-11-01T09:19:00Z</cp:lastPrinted>
  <dcterms:created xsi:type="dcterms:W3CDTF">2023-08-15T11:01:00Z</dcterms:created>
  <dcterms:modified xsi:type="dcterms:W3CDTF">2023-08-28T04:27:00Z</dcterms:modified>
</cp:coreProperties>
</file>