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505" w:rsidRPr="00D51505" w:rsidRDefault="00D51505" w:rsidP="00D51505">
      <w:pPr>
        <w:spacing w:line="240" w:lineRule="auto"/>
        <w:ind w:firstLine="709"/>
        <w:contextualSpacing/>
        <w:jc w:val="both"/>
        <w:rPr>
          <w:rFonts w:ascii="Times New Roman" w:eastAsia="Times New Roman" w:hAnsi="Times New Roman" w:cs="Times New Roman"/>
          <w:b/>
          <w:bCs/>
          <w:color w:val="333333"/>
          <w:sz w:val="28"/>
          <w:szCs w:val="28"/>
          <w:lang w:eastAsia="ru-RU"/>
        </w:rPr>
      </w:pPr>
      <w:r w:rsidRPr="00D51505">
        <w:rPr>
          <w:rFonts w:ascii="Times New Roman" w:eastAsia="Times New Roman" w:hAnsi="Times New Roman" w:cs="Times New Roman"/>
          <w:b/>
          <w:bCs/>
          <w:color w:val="333333"/>
          <w:sz w:val="28"/>
          <w:szCs w:val="28"/>
          <w:lang w:eastAsia="ru-RU"/>
        </w:rPr>
        <w:t xml:space="preserve">Какая ответственность предусмотрена за пожары в лесах? </w:t>
      </w:r>
    </w:p>
    <w:p w:rsidR="00D51505" w:rsidRPr="00D51505" w:rsidRDefault="00D51505" w:rsidP="00D51505">
      <w:pPr>
        <w:spacing w:line="240" w:lineRule="auto"/>
        <w:ind w:firstLine="709"/>
        <w:contextualSpacing/>
        <w:jc w:val="both"/>
        <w:rPr>
          <w:rFonts w:ascii="Times New Roman" w:eastAsia="Times New Roman" w:hAnsi="Times New Roman" w:cs="Times New Roman"/>
          <w:bCs/>
          <w:color w:val="333333"/>
          <w:sz w:val="28"/>
          <w:szCs w:val="28"/>
          <w:lang w:eastAsia="ru-RU"/>
        </w:rPr>
      </w:pPr>
      <w:r w:rsidRPr="00D51505">
        <w:rPr>
          <w:rFonts w:ascii="Times New Roman" w:eastAsia="Times New Roman" w:hAnsi="Times New Roman" w:cs="Times New Roman"/>
          <w:bCs/>
          <w:color w:val="333333"/>
          <w:sz w:val="28"/>
          <w:szCs w:val="28"/>
          <w:lang w:eastAsia="ru-RU"/>
        </w:rPr>
        <w:t>Законодательством Российской Федерации предусмотрена административная и уголовная ответственность за возникновение лесных пожаров в лесах.</w:t>
      </w:r>
    </w:p>
    <w:p w:rsidR="00D51505" w:rsidRPr="00D51505" w:rsidRDefault="00D51505" w:rsidP="00D51505">
      <w:pPr>
        <w:spacing w:line="240" w:lineRule="auto"/>
        <w:ind w:firstLine="709"/>
        <w:contextualSpacing/>
        <w:jc w:val="both"/>
        <w:rPr>
          <w:rFonts w:ascii="Times New Roman" w:eastAsia="Times New Roman" w:hAnsi="Times New Roman" w:cs="Times New Roman"/>
          <w:bCs/>
          <w:color w:val="333333"/>
          <w:sz w:val="28"/>
          <w:szCs w:val="28"/>
          <w:lang w:eastAsia="ru-RU"/>
        </w:rPr>
      </w:pPr>
      <w:r w:rsidRPr="00D51505">
        <w:rPr>
          <w:rFonts w:ascii="Times New Roman" w:eastAsia="Times New Roman" w:hAnsi="Times New Roman" w:cs="Times New Roman"/>
          <w:bCs/>
          <w:color w:val="333333"/>
          <w:sz w:val="28"/>
          <w:szCs w:val="28"/>
          <w:lang w:eastAsia="ru-RU"/>
        </w:rPr>
        <w:t>Уголовная ответственность за уничтожение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 если эти деяния причинили значительный ущерб, предусмотрена </w:t>
      </w:r>
      <w:hyperlink r:id="rId4" w:history="1">
        <w:r w:rsidRPr="00D51505">
          <w:rPr>
            <w:rStyle w:val="a4"/>
            <w:rFonts w:ascii="Times New Roman" w:eastAsia="Times New Roman" w:hAnsi="Times New Roman" w:cs="Times New Roman"/>
            <w:bCs/>
            <w:sz w:val="28"/>
            <w:szCs w:val="28"/>
            <w:lang w:eastAsia="ru-RU"/>
          </w:rPr>
          <w:t>ст. 261</w:t>
        </w:r>
      </w:hyperlink>
      <w:r w:rsidRPr="00D51505">
        <w:rPr>
          <w:rFonts w:ascii="Times New Roman" w:eastAsia="Times New Roman" w:hAnsi="Times New Roman" w:cs="Times New Roman"/>
          <w:bCs/>
          <w:color w:val="333333"/>
          <w:sz w:val="28"/>
          <w:szCs w:val="28"/>
          <w:lang w:eastAsia="ru-RU"/>
        </w:rPr>
        <w:t> Уголовного кодекса Российской Федерации.</w:t>
      </w:r>
    </w:p>
    <w:p w:rsidR="00D51505" w:rsidRPr="00D51505" w:rsidRDefault="00D51505" w:rsidP="00D51505">
      <w:pPr>
        <w:spacing w:line="240" w:lineRule="auto"/>
        <w:ind w:firstLine="709"/>
        <w:contextualSpacing/>
        <w:jc w:val="both"/>
        <w:rPr>
          <w:rFonts w:ascii="Times New Roman" w:eastAsia="Times New Roman" w:hAnsi="Times New Roman" w:cs="Times New Roman"/>
          <w:bCs/>
          <w:color w:val="333333"/>
          <w:sz w:val="28"/>
          <w:szCs w:val="28"/>
          <w:lang w:eastAsia="ru-RU"/>
        </w:rPr>
      </w:pPr>
      <w:proofErr w:type="gramStart"/>
      <w:r w:rsidRPr="00D51505">
        <w:rPr>
          <w:rFonts w:ascii="Times New Roman" w:eastAsia="Times New Roman" w:hAnsi="Times New Roman" w:cs="Times New Roman"/>
          <w:bCs/>
          <w:color w:val="333333"/>
          <w:sz w:val="28"/>
          <w:szCs w:val="28"/>
          <w:lang w:eastAsia="ru-RU"/>
        </w:rPr>
        <w:t>Санкция части 1 указанной статьи предусматривает наказание в виде штрафа в размере от трехсот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w:t>
      </w:r>
      <w:proofErr w:type="gramEnd"/>
      <w:r w:rsidRPr="00D51505">
        <w:rPr>
          <w:rFonts w:ascii="Times New Roman" w:eastAsia="Times New Roman" w:hAnsi="Times New Roman" w:cs="Times New Roman"/>
          <w:bCs/>
          <w:color w:val="333333"/>
          <w:sz w:val="28"/>
          <w:szCs w:val="28"/>
          <w:lang w:eastAsia="ru-RU"/>
        </w:rPr>
        <w:t xml:space="preserve"> лишением свободы на тот же срок.</w:t>
      </w:r>
    </w:p>
    <w:p w:rsidR="00D51505" w:rsidRPr="00D51505" w:rsidRDefault="00D51505" w:rsidP="00D51505">
      <w:pPr>
        <w:spacing w:line="240" w:lineRule="auto"/>
        <w:ind w:firstLine="709"/>
        <w:contextualSpacing/>
        <w:jc w:val="both"/>
        <w:rPr>
          <w:rFonts w:ascii="Times New Roman" w:eastAsia="Times New Roman" w:hAnsi="Times New Roman" w:cs="Times New Roman"/>
          <w:bCs/>
          <w:color w:val="333333"/>
          <w:sz w:val="28"/>
          <w:szCs w:val="28"/>
          <w:lang w:eastAsia="ru-RU"/>
        </w:rPr>
      </w:pPr>
      <w:proofErr w:type="gramStart"/>
      <w:r w:rsidRPr="00D51505">
        <w:rPr>
          <w:rFonts w:ascii="Times New Roman" w:eastAsia="Times New Roman" w:hAnsi="Times New Roman" w:cs="Times New Roman"/>
          <w:bCs/>
          <w:color w:val="333333"/>
          <w:sz w:val="28"/>
          <w:szCs w:val="28"/>
          <w:lang w:eastAsia="ru-RU"/>
        </w:rPr>
        <w:t xml:space="preserve">Уничтожение или повреждение лесных насаждений и иных насаждений путем поджога, иным </w:t>
      </w:r>
      <w:proofErr w:type="spellStart"/>
      <w:r w:rsidRPr="00D51505">
        <w:rPr>
          <w:rFonts w:ascii="Times New Roman" w:eastAsia="Times New Roman" w:hAnsi="Times New Roman" w:cs="Times New Roman"/>
          <w:bCs/>
          <w:color w:val="333333"/>
          <w:sz w:val="28"/>
          <w:szCs w:val="28"/>
          <w:lang w:eastAsia="ru-RU"/>
        </w:rPr>
        <w:t>общеопасным</w:t>
      </w:r>
      <w:proofErr w:type="spellEnd"/>
      <w:r w:rsidRPr="00D51505">
        <w:rPr>
          <w:rFonts w:ascii="Times New Roman" w:eastAsia="Times New Roman" w:hAnsi="Times New Roman" w:cs="Times New Roman"/>
          <w:bCs/>
          <w:color w:val="333333"/>
          <w:sz w:val="28"/>
          <w:szCs w:val="28"/>
          <w:lang w:eastAsia="ru-RU"/>
        </w:rPr>
        <w:t xml:space="preserve"> способом либо в результате загрязнения или иного негативного воздействия (ч. 3 ст. 261 УК РФ) наказывается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либо лишением свободы на срок до</w:t>
      </w:r>
      <w:proofErr w:type="gramEnd"/>
      <w:r w:rsidRPr="00D51505">
        <w:rPr>
          <w:rFonts w:ascii="Times New Roman" w:eastAsia="Times New Roman" w:hAnsi="Times New Roman" w:cs="Times New Roman"/>
          <w:bCs/>
          <w:color w:val="333333"/>
          <w:sz w:val="28"/>
          <w:szCs w:val="28"/>
          <w:lang w:eastAsia="ru-RU"/>
        </w:rPr>
        <w:t xml:space="preserve"> восьми лет со штрафом в размере от двухсот до пятисот тысяч рублей или в размере заработной платы или иного дохода осужденного за период от восемнадцати месяцев до трех лет или без такового.</w:t>
      </w:r>
    </w:p>
    <w:p w:rsidR="00D51505" w:rsidRPr="00D51505" w:rsidRDefault="00D51505" w:rsidP="00D51505">
      <w:pPr>
        <w:spacing w:line="240" w:lineRule="auto"/>
        <w:ind w:firstLine="709"/>
        <w:contextualSpacing/>
        <w:jc w:val="both"/>
        <w:rPr>
          <w:rFonts w:ascii="Times New Roman" w:eastAsia="Times New Roman" w:hAnsi="Times New Roman" w:cs="Times New Roman"/>
          <w:bCs/>
          <w:color w:val="333333"/>
          <w:sz w:val="28"/>
          <w:szCs w:val="28"/>
          <w:lang w:eastAsia="ru-RU"/>
        </w:rPr>
      </w:pPr>
      <w:r w:rsidRPr="00D51505">
        <w:rPr>
          <w:rFonts w:ascii="Times New Roman" w:eastAsia="Times New Roman" w:hAnsi="Times New Roman" w:cs="Times New Roman"/>
          <w:bCs/>
          <w:color w:val="333333"/>
          <w:sz w:val="28"/>
          <w:szCs w:val="28"/>
          <w:lang w:eastAsia="ru-RU"/>
        </w:rPr>
        <w:t xml:space="preserve">Деяния, предусмотренные частью третьей настоящей статьи, если они причинили крупный ущерб (ч. 4 ст. 261 УК РФ), влекут следующее наказание: штраф в размере от одного миллиона до трех миллионов рублей или в размере заработной платы или иного дохода осужденного за период от четырех до пяти </w:t>
      </w:r>
      <w:proofErr w:type="gramStart"/>
      <w:r w:rsidRPr="00D51505">
        <w:rPr>
          <w:rFonts w:ascii="Times New Roman" w:eastAsia="Times New Roman" w:hAnsi="Times New Roman" w:cs="Times New Roman"/>
          <w:bCs/>
          <w:color w:val="333333"/>
          <w:sz w:val="28"/>
          <w:szCs w:val="28"/>
          <w:lang w:eastAsia="ru-RU"/>
        </w:rPr>
        <w:t>лет</w:t>
      </w:r>
      <w:proofErr w:type="gramEnd"/>
      <w:r w:rsidRPr="00D51505">
        <w:rPr>
          <w:rFonts w:ascii="Times New Roman" w:eastAsia="Times New Roman" w:hAnsi="Times New Roman" w:cs="Times New Roman"/>
          <w:bCs/>
          <w:color w:val="333333"/>
          <w:sz w:val="28"/>
          <w:szCs w:val="28"/>
          <w:lang w:eastAsia="ru-RU"/>
        </w:rPr>
        <w:t xml:space="preserve"> либо лишением свободы на срок до десяти лет со штрафом в размере от трехсот до пятисот тысяч рублей или в размере заработной платы или иного дохода осужденного за период от двух до трех лет или без такового.</w:t>
      </w:r>
    </w:p>
    <w:p w:rsidR="00D51505" w:rsidRPr="00D51505" w:rsidRDefault="00D51505" w:rsidP="00D51505">
      <w:pPr>
        <w:spacing w:line="240" w:lineRule="auto"/>
        <w:ind w:firstLine="709"/>
        <w:contextualSpacing/>
        <w:jc w:val="both"/>
        <w:rPr>
          <w:rFonts w:ascii="Times New Roman" w:eastAsia="Times New Roman" w:hAnsi="Times New Roman" w:cs="Times New Roman"/>
          <w:bCs/>
          <w:color w:val="333333"/>
          <w:sz w:val="28"/>
          <w:szCs w:val="28"/>
          <w:lang w:eastAsia="ru-RU"/>
        </w:rPr>
      </w:pPr>
      <w:proofErr w:type="gramStart"/>
      <w:r w:rsidRPr="00D51505">
        <w:rPr>
          <w:rFonts w:ascii="Times New Roman" w:eastAsia="Times New Roman" w:hAnsi="Times New Roman" w:cs="Times New Roman"/>
          <w:bCs/>
          <w:color w:val="333333"/>
          <w:sz w:val="28"/>
          <w:szCs w:val="28"/>
          <w:lang w:eastAsia="ru-RU"/>
        </w:rPr>
        <w:t xml:space="preserve">Также за нарушение правил пожарной безопасности в лесах предусмотрена административная ответственность по ст. 8.32 </w:t>
      </w:r>
      <w:proofErr w:type="spellStart"/>
      <w:r w:rsidRPr="00D51505">
        <w:rPr>
          <w:rFonts w:ascii="Times New Roman" w:eastAsia="Times New Roman" w:hAnsi="Times New Roman" w:cs="Times New Roman"/>
          <w:bCs/>
          <w:color w:val="333333"/>
          <w:sz w:val="28"/>
          <w:szCs w:val="28"/>
          <w:lang w:eastAsia="ru-RU"/>
        </w:rPr>
        <w:t>КоАП</w:t>
      </w:r>
      <w:proofErr w:type="spellEnd"/>
      <w:r w:rsidRPr="00D51505">
        <w:rPr>
          <w:rFonts w:ascii="Times New Roman" w:eastAsia="Times New Roman" w:hAnsi="Times New Roman" w:cs="Times New Roman"/>
          <w:bCs/>
          <w:color w:val="333333"/>
          <w:sz w:val="28"/>
          <w:szCs w:val="28"/>
          <w:lang w:eastAsia="ru-RU"/>
        </w:rPr>
        <w:t xml:space="preserve"> РФ, указанной статьей предусмотрено наказание в виде предупреждения или наложения административного штрафа на граждан в размере от пятнадцати до тридцати тысяч рублей; на должностных лиц - от тридцати до пятидесяти тысяч рублей; на юридических лиц - от ста до четырехсот тысяч рублей.</w:t>
      </w:r>
      <w:proofErr w:type="gramEnd"/>
    </w:p>
    <w:p w:rsidR="004E3F3E" w:rsidRPr="004E3F3E" w:rsidRDefault="004E3F3E" w:rsidP="00D51505">
      <w:pPr>
        <w:spacing w:line="240" w:lineRule="auto"/>
        <w:ind w:firstLine="709"/>
        <w:contextualSpacing/>
        <w:jc w:val="both"/>
        <w:rPr>
          <w:rFonts w:ascii="Times New Roman" w:eastAsia="Times New Roman" w:hAnsi="Times New Roman" w:cs="Times New Roman"/>
          <w:bCs/>
          <w:color w:val="333333"/>
          <w:sz w:val="28"/>
          <w:szCs w:val="28"/>
          <w:lang w:eastAsia="ru-RU"/>
        </w:rPr>
      </w:pPr>
    </w:p>
    <w:p w:rsidR="008A50F2" w:rsidRDefault="008A50F2"/>
    <w:p w:rsidR="004E6902" w:rsidRPr="004E6902" w:rsidRDefault="004E6902">
      <w:pPr>
        <w:rPr>
          <w:rFonts w:ascii="Times New Roman" w:hAnsi="Times New Roman" w:cs="Times New Roman"/>
          <w:sz w:val="28"/>
          <w:szCs w:val="28"/>
        </w:rPr>
      </w:pPr>
      <w:r w:rsidRPr="004E6902">
        <w:rPr>
          <w:rFonts w:ascii="Times New Roman" w:hAnsi="Times New Roman" w:cs="Times New Roman"/>
          <w:sz w:val="28"/>
          <w:szCs w:val="28"/>
        </w:rPr>
        <w:t xml:space="preserve">Помощник </w:t>
      </w:r>
      <w:proofErr w:type="spellStart"/>
      <w:r w:rsidRPr="004E6902">
        <w:rPr>
          <w:rFonts w:ascii="Times New Roman" w:hAnsi="Times New Roman" w:cs="Times New Roman"/>
          <w:sz w:val="28"/>
          <w:szCs w:val="28"/>
        </w:rPr>
        <w:t>Туймазинского</w:t>
      </w:r>
      <w:proofErr w:type="spellEnd"/>
      <w:r w:rsidRPr="004E6902">
        <w:rPr>
          <w:rFonts w:ascii="Times New Roman" w:hAnsi="Times New Roman" w:cs="Times New Roman"/>
          <w:sz w:val="28"/>
          <w:szCs w:val="28"/>
        </w:rPr>
        <w:t xml:space="preserve"> межрайонного прокурора</w:t>
      </w:r>
      <w:r w:rsidRPr="004E6902">
        <w:rPr>
          <w:rFonts w:ascii="Times New Roman" w:hAnsi="Times New Roman" w:cs="Times New Roman"/>
          <w:sz w:val="28"/>
          <w:szCs w:val="28"/>
        </w:rPr>
        <w:tab/>
      </w:r>
      <w:r w:rsidRPr="004E6902">
        <w:rPr>
          <w:rFonts w:ascii="Times New Roman" w:hAnsi="Times New Roman" w:cs="Times New Roman"/>
          <w:sz w:val="28"/>
          <w:szCs w:val="28"/>
        </w:rPr>
        <w:tab/>
      </w:r>
      <w:r w:rsidRPr="004E6902">
        <w:rPr>
          <w:rFonts w:ascii="Times New Roman" w:hAnsi="Times New Roman" w:cs="Times New Roman"/>
          <w:sz w:val="28"/>
          <w:szCs w:val="28"/>
        </w:rPr>
        <w:tab/>
      </w:r>
      <w:proofErr w:type="spellStart"/>
      <w:r w:rsidRPr="004E6902">
        <w:rPr>
          <w:rFonts w:ascii="Times New Roman" w:hAnsi="Times New Roman" w:cs="Times New Roman"/>
          <w:sz w:val="28"/>
          <w:szCs w:val="28"/>
        </w:rPr>
        <w:t>Сакаева</w:t>
      </w:r>
      <w:proofErr w:type="spellEnd"/>
      <w:r w:rsidRPr="004E6902">
        <w:rPr>
          <w:rFonts w:ascii="Times New Roman" w:hAnsi="Times New Roman" w:cs="Times New Roman"/>
          <w:sz w:val="28"/>
          <w:szCs w:val="28"/>
        </w:rPr>
        <w:t xml:space="preserve"> А.Р.</w:t>
      </w:r>
    </w:p>
    <w:sectPr w:rsidR="004E6902" w:rsidRPr="004E6902" w:rsidSect="008A50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4E6902"/>
    <w:rsid w:val="004E3F3E"/>
    <w:rsid w:val="004E6902"/>
    <w:rsid w:val="005D6249"/>
    <w:rsid w:val="008A50F2"/>
    <w:rsid w:val="00D515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0F2"/>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4E6902"/>
  </w:style>
  <w:style w:type="character" w:customStyle="1" w:styleId="feeds-pagenavigationtooltip">
    <w:name w:val="feeds-page__navigation_tooltip"/>
    <w:basedOn w:val="a0"/>
    <w:rsid w:val="004E6902"/>
  </w:style>
  <w:style w:type="paragraph" w:styleId="a3">
    <w:name w:val="Normal (Web)"/>
    <w:basedOn w:val="a"/>
    <w:uiPriority w:val="99"/>
    <w:semiHidden/>
    <w:unhideWhenUsed/>
    <w:rsid w:val="004E69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D5150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460311">
      <w:bodyDiv w:val="1"/>
      <w:marLeft w:val="0"/>
      <w:marRight w:val="0"/>
      <w:marTop w:val="0"/>
      <w:marBottom w:val="0"/>
      <w:divBdr>
        <w:top w:val="none" w:sz="0" w:space="0" w:color="auto"/>
        <w:left w:val="none" w:sz="0" w:space="0" w:color="auto"/>
        <w:bottom w:val="none" w:sz="0" w:space="0" w:color="auto"/>
        <w:right w:val="none" w:sz="0" w:space="0" w:color="auto"/>
      </w:divBdr>
      <w:divsChild>
        <w:div w:id="1235891282">
          <w:marLeft w:val="0"/>
          <w:marRight w:val="0"/>
          <w:marTop w:val="0"/>
          <w:marBottom w:val="1072"/>
          <w:divBdr>
            <w:top w:val="none" w:sz="0" w:space="0" w:color="auto"/>
            <w:left w:val="none" w:sz="0" w:space="0" w:color="auto"/>
            <w:bottom w:val="none" w:sz="0" w:space="0" w:color="auto"/>
            <w:right w:val="none" w:sz="0" w:space="0" w:color="auto"/>
          </w:divBdr>
        </w:div>
        <w:div w:id="1693728127">
          <w:marLeft w:val="0"/>
          <w:marRight w:val="804"/>
          <w:marTop w:val="0"/>
          <w:marBottom w:val="0"/>
          <w:divBdr>
            <w:top w:val="none" w:sz="0" w:space="0" w:color="auto"/>
            <w:left w:val="none" w:sz="0" w:space="0" w:color="auto"/>
            <w:bottom w:val="none" w:sz="0" w:space="0" w:color="auto"/>
            <w:right w:val="none" w:sz="0" w:space="0" w:color="auto"/>
          </w:divBdr>
          <w:divsChild>
            <w:div w:id="1193957124">
              <w:marLeft w:val="0"/>
              <w:marRight w:val="0"/>
              <w:marTop w:val="0"/>
              <w:marBottom w:val="134"/>
              <w:divBdr>
                <w:top w:val="none" w:sz="0" w:space="0" w:color="auto"/>
                <w:left w:val="none" w:sz="0" w:space="0" w:color="auto"/>
                <w:bottom w:val="none" w:sz="0" w:space="0" w:color="auto"/>
                <w:right w:val="none" w:sz="0" w:space="0" w:color="auto"/>
              </w:divBdr>
            </w:div>
            <w:div w:id="1410032089">
              <w:marLeft w:val="0"/>
              <w:marRight w:val="0"/>
              <w:marTop w:val="0"/>
              <w:marBottom w:val="134"/>
              <w:divBdr>
                <w:top w:val="none" w:sz="0" w:space="0" w:color="auto"/>
                <w:left w:val="none" w:sz="0" w:space="0" w:color="auto"/>
                <w:bottom w:val="none" w:sz="0" w:space="0" w:color="auto"/>
                <w:right w:val="none" w:sz="0" w:space="0" w:color="auto"/>
              </w:divBdr>
            </w:div>
          </w:divsChild>
        </w:div>
        <w:div w:id="102044663">
          <w:marLeft w:val="0"/>
          <w:marRight w:val="0"/>
          <w:marTop w:val="0"/>
          <w:marBottom w:val="0"/>
          <w:divBdr>
            <w:top w:val="none" w:sz="0" w:space="0" w:color="auto"/>
            <w:left w:val="none" w:sz="0" w:space="0" w:color="auto"/>
            <w:bottom w:val="none" w:sz="0" w:space="0" w:color="auto"/>
            <w:right w:val="none" w:sz="0" w:space="0" w:color="auto"/>
          </w:divBdr>
          <w:divsChild>
            <w:div w:id="1241986916">
              <w:marLeft w:val="0"/>
              <w:marRight w:val="0"/>
              <w:marTop w:val="0"/>
              <w:marBottom w:val="0"/>
              <w:divBdr>
                <w:top w:val="none" w:sz="0" w:space="0" w:color="auto"/>
                <w:left w:val="none" w:sz="0" w:space="0" w:color="auto"/>
                <w:bottom w:val="none" w:sz="0" w:space="0" w:color="auto"/>
                <w:right w:val="none" w:sz="0" w:space="0" w:color="auto"/>
              </w:divBdr>
              <w:divsChild>
                <w:div w:id="139134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306689">
      <w:bodyDiv w:val="1"/>
      <w:marLeft w:val="0"/>
      <w:marRight w:val="0"/>
      <w:marTop w:val="0"/>
      <w:marBottom w:val="0"/>
      <w:divBdr>
        <w:top w:val="none" w:sz="0" w:space="0" w:color="auto"/>
        <w:left w:val="none" w:sz="0" w:space="0" w:color="auto"/>
        <w:bottom w:val="none" w:sz="0" w:space="0" w:color="auto"/>
        <w:right w:val="none" w:sz="0" w:space="0" w:color="auto"/>
      </w:divBdr>
      <w:divsChild>
        <w:div w:id="1560050481">
          <w:marLeft w:val="0"/>
          <w:marRight w:val="0"/>
          <w:marTop w:val="0"/>
          <w:marBottom w:val="1072"/>
          <w:divBdr>
            <w:top w:val="none" w:sz="0" w:space="0" w:color="auto"/>
            <w:left w:val="none" w:sz="0" w:space="0" w:color="auto"/>
            <w:bottom w:val="none" w:sz="0" w:space="0" w:color="auto"/>
            <w:right w:val="none" w:sz="0" w:space="0" w:color="auto"/>
          </w:divBdr>
        </w:div>
        <w:div w:id="411394437">
          <w:marLeft w:val="0"/>
          <w:marRight w:val="804"/>
          <w:marTop w:val="0"/>
          <w:marBottom w:val="0"/>
          <w:divBdr>
            <w:top w:val="none" w:sz="0" w:space="0" w:color="auto"/>
            <w:left w:val="none" w:sz="0" w:space="0" w:color="auto"/>
            <w:bottom w:val="none" w:sz="0" w:space="0" w:color="auto"/>
            <w:right w:val="none" w:sz="0" w:space="0" w:color="auto"/>
          </w:divBdr>
          <w:divsChild>
            <w:div w:id="949241238">
              <w:marLeft w:val="0"/>
              <w:marRight w:val="0"/>
              <w:marTop w:val="0"/>
              <w:marBottom w:val="134"/>
              <w:divBdr>
                <w:top w:val="none" w:sz="0" w:space="0" w:color="auto"/>
                <w:left w:val="none" w:sz="0" w:space="0" w:color="auto"/>
                <w:bottom w:val="none" w:sz="0" w:space="0" w:color="auto"/>
                <w:right w:val="none" w:sz="0" w:space="0" w:color="auto"/>
              </w:divBdr>
            </w:div>
            <w:div w:id="963802991">
              <w:marLeft w:val="0"/>
              <w:marRight w:val="0"/>
              <w:marTop w:val="0"/>
              <w:marBottom w:val="134"/>
              <w:divBdr>
                <w:top w:val="none" w:sz="0" w:space="0" w:color="auto"/>
                <w:left w:val="none" w:sz="0" w:space="0" w:color="auto"/>
                <w:bottom w:val="none" w:sz="0" w:space="0" w:color="auto"/>
                <w:right w:val="none" w:sz="0" w:space="0" w:color="auto"/>
              </w:divBdr>
            </w:div>
          </w:divsChild>
        </w:div>
        <w:div w:id="43985406">
          <w:marLeft w:val="0"/>
          <w:marRight w:val="0"/>
          <w:marTop w:val="0"/>
          <w:marBottom w:val="0"/>
          <w:divBdr>
            <w:top w:val="none" w:sz="0" w:space="0" w:color="auto"/>
            <w:left w:val="none" w:sz="0" w:space="0" w:color="auto"/>
            <w:bottom w:val="none" w:sz="0" w:space="0" w:color="auto"/>
            <w:right w:val="none" w:sz="0" w:space="0" w:color="auto"/>
          </w:divBdr>
          <w:divsChild>
            <w:div w:id="1064790861">
              <w:marLeft w:val="0"/>
              <w:marRight w:val="0"/>
              <w:marTop w:val="0"/>
              <w:marBottom w:val="0"/>
              <w:divBdr>
                <w:top w:val="none" w:sz="0" w:space="0" w:color="auto"/>
                <w:left w:val="none" w:sz="0" w:space="0" w:color="auto"/>
                <w:bottom w:val="none" w:sz="0" w:space="0" w:color="auto"/>
                <w:right w:val="none" w:sz="0" w:space="0" w:color="auto"/>
              </w:divBdr>
              <w:divsChild>
                <w:div w:id="106845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685704">
      <w:bodyDiv w:val="1"/>
      <w:marLeft w:val="0"/>
      <w:marRight w:val="0"/>
      <w:marTop w:val="0"/>
      <w:marBottom w:val="0"/>
      <w:divBdr>
        <w:top w:val="none" w:sz="0" w:space="0" w:color="auto"/>
        <w:left w:val="none" w:sz="0" w:space="0" w:color="auto"/>
        <w:bottom w:val="none" w:sz="0" w:space="0" w:color="auto"/>
        <w:right w:val="none" w:sz="0" w:space="0" w:color="auto"/>
      </w:divBdr>
      <w:divsChild>
        <w:div w:id="407045744">
          <w:marLeft w:val="0"/>
          <w:marRight w:val="0"/>
          <w:marTop w:val="0"/>
          <w:marBottom w:val="1072"/>
          <w:divBdr>
            <w:top w:val="none" w:sz="0" w:space="0" w:color="auto"/>
            <w:left w:val="none" w:sz="0" w:space="0" w:color="auto"/>
            <w:bottom w:val="none" w:sz="0" w:space="0" w:color="auto"/>
            <w:right w:val="none" w:sz="0" w:space="0" w:color="auto"/>
          </w:divBdr>
        </w:div>
        <w:div w:id="1280795675">
          <w:marLeft w:val="0"/>
          <w:marRight w:val="804"/>
          <w:marTop w:val="0"/>
          <w:marBottom w:val="0"/>
          <w:divBdr>
            <w:top w:val="none" w:sz="0" w:space="0" w:color="auto"/>
            <w:left w:val="none" w:sz="0" w:space="0" w:color="auto"/>
            <w:bottom w:val="none" w:sz="0" w:space="0" w:color="auto"/>
            <w:right w:val="none" w:sz="0" w:space="0" w:color="auto"/>
          </w:divBdr>
          <w:divsChild>
            <w:div w:id="2042247634">
              <w:marLeft w:val="0"/>
              <w:marRight w:val="0"/>
              <w:marTop w:val="0"/>
              <w:marBottom w:val="134"/>
              <w:divBdr>
                <w:top w:val="none" w:sz="0" w:space="0" w:color="auto"/>
                <w:left w:val="none" w:sz="0" w:space="0" w:color="auto"/>
                <w:bottom w:val="none" w:sz="0" w:space="0" w:color="auto"/>
                <w:right w:val="none" w:sz="0" w:space="0" w:color="auto"/>
              </w:divBdr>
            </w:div>
            <w:div w:id="951591937">
              <w:marLeft w:val="0"/>
              <w:marRight w:val="0"/>
              <w:marTop w:val="0"/>
              <w:marBottom w:val="134"/>
              <w:divBdr>
                <w:top w:val="none" w:sz="0" w:space="0" w:color="auto"/>
                <w:left w:val="none" w:sz="0" w:space="0" w:color="auto"/>
                <w:bottom w:val="none" w:sz="0" w:space="0" w:color="auto"/>
                <w:right w:val="none" w:sz="0" w:space="0" w:color="auto"/>
              </w:divBdr>
            </w:div>
          </w:divsChild>
        </w:div>
        <w:div w:id="1938368066">
          <w:marLeft w:val="0"/>
          <w:marRight w:val="0"/>
          <w:marTop w:val="0"/>
          <w:marBottom w:val="0"/>
          <w:divBdr>
            <w:top w:val="none" w:sz="0" w:space="0" w:color="auto"/>
            <w:left w:val="none" w:sz="0" w:space="0" w:color="auto"/>
            <w:bottom w:val="none" w:sz="0" w:space="0" w:color="auto"/>
            <w:right w:val="none" w:sz="0" w:space="0" w:color="auto"/>
          </w:divBdr>
          <w:divsChild>
            <w:div w:id="293102986">
              <w:marLeft w:val="0"/>
              <w:marRight w:val="0"/>
              <w:marTop w:val="0"/>
              <w:marBottom w:val="0"/>
              <w:divBdr>
                <w:top w:val="none" w:sz="0" w:space="0" w:color="auto"/>
                <w:left w:val="none" w:sz="0" w:space="0" w:color="auto"/>
                <w:bottom w:val="none" w:sz="0" w:space="0" w:color="auto"/>
                <w:right w:val="none" w:sz="0" w:space="0" w:color="auto"/>
              </w:divBdr>
              <w:divsChild>
                <w:div w:id="2387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335447">
      <w:bodyDiv w:val="1"/>
      <w:marLeft w:val="0"/>
      <w:marRight w:val="0"/>
      <w:marTop w:val="0"/>
      <w:marBottom w:val="0"/>
      <w:divBdr>
        <w:top w:val="none" w:sz="0" w:space="0" w:color="auto"/>
        <w:left w:val="none" w:sz="0" w:space="0" w:color="auto"/>
        <w:bottom w:val="none" w:sz="0" w:space="0" w:color="auto"/>
        <w:right w:val="none" w:sz="0" w:space="0" w:color="auto"/>
      </w:divBdr>
      <w:divsChild>
        <w:div w:id="836728784">
          <w:marLeft w:val="0"/>
          <w:marRight w:val="0"/>
          <w:marTop w:val="0"/>
          <w:marBottom w:val="1072"/>
          <w:divBdr>
            <w:top w:val="none" w:sz="0" w:space="0" w:color="auto"/>
            <w:left w:val="none" w:sz="0" w:space="0" w:color="auto"/>
            <w:bottom w:val="none" w:sz="0" w:space="0" w:color="auto"/>
            <w:right w:val="none" w:sz="0" w:space="0" w:color="auto"/>
          </w:divBdr>
        </w:div>
        <w:div w:id="1148285947">
          <w:marLeft w:val="0"/>
          <w:marRight w:val="804"/>
          <w:marTop w:val="0"/>
          <w:marBottom w:val="0"/>
          <w:divBdr>
            <w:top w:val="none" w:sz="0" w:space="0" w:color="auto"/>
            <w:left w:val="none" w:sz="0" w:space="0" w:color="auto"/>
            <w:bottom w:val="none" w:sz="0" w:space="0" w:color="auto"/>
            <w:right w:val="none" w:sz="0" w:space="0" w:color="auto"/>
          </w:divBdr>
          <w:divsChild>
            <w:div w:id="8142457">
              <w:marLeft w:val="0"/>
              <w:marRight w:val="0"/>
              <w:marTop w:val="0"/>
              <w:marBottom w:val="134"/>
              <w:divBdr>
                <w:top w:val="none" w:sz="0" w:space="0" w:color="auto"/>
                <w:left w:val="none" w:sz="0" w:space="0" w:color="auto"/>
                <w:bottom w:val="none" w:sz="0" w:space="0" w:color="auto"/>
                <w:right w:val="none" w:sz="0" w:space="0" w:color="auto"/>
              </w:divBdr>
            </w:div>
            <w:div w:id="982003290">
              <w:marLeft w:val="0"/>
              <w:marRight w:val="0"/>
              <w:marTop w:val="0"/>
              <w:marBottom w:val="134"/>
              <w:divBdr>
                <w:top w:val="none" w:sz="0" w:space="0" w:color="auto"/>
                <w:left w:val="none" w:sz="0" w:space="0" w:color="auto"/>
                <w:bottom w:val="none" w:sz="0" w:space="0" w:color="auto"/>
                <w:right w:val="none" w:sz="0" w:space="0" w:color="auto"/>
              </w:divBdr>
            </w:div>
          </w:divsChild>
        </w:div>
        <w:div w:id="46226991">
          <w:marLeft w:val="0"/>
          <w:marRight w:val="0"/>
          <w:marTop w:val="0"/>
          <w:marBottom w:val="0"/>
          <w:divBdr>
            <w:top w:val="none" w:sz="0" w:space="0" w:color="auto"/>
            <w:left w:val="none" w:sz="0" w:space="0" w:color="auto"/>
            <w:bottom w:val="none" w:sz="0" w:space="0" w:color="auto"/>
            <w:right w:val="none" w:sz="0" w:space="0" w:color="auto"/>
          </w:divBdr>
          <w:divsChild>
            <w:div w:id="1133714327">
              <w:marLeft w:val="0"/>
              <w:marRight w:val="0"/>
              <w:marTop w:val="0"/>
              <w:marBottom w:val="0"/>
              <w:divBdr>
                <w:top w:val="none" w:sz="0" w:space="0" w:color="auto"/>
                <w:left w:val="none" w:sz="0" w:space="0" w:color="auto"/>
                <w:bottom w:val="none" w:sz="0" w:space="0" w:color="auto"/>
                <w:right w:val="none" w:sz="0" w:space="0" w:color="auto"/>
              </w:divBdr>
              <w:divsChild>
                <w:div w:id="47599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410630">
      <w:bodyDiv w:val="1"/>
      <w:marLeft w:val="0"/>
      <w:marRight w:val="0"/>
      <w:marTop w:val="0"/>
      <w:marBottom w:val="0"/>
      <w:divBdr>
        <w:top w:val="none" w:sz="0" w:space="0" w:color="auto"/>
        <w:left w:val="none" w:sz="0" w:space="0" w:color="auto"/>
        <w:bottom w:val="none" w:sz="0" w:space="0" w:color="auto"/>
        <w:right w:val="none" w:sz="0" w:space="0" w:color="auto"/>
      </w:divBdr>
      <w:divsChild>
        <w:div w:id="528681321">
          <w:marLeft w:val="0"/>
          <w:marRight w:val="0"/>
          <w:marTop w:val="0"/>
          <w:marBottom w:val="1072"/>
          <w:divBdr>
            <w:top w:val="none" w:sz="0" w:space="0" w:color="auto"/>
            <w:left w:val="none" w:sz="0" w:space="0" w:color="auto"/>
            <w:bottom w:val="none" w:sz="0" w:space="0" w:color="auto"/>
            <w:right w:val="none" w:sz="0" w:space="0" w:color="auto"/>
          </w:divBdr>
        </w:div>
        <w:div w:id="1137452492">
          <w:marLeft w:val="0"/>
          <w:marRight w:val="804"/>
          <w:marTop w:val="0"/>
          <w:marBottom w:val="0"/>
          <w:divBdr>
            <w:top w:val="none" w:sz="0" w:space="0" w:color="auto"/>
            <w:left w:val="none" w:sz="0" w:space="0" w:color="auto"/>
            <w:bottom w:val="none" w:sz="0" w:space="0" w:color="auto"/>
            <w:right w:val="none" w:sz="0" w:space="0" w:color="auto"/>
          </w:divBdr>
          <w:divsChild>
            <w:div w:id="419257797">
              <w:marLeft w:val="0"/>
              <w:marRight w:val="0"/>
              <w:marTop w:val="0"/>
              <w:marBottom w:val="134"/>
              <w:divBdr>
                <w:top w:val="none" w:sz="0" w:space="0" w:color="auto"/>
                <w:left w:val="none" w:sz="0" w:space="0" w:color="auto"/>
                <w:bottom w:val="none" w:sz="0" w:space="0" w:color="auto"/>
                <w:right w:val="none" w:sz="0" w:space="0" w:color="auto"/>
              </w:divBdr>
            </w:div>
            <w:div w:id="2007706675">
              <w:marLeft w:val="0"/>
              <w:marRight w:val="0"/>
              <w:marTop w:val="0"/>
              <w:marBottom w:val="134"/>
              <w:divBdr>
                <w:top w:val="none" w:sz="0" w:space="0" w:color="auto"/>
                <w:left w:val="none" w:sz="0" w:space="0" w:color="auto"/>
                <w:bottom w:val="none" w:sz="0" w:space="0" w:color="auto"/>
                <w:right w:val="none" w:sz="0" w:space="0" w:color="auto"/>
              </w:divBdr>
            </w:div>
          </w:divsChild>
        </w:div>
        <w:div w:id="1942953021">
          <w:marLeft w:val="0"/>
          <w:marRight w:val="0"/>
          <w:marTop w:val="0"/>
          <w:marBottom w:val="0"/>
          <w:divBdr>
            <w:top w:val="none" w:sz="0" w:space="0" w:color="auto"/>
            <w:left w:val="none" w:sz="0" w:space="0" w:color="auto"/>
            <w:bottom w:val="none" w:sz="0" w:space="0" w:color="auto"/>
            <w:right w:val="none" w:sz="0" w:space="0" w:color="auto"/>
          </w:divBdr>
          <w:divsChild>
            <w:div w:id="1308825094">
              <w:marLeft w:val="0"/>
              <w:marRight w:val="0"/>
              <w:marTop w:val="0"/>
              <w:marBottom w:val="0"/>
              <w:divBdr>
                <w:top w:val="none" w:sz="0" w:space="0" w:color="auto"/>
                <w:left w:val="none" w:sz="0" w:space="0" w:color="auto"/>
                <w:bottom w:val="none" w:sz="0" w:space="0" w:color="auto"/>
                <w:right w:val="none" w:sz="0" w:space="0" w:color="auto"/>
              </w:divBdr>
              <w:divsChild>
                <w:div w:id="25205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395734">
      <w:bodyDiv w:val="1"/>
      <w:marLeft w:val="0"/>
      <w:marRight w:val="0"/>
      <w:marTop w:val="0"/>
      <w:marBottom w:val="0"/>
      <w:divBdr>
        <w:top w:val="none" w:sz="0" w:space="0" w:color="auto"/>
        <w:left w:val="none" w:sz="0" w:space="0" w:color="auto"/>
        <w:bottom w:val="none" w:sz="0" w:space="0" w:color="auto"/>
        <w:right w:val="none" w:sz="0" w:space="0" w:color="auto"/>
      </w:divBdr>
      <w:divsChild>
        <w:div w:id="887374819">
          <w:marLeft w:val="0"/>
          <w:marRight w:val="0"/>
          <w:marTop w:val="0"/>
          <w:marBottom w:val="1072"/>
          <w:divBdr>
            <w:top w:val="none" w:sz="0" w:space="0" w:color="auto"/>
            <w:left w:val="none" w:sz="0" w:space="0" w:color="auto"/>
            <w:bottom w:val="none" w:sz="0" w:space="0" w:color="auto"/>
            <w:right w:val="none" w:sz="0" w:space="0" w:color="auto"/>
          </w:divBdr>
        </w:div>
        <w:div w:id="1587498515">
          <w:marLeft w:val="0"/>
          <w:marRight w:val="804"/>
          <w:marTop w:val="0"/>
          <w:marBottom w:val="0"/>
          <w:divBdr>
            <w:top w:val="none" w:sz="0" w:space="0" w:color="auto"/>
            <w:left w:val="none" w:sz="0" w:space="0" w:color="auto"/>
            <w:bottom w:val="none" w:sz="0" w:space="0" w:color="auto"/>
            <w:right w:val="none" w:sz="0" w:space="0" w:color="auto"/>
          </w:divBdr>
          <w:divsChild>
            <w:div w:id="1811480732">
              <w:marLeft w:val="0"/>
              <w:marRight w:val="0"/>
              <w:marTop w:val="0"/>
              <w:marBottom w:val="134"/>
              <w:divBdr>
                <w:top w:val="none" w:sz="0" w:space="0" w:color="auto"/>
                <w:left w:val="none" w:sz="0" w:space="0" w:color="auto"/>
                <w:bottom w:val="none" w:sz="0" w:space="0" w:color="auto"/>
                <w:right w:val="none" w:sz="0" w:space="0" w:color="auto"/>
              </w:divBdr>
            </w:div>
            <w:div w:id="1602763953">
              <w:marLeft w:val="0"/>
              <w:marRight w:val="0"/>
              <w:marTop w:val="0"/>
              <w:marBottom w:val="134"/>
              <w:divBdr>
                <w:top w:val="none" w:sz="0" w:space="0" w:color="auto"/>
                <w:left w:val="none" w:sz="0" w:space="0" w:color="auto"/>
                <w:bottom w:val="none" w:sz="0" w:space="0" w:color="auto"/>
                <w:right w:val="none" w:sz="0" w:space="0" w:color="auto"/>
              </w:divBdr>
            </w:div>
          </w:divsChild>
        </w:div>
        <w:div w:id="1106996204">
          <w:marLeft w:val="0"/>
          <w:marRight w:val="0"/>
          <w:marTop w:val="0"/>
          <w:marBottom w:val="0"/>
          <w:divBdr>
            <w:top w:val="none" w:sz="0" w:space="0" w:color="auto"/>
            <w:left w:val="none" w:sz="0" w:space="0" w:color="auto"/>
            <w:bottom w:val="none" w:sz="0" w:space="0" w:color="auto"/>
            <w:right w:val="none" w:sz="0" w:space="0" w:color="auto"/>
          </w:divBdr>
          <w:divsChild>
            <w:div w:id="1567885067">
              <w:marLeft w:val="0"/>
              <w:marRight w:val="0"/>
              <w:marTop w:val="0"/>
              <w:marBottom w:val="0"/>
              <w:divBdr>
                <w:top w:val="none" w:sz="0" w:space="0" w:color="auto"/>
                <w:left w:val="none" w:sz="0" w:space="0" w:color="auto"/>
                <w:bottom w:val="none" w:sz="0" w:space="0" w:color="auto"/>
                <w:right w:val="none" w:sz="0" w:space="0" w:color="auto"/>
              </w:divBdr>
              <w:divsChild>
                <w:div w:id="100902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120444">
      <w:bodyDiv w:val="1"/>
      <w:marLeft w:val="0"/>
      <w:marRight w:val="0"/>
      <w:marTop w:val="0"/>
      <w:marBottom w:val="0"/>
      <w:divBdr>
        <w:top w:val="none" w:sz="0" w:space="0" w:color="auto"/>
        <w:left w:val="none" w:sz="0" w:space="0" w:color="auto"/>
        <w:bottom w:val="none" w:sz="0" w:space="0" w:color="auto"/>
        <w:right w:val="none" w:sz="0" w:space="0" w:color="auto"/>
      </w:divBdr>
      <w:divsChild>
        <w:div w:id="1760326066">
          <w:marLeft w:val="0"/>
          <w:marRight w:val="0"/>
          <w:marTop w:val="0"/>
          <w:marBottom w:val="1072"/>
          <w:divBdr>
            <w:top w:val="none" w:sz="0" w:space="0" w:color="auto"/>
            <w:left w:val="none" w:sz="0" w:space="0" w:color="auto"/>
            <w:bottom w:val="none" w:sz="0" w:space="0" w:color="auto"/>
            <w:right w:val="none" w:sz="0" w:space="0" w:color="auto"/>
          </w:divBdr>
        </w:div>
        <w:div w:id="904535305">
          <w:marLeft w:val="0"/>
          <w:marRight w:val="804"/>
          <w:marTop w:val="0"/>
          <w:marBottom w:val="0"/>
          <w:divBdr>
            <w:top w:val="none" w:sz="0" w:space="0" w:color="auto"/>
            <w:left w:val="none" w:sz="0" w:space="0" w:color="auto"/>
            <w:bottom w:val="none" w:sz="0" w:space="0" w:color="auto"/>
            <w:right w:val="none" w:sz="0" w:space="0" w:color="auto"/>
          </w:divBdr>
          <w:divsChild>
            <w:div w:id="1918317510">
              <w:marLeft w:val="0"/>
              <w:marRight w:val="0"/>
              <w:marTop w:val="0"/>
              <w:marBottom w:val="134"/>
              <w:divBdr>
                <w:top w:val="none" w:sz="0" w:space="0" w:color="auto"/>
                <w:left w:val="none" w:sz="0" w:space="0" w:color="auto"/>
                <w:bottom w:val="none" w:sz="0" w:space="0" w:color="auto"/>
                <w:right w:val="none" w:sz="0" w:space="0" w:color="auto"/>
              </w:divBdr>
            </w:div>
            <w:div w:id="1304887748">
              <w:marLeft w:val="0"/>
              <w:marRight w:val="0"/>
              <w:marTop w:val="0"/>
              <w:marBottom w:val="134"/>
              <w:divBdr>
                <w:top w:val="none" w:sz="0" w:space="0" w:color="auto"/>
                <w:left w:val="none" w:sz="0" w:space="0" w:color="auto"/>
                <w:bottom w:val="none" w:sz="0" w:space="0" w:color="auto"/>
                <w:right w:val="none" w:sz="0" w:space="0" w:color="auto"/>
              </w:divBdr>
            </w:div>
          </w:divsChild>
        </w:div>
        <w:div w:id="1589921690">
          <w:marLeft w:val="0"/>
          <w:marRight w:val="0"/>
          <w:marTop w:val="0"/>
          <w:marBottom w:val="0"/>
          <w:divBdr>
            <w:top w:val="none" w:sz="0" w:space="0" w:color="auto"/>
            <w:left w:val="none" w:sz="0" w:space="0" w:color="auto"/>
            <w:bottom w:val="none" w:sz="0" w:space="0" w:color="auto"/>
            <w:right w:val="none" w:sz="0" w:space="0" w:color="auto"/>
          </w:divBdr>
          <w:divsChild>
            <w:div w:id="1607468478">
              <w:marLeft w:val="0"/>
              <w:marRight w:val="0"/>
              <w:marTop w:val="0"/>
              <w:marBottom w:val="0"/>
              <w:divBdr>
                <w:top w:val="none" w:sz="0" w:space="0" w:color="auto"/>
                <w:left w:val="none" w:sz="0" w:space="0" w:color="auto"/>
                <w:bottom w:val="none" w:sz="0" w:space="0" w:color="auto"/>
                <w:right w:val="none" w:sz="0" w:space="0" w:color="auto"/>
              </w:divBdr>
              <w:divsChild>
                <w:div w:id="182859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FA1D316238E869B005B0C677243290858ADA67CAF04C7DE91D11EBDCCC5067DE4E271208FANAt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385</Words>
  <Characters>2198</Characters>
  <Application>Microsoft Office Word</Application>
  <DocSecurity>0</DocSecurity>
  <Lines>18</Lines>
  <Paragraphs>5</Paragraphs>
  <ScaleCrop>false</ScaleCrop>
  <Company/>
  <LinksUpToDate>false</LinksUpToDate>
  <CharactersWithSpaces>2578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2023-05-30T18:47:00Z</dcterms:created>
  <dcterms:modified xsi:type="dcterms:W3CDTF">2023-05-30T18:47:00Z</dcterms:modified>
</cp:coreProperties>
</file>