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0"/>
        <w:gridCol w:w="2320"/>
        <w:gridCol w:w="3960"/>
      </w:tblGrid>
      <w:tr w:rsidR="00AF77CE" w:rsidTr="00AF77CE">
        <w:tc>
          <w:tcPr>
            <w:tcW w:w="43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F77CE" w:rsidRDefault="00AF77CE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БАШКОРТОСТАН РЕСПУБЛИКА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  <w:p w:rsidR="00AF77CE" w:rsidRDefault="00AF77CE">
            <w:pPr>
              <w:pStyle w:val="7"/>
              <w:spacing w:before="0" w:after="0"/>
              <w:jc w:val="center"/>
            </w:pPr>
          </w:p>
          <w:p w:rsidR="00AF77CE" w:rsidRDefault="00AF77CE">
            <w:pPr>
              <w:pStyle w:val="7"/>
              <w:spacing w:before="0" w:after="0"/>
              <w:jc w:val="center"/>
            </w:pPr>
            <w:r>
              <w:t>Туймазы районы  муниципальрайонының</w:t>
            </w:r>
          </w:p>
          <w:p w:rsidR="00AF77CE" w:rsidRDefault="00AF77CE">
            <w:pPr>
              <w:pStyle w:val="7"/>
              <w:spacing w:before="0" w:after="0"/>
              <w:jc w:val="center"/>
            </w:pPr>
            <w:r>
              <w:t>Төмәнәкауыл советы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ауылбиләмә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е Советы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452772, Туймазы районы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Төмәнәкауылы, Клуб </w:t>
            </w:r>
            <w:proofErr w:type="spellStart"/>
            <w:r>
              <w:rPr>
                <w:sz w:val="24"/>
                <w:szCs w:val="24"/>
              </w:rPr>
              <w:t>урамы</w:t>
            </w:r>
            <w:proofErr w:type="spellEnd"/>
            <w:r>
              <w:rPr>
                <w:sz w:val="24"/>
                <w:szCs w:val="24"/>
              </w:rPr>
              <w:t>, 4,</w:t>
            </w:r>
          </w:p>
          <w:p w:rsidR="00AF77CE" w:rsidRDefault="00AF7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тел.3-33-44, тел./факс:3-39-18</w:t>
            </w:r>
          </w:p>
        </w:tc>
        <w:tc>
          <w:tcPr>
            <w:tcW w:w="232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AF77CE">
              <w:trPr>
                <w:trHeight w:val="1414"/>
              </w:trPr>
              <w:tc>
                <w:tcPr>
                  <w:tcW w:w="1800" w:type="dxa"/>
                  <w:vAlign w:val="center"/>
                  <w:hideMark/>
                </w:tcPr>
                <w:p w:rsidR="00AF77CE" w:rsidRDefault="00AF77CE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F77CE" w:rsidRDefault="00AF7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БАШКОРТОСТАН</w:t>
            </w:r>
          </w:p>
          <w:p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Совет  сельского  поселения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Тюменяковский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452772, </w:t>
            </w: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Тюменяк</w:t>
            </w:r>
            <w:proofErr w:type="spellEnd"/>
            <w:r>
              <w:rPr>
                <w:sz w:val="24"/>
                <w:szCs w:val="24"/>
              </w:rPr>
              <w:t>, улица Клубная, 4,</w:t>
            </w:r>
          </w:p>
          <w:p w:rsidR="00AF77CE" w:rsidRDefault="00AF7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тел. 3-33-44,тел./факс: 3-39-18</w:t>
            </w:r>
          </w:p>
        </w:tc>
      </w:tr>
      <w:tr w:rsidR="00AF77CE" w:rsidTr="00AF77CE">
        <w:tc>
          <w:tcPr>
            <w:tcW w:w="434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F77CE" w:rsidRDefault="00AF77CE">
            <w:pPr>
              <w:jc w:val="center"/>
              <w:rPr>
                <w:b/>
                <w:sz w:val="22"/>
                <w:szCs w:val="24"/>
              </w:rPr>
            </w:pPr>
          </w:p>
          <w:p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ҚАРАР</w:t>
            </w:r>
          </w:p>
        </w:tc>
        <w:tc>
          <w:tcPr>
            <w:tcW w:w="23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F77CE" w:rsidRDefault="00AF77C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F77CE" w:rsidRDefault="00AF77CE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  <w:p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РЕШЕНИЕ</w:t>
            </w:r>
          </w:p>
        </w:tc>
      </w:tr>
    </w:tbl>
    <w:p w:rsidR="008703DE" w:rsidRPr="00DA17A0" w:rsidRDefault="008703DE" w:rsidP="008703DE">
      <w:pPr>
        <w:tabs>
          <w:tab w:val="left" w:pos="5597"/>
        </w:tabs>
        <w:rPr>
          <w:sz w:val="24"/>
          <w:szCs w:val="24"/>
        </w:rPr>
      </w:pPr>
    </w:p>
    <w:p w:rsidR="00DA17A0" w:rsidRPr="00DE2262" w:rsidRDefault="00DA17A0" w:rsidP="00DE2262">
      <w:pPr>
        <w:spacing w:before="100" w:beforeAutospacing="1"/>
        <w:jc w:val="center"/>
        <w:rPr>
          <w:b/>
          <w:sz w:val="24"/>
          <w:szCs w:val="24"/>
        </w:rPr>
      </w:pPr>
      <w:r w:rsidRPr="00FC0357">
        <w:rPr>
          <w:b/>
          <w:sz w:val="24"/>
          <w:szCs w:val="24"/>
        </w:rPr>
        <w:t xml:space="preserve">Об отмене решения Совета сельского поселения </w:t>
      </w:r>
      <w:proofErr w:type="spellStart"/>
      <w:r w:rsidRPr="00FC0357">
        <w:rPr>
          <w:b/>
          <w:sz w:val="24"/>
          <w:szCs w:val="24"/>
        </w:rPr>
        <w:t>Тюменяковский</w:t>
      </w:r>
      <w:proofErr w:type="spellEnd"/>
      <w:r w:rsidRPr="00FC0357">
        <w:rPr>
          <w:b/>
          <w:sz w:val="24"/>
          <w:szCs w:val="24"/>
        </w:rPr>
        <w:t xml:space="preserve"> сельсовет муниципального</w:t>
      </w:r>
      <w:r w:rsidR="00FC0357">
        <w:rPr>
          <w:b/>
          <w:sz w:val="24"/>
          <w:szCs w:val="24"/>
        </w:rPr>
        <w:t xml:space="preserve"> района </w:t>
      </w:r>
      <w:proofErr w:type="spellStart"/>
      <w:r w:rsidR="00FC0357">
        <w:rPr>
          <w:b/>
          <w:sz w:val="24"/>
          <w:szCs w:val="24"/>
        </w:rPr>
        <w:t>Туймазинский</w:t>
      </w:r>
      <w:proofErr w:type="spellEnd"/>
      <w:r w:rsidR="00FC0357">
        <w:rPr>
          <w:b/>
          <w:sz w:val="24"/>
          <w:szCs w:val="24"/>
        </w:rPr>
        <w:t xml:space="preserve"> район от 24.07.2012г. № 102 </w:t>
      </w:r>
      <w:r w:rsidRPr="00FC0357">
        <w:rPr>
          <w:b/>
          <w:bCs/>
          <w:sz w:val="24"/>
          <w:szCs w:val="24"/>
        </w:rPr>
        <w:t>«</w:t>
      </w:r>
      <w:r w:rsidR="00FC0357" w:rsidRPr="00FC0357">
        <w:rPr>
          <w:b/>
          <w:color w:val="000000"/>
          <w:sz w:val="24"/>
          <w:szCs w:val="24"/>
        </w:rPr>
        <w:t xml:space="preserve">Об утверждении Правил внутреннего трудового </w:t>
      </w:r>
      <w:bookmarkStart w:id="0" w:name="YANDEX_4"/>
      <w:bookmarkEnd w:id="0"/>
      <w:r w:rsidR="00FC0357" w:rsidRPr="00FC0357">
        <w:rPr>
          <w:b/>
          <w:color w:val="000000"/>
          <w:sz w:val="24"/>
          <w:szCs w:val="24"/>
        </w:rPr>
        <w:t xml:space="preserve"> распорядка Администрации  </w:t>
      </w:r>
      <w:bookmarkStart w:id="1" w:name="YANDEX_5"/>
      <w:bookmarkEnd w:id="1"/>
      <w:r w:rsidR="00FC0357" w:rsidRPr="00FC0357">
        <w:rPr>
          <w:b/>
          <w:color w:val="000000"/>
          <w:sz w:val="24"/>
          <w:szCs w:val="24"/>
        </w:rPr>
        <w:t xml:space="preserve"> сельского  </w:t>
      </w:r>
      <w:bookmarkStart w:id="2" w:name="YANDEX_6"/>
      <w:bookmarkEnd w:id="2"/>
      <w:r w:rsidR="00FC0357" w:rsidRPr="00FC0357">
        <w:rPr>
          <w:b/>
          <w:color w:val="000000"/>
          <w:sz w:val="24"/>
          <w:szCs w:val="24"/>
        </w:rPr>
        <w:t xml:space="preserve"> поселения  </w:t>
      </w:r>
      <w:proofErr w:type="spellStart"/>
      <w:r w:rsidR="00FC0357" w:rsidRPr="00FC0357">
        <w:rPr>
          <w:b/>
          <w:color w:val="000000"/>
          <w:sz w:val="24"/>
          <w:szCs w:val="24"/>
        </w:rPr>
        <w:t>Тюменяковский</w:t>
      </w:r>
      <w:proofErr w:type="spellEnd"/>
      <w:r w:rsidR="00FC0357" w:rsidRPr="00FC0357">
        <w:rPr>
          <w:b/>
          <w:color w:val="000000"/>
          <w:sz w:val="24"/>
          <w:szCs w:val="24"/>
        </w:rPr>
        <w:t xml:space="preserve">  сельсовет муниципального района </w:t>
      </w:r>
      <w:proofErr w:type="spellStart"/>
      <w:r w:rsidR="00FC0357" w:rsidRPr="00FC0357">
        <w:rPr>
          <w:b/>
          <w:color w:val="000000"/>
          <w:sz w:val="24"/>
          <w:szCs w:val="24"/>
        </w:rPr>
        <w:t>Туймазинский</w:t>
      </w:r>
      <w:proofErr w:type="spellEnd"/>
      <w:r w:rsidR="00FC0357" w:rsidRPr="00FC0357">
        <w:rPr>
          <w:b/>
          <w:color w:val="000000"/>
          <w:sz w:val="24"/>
          <w:szCs w:val="24"/>
        </w:rPr>
        <w:t xml:space="preserve"> район                 Республики Башкортостан</w:t>
      </w:r>
      <w:r w:rsidRPr="00DA17A0">
        <w:rPr>
          <w:b/>
          <w:bCs/>
          <w:sz w:val="24"/>
          <w:szCs w:val="24"/>
        </w:rPr>
        <w:t>»</w:t>
      </w:r>
    </w:p>
    <w:p w:rsidR="00DA17A0" w:rsidRPr="00DA17A0" w:rsidRDefault="00DA17A0" w:rsidP="00DA17A0">
      <w:pPr>
        <w:rPr>
          <w:sz w:val="24"/>
          <w:szCs w:val="24"/>
        </w:rPr>
      </w:pPr>
    </w:p>
    <w:p w:rsidR="00DA17A0" w:rsidRDefault="00FC0357" w:rsidP="00FC0357">
      <w:pPr>
        <w:spacing w:before="100" w:beforeAutospacing="1"/>
        <w:jc w:val="both"/>
        <w:rPr>
          <w:sz w:val="24"/>
          <w:szCs w:val="24"/>
        </w:rPr>
      </w:pPr>
      <w:r w:rsidRPr="00DE2262">
        <w:rPr>
          <w:sz w:val="24"/>
          <w:szCs w:val="24"/>
        </w:rPr>
        <w:tab/>
      </w:r>
      <w:r w:rsidR="00DA17A0" w:rsidRPr="00DE2262">
        <w:rPr>
          <w:sz w:val="24"/>
          <w:szCs w:val="24"/>
        </w:rPr>
        <w:t xml:space="preserve">На основании протеста </w:t>
      </w:r>
      <w:proofErr w:type="spellStart"/>
      <w:r w:rsidR="00DA17A0" w:rsidRPr="00DE2262">
        <w:rPr>
          <w:sz w:val="24"/>
          <w:szCs w:val="24"/>
        </w:rPr>
        <w:t>Туймазинск</w:t>
      </w:r>
      <w:r w:rsidRPr="00DE2262">
        <w:rPr>
          <w:sz w:val="24"/>
          <w:szCs w:val="24"/>
        </w:rPr>
        <w:t>ого</w:t>
      </w:r>
      <w:proofErr w:type="spellEnd"/>
      <w:r w:rsidRPr="00DE2262">
        <w:rPr>
          <w:sz w:val="24"/>
          <w:szCs w:val="24"/>
        </w:rPr>
        <w:t xml:space="preserve"> межрайонного прокурора от 18.04.2023 года № 7-1-2022</w:t>
      </w:r>
      <w:r w:rsidR="00DA17A0" w:rsidRPr="00DE2262">
        <w:rPr>
          <w:sz w:val="24"/>
          <w:szCs w:val="24"/>
        </w:rPr>
        <w:t xml:space="preserve"> на решение Совета сельского поселения </w:t>
      </w:r>
      <w:proofErr w:type="spellStart"/>
      <w:r w:rsidR="00DA17A0" w:rsidRPr="00DE2262">
        <w:rPr>
          <w:sz w:val="24"/>
          <w:szCs w:val="24"/>
        </w:rPr>
        <w:t>Тюменяковский</w:t>
      </w:r>
      <w:proofErr w:type="spellEnd"/>
      <w:r w:rsidR="00DA17A0" w:rsidRPr="00DE2262">
        <w:rPr>
          <w:sz w:val="24"/>
          <w:szCs w:val="24"/>
        </w:rPr>
        <w:t xml:space="preserve"> сельсовет муниципального района </w:t>
      </w:r>
      <w:proofErr w:type="spellStart"/>
      <w:r w:rsidR="00DA17A0" w:rsidRPr="00DE2262">
        <w:rPr>
          <w:sz w:val="24"/>
          <w:szCs w:val="24"/>
        </w:rPr>
        <w:t>Туймазинский</w:t>
      </w:r>
      <w:proofErr w:type="spellEnd"/>
      <w:r w:rsidR="00DA17A0" w:rsidRPr="00DE2262">
        <w:rPr>
          <w:sz w:val="24"/>
          <w:szCs w:val="24"/>
        </w:rPr>
        <w:t xml:space="preserve"> рай</w:t>
      </w:r>
      <w:r w:rsidRPr="00DE2262">
        <w:rPr>
          <w:sz w:val="24"/>
          <w:szCs w:val="24"/>
        </w:rPr>
        <w:t>он Республики Башкортостан от 24.07.2012г. № 102</w:t>
      </w:r>
      <w:r w:rsidR="00DA17A0" w:rsidRPr="00DE2262">
        <w:rPr>
          <w:sz w:val="24"/>
          <w:szCs w:val="24"/>
        </w:rPr>
        <w:t xml:space="preserve"> «</w:t>
      </w:r>
      <w:r w:rsidRPr="00DE2262">
        <w:rPr>
          <w:color w:val="000000"/>
          <w:sz w:val="24"/>
          <w:szCs w:val="24"/>
        </w:rPr>
        <w:t xml:space="preserve">Об утверждении Правил внутреннего трудового  распорядка Администрации   сельского   поселения  </w:t>
      </w:r>
      <w:proofErr w:type="spellStart"/>
      <w:r w:rsidRPr="00DE2262">
        <w:rPr>
          <w:color w:val="000000"/>
          <w:sz w:val="24"/>
          <w:szCs w:val="24"/>
        </w:rPr>
        <w:t>Тюменяковский</w:t>
      </w:r>
      <w:proofErr w:type="spellEnd"/>
      <w:r w:rsidRPr="00DE2262">
        <w:rPr>
          <w:color w:val="000000"/>
          <w:sz w:val="24"/>
          <w:szCs w:val="24"/>
        </w:rPr>
        <w:t xml:space="preserve">  сельсовет муниципального района </w:t>
      </w:r>
      <w:proofErr w:type="spellStart"/>
      <w:r w:rsidRPr="00DE2262">
        <w:rPr>
          <w:color w:val="000000"/>
          <w:sz w:val="24"/>
          <w:szCs w:val="24"/>
        </w:rPr>
        <w:t>Туймазинский</w:t>
      </w:r>
      <w:proofErr w:type="spellEnd"/>
      <w:r w:rsidRPr="00DE2262">
        <w:rPr>
          <w:color w:val="000000"/>
          <w:sz w:val="24"/>
          <w:szCs w:val="24"/>
        </w:rPr>
        <w:t xml:space="preserve"> район                 Республики Башкортостан</w:t>
      </w:r>
      <w:r w:rsidR="00DA17A0" w:rsidRPr="00DE2262">
        <w:rPr>
          <w:sz w:val="24"/>
          <w:szCs w:val="24"/>
        </w:rPr>
        <w:t>»</w:t>
      </w:r>
      <w:r w:rsidR="00DA17A0" w:rsidRPr="00DE2262">
        <w:rPr>
          <w:color w:val="000000"/>
          <w:sz w:val="24"/>
          <w:szCs w:val="24"/>
        </w:rPr>
        <w:t xml:space="preserve">, </w:t>
      </w:r>
      <w:r w:rsidR="00DA17A0" w:rsidRPr="00DE2262">
        <w:rPr>
          <w:sz w:val="24"/>
          <w:szCs w:val="24"/>
        </w:rPr>
        <w:t xml:space="preserve">Совет сельского поселения </w:t>
      </w:r>
      <w:proofErr w:type="spellStart"/>
      <w:r w:rsidR="00DA17A0" w:rsidRPr="00DE2262">
        <w:rPr>
          <w:sz w:val="24"/>
          <w:szCs w:val="24"/>
        </w:rPr>
        <w:t>Тюменяковский</w:t>
      </w:r>
      <w:proofErr w:type="spellEnd"/>
      <w:r w:rsidR="00DA17A0" w:rsidRPr="00DE2262">
        <w:rPr>
          <w:sz w:val="24"/>
          <w:szCs w:val="24"/>
        </w:rPr>
        <w:t xml:space="preserve"> сельсовет муниципального района </w:t>
      </w:r>
      <w:proofErr w:type="spellStart"/>
      <w:r w:rsidR="00DA17A0" w:rsidRPr="00DE2262">
        <w:rPr>
          <w:sz w:val="24"/>
          <w:szCs w:val="24"/>
        </w:rPr>
        <w:t>Туймазинский</w:t>
      </w:r>
      <w:proofErr w:type="spellEnd"/>
      <w:r w:rsidR="00DA17A0" w:rsidRPr="00DE2262">
        <w:rPr>
          <w:sz w:val="24"/>
          <w:szCs w:val="24"/>
        </w:rPr>
        <w:t xml:space="preserve"> район Республики Башкортостан</w:t>
      </w:r>
    </w:p>
    <w:p w:rsidR="00DE2262" w:rsidRPr="00DE2262" w:rsidRDefault="00DE2262" w:rsidP="00FC0357">
      <w:pPr>
        <w:spacing w:before="100" w:beforeAutospacing="1"/>
        <w:jc w:val="both"/>
        <w:rPr>
          <w:color w:val="000000"/>
          <w:sz w:val="24"/>
          <w:szCs w:val="24"/>
        </w:rPr>
      </w:pPr>
    </w:p>
    <w:p w:rsidR="00DA17A0" w:rsidRPr="00DA17A0" w:rsidRDefault="00DA17A0" w:rsidP="00DA17A0">
      <w:pPr>
        <w:spacing w:before="20"/>
        <w:ind w:hanging="14"/>
        <w:jc w:val="center"/>
        <w:rPr>
          <w:sz w:val="24"/>
          <w:szCs w:val="24"/>
        </w:rPr>
      </w:pPr>
      <w:r w:rsidRPr="00DA17A0">
        <w:rPr>
          <w:sz w:val="24"/>
          <w:szCs w:val="24"/>
        </w:rPr>
        <w:t>РЕШИЛ:</w:t>
      </w:r>
    </w:p>
    <w:p w:rsidR="00DA17A0" w:rsidRPr="00DA17A0" w:rsidRDefault="00DA17A0" w:rsidP="00DA17A0">
      <w:pPr>
        <w:ind w:firstLine="709"/>
        <w:jc w:val="both"/>
        <w:rPr>
          <w:color w:val="000000"/>
          <w:sz w:val="24"/>
          <w:szCs w:val="24"/>
        </w:rPr>
      </w:pPr>
      <w:r w:rsidRPr="00DA17A0">
        <w:rPr>
          <w:sz w:val="24"/>
          <w:szCs w:val="24"/>
        </w:rPr>
        <w:t xml:space="preserve">  1. Отменить решение Совета сельского поселения </w:t>
      </w:r>
      <w:proofErr w:type="spellStart"/>
      <w:r w:rsidRPr="00DA17A0">
        <w:rPr>
          <w:sz w:val="24"/>
          <w:szCs w:val="24"/>
        </w:rPr>
        <w:t>Тюменяковский</w:t>
      </w:r>
      <w:proofErr w:type="spellEnd"/>
      <w:r w:rsidRPr="00DA17A0">
        <w:rPr>
          <w:sz w:val="24"/>
          <w:szCs w:val="24"/>
        </w:rPr>
        <w:t xml:space="preserve"> сельсовет муниципального района </w:t>
      </w:r>
      <w:proofErr w:type="spellStart"/>
      <w:r w:rsidRPr="00DA17A0">
        <w:rPr>
          <w:sz w:val="24"/>
          <w:szCs w:val="24"/>
        </w:rPr>
        <w:t>Туймазинский</w:t>
      </w:r>
      <w:proofErr w:type="spellEnd"/>
      <w:r w:rsidRPr="00DA17A0">
        <w:rPr>
          <w:sz w:val="24"/>
          <w:szCs w:val="24"/>
        </w:rPr>
        <w:t xml:space="preserve"> район </w:t>
      </w:r>
      <w:r w:rsidR="00DE2262" w:rsidRPr="00DE2262">
        <w:rPr>
          <w:sz w:val="24"/>
          <w:szCs w:val="24"/>
        </w:rPr>
        <w:t>от 24.07.2012г. № 102 «</w:t>
      </w:r>
      <w:r w:rsidR="00DE2262" w:rsidRPr="00DE2262">
        <w:rPr>
          <w:color w:val="000000"/>
          <w:sz w:val="24"/>
          <w:szCs w:val="24"/>
        </w:rPr>
        <w:t xml:space="preserve">Об утверждении Правил внутреннего трудового  распорядка Администрации   сельского   поселения  </w:t>
      </w:r>
      <w:proofErr w:type="spellStart"/>
      <w:r w:rsidR="00DE2262" w:rsidRPr="00DE2262">
        <w:rPr>
          <w:color w:val="000000"/>
          <w:sz w:val="24"/>
          <w:szCs w:val="24"/>
        </w:rPr>
        <w:t>Тюменяковский</w:t>
      </w:r>
      <w:proofErr w:type="spellEnd"/>
      <w:r w:rsidR="00DE2262" w:rsidRPr="00DE2262">
        <w:rPr>
          <w:color w:val="000000"/>
          <w:sz w:val="24"/>
          <w:szCs w:val="24"/>
        </w:rPr>
        <w:t xml:space="preserve">  сельсовет муниципального района </w:t>
      </w:r>
      <w:proofErr w:type="spellStart"/>
      <w:r w:rsidR="00DE2262" w:rsidRPr="00DE2262">
        <w:rPr>
          <w:color w:val="000000"/>
          <w:sz w:val="24"/>
          <w:szCs w:val="24"/>
        </w:rPr>
        <w:t>Туймазинский</w:t>
      </w:r>
      <w:proofErr w:type="spellEnd"/>
      <w:r w:rsidR="00DE2262" w:rsidRPr="00DE2262">
        <w:rPr>
          <w:color w:val="000000"/>
          <w:sz w:val="24"/>
          <w:szCs w:val="24"/>
        </w:rPr>
        <w:t xml:space="preserve"> район                 Республики Башкортостан</w:t>
      </w:r>
      <w:r w:rsidR="00DE2262" w:rsidRPr="00DE2262">
        <w:rPr>
          <w:sz w:val="24"/>
          <w:szCs w:val="24"/>
        </w:rPr>
        <w:t>»</w:t>
      </w:r>
      <w:r w:rsidR="00DE2262">
        <w:rPr>
          <w:sz w:val="24"/>
          <w:szCs w:val="24"/>
        </w:rPr>
        <w:t>.</w:t>
      </w:r>
    </w:p>
    <w:p w:rsidR="00DA17A0" w:rsidRPr="00DA17A0" w:rsidRDefault="00DA17A0" w:rsidP="00DA17A0">
      <w:pPr>
        <w:spacing w:before="20"/>
        <w:ind w:firstLine="712"/>
        <w:jc w:val="both"/>
        <w:rPr>
          <w:sz w:val="24"/>
          <w:szCs w:val="24"/>
        </w:rPr>
      </w:pPr>
      <w:r w:rsidRPr="00DA17A0">
        <w:rPr>
          <w:sz w:val="24"/>
          <w:szCs w:val="24"/>
        </w:rPr>
        <w:t>2. Решение обнародовать</w:t>
      </w:r>
      <w:r w:rsidR="00DE2262">
        <w:rPr>
          <w:sz w:val="24"/>
          <w:szCs w:val="24"/>
        </w:rPr>
        <w:t xml:space="preserve"> </w:t>
      </w:r>
      <w:r w:rsidRPr="00DA17A0">
        <w:rPr>
          <w:sz w:val="24"/>
          <w:szCs w:val="24"/>
        </w:rPr>
        <w:t xml:space="preserve">в здании администрации сельского поселения </w:t>
      </w:r>
      <w:proofErr w:type="spellStart"/>
      <w:r w:rsidRPr="00DA17A0">
        <w:rPr>
          <w:sz w:val="24"/>
          <w:szCs w:val="24"/>
        </w:rPr>
        <w:t>Тюменяковский</w:t>
      </w:r>
      <w:proofErr w:type="spellEnd"/>
      <w:r w:rsidRPr="00DA17A0">
        <w:rPr>
          <w:sz w:val="24"/>
          <w:szCs w:val="24"/>
        </w:rPr>
        <w:t xml:space="preserve"> сельсовет муниципального района </w:t>
      </w:r>
      <w:proofErr w:type="spellStart"/>
      <w:r w:rsidRPr="00DA17A0">
        <w:rPr>
          <w:sz w:val="24"/>
          <w:szCs w:val="24"/>
        </w:rPr>
        <w:t>Туймазинский</w:t>
      </w:r>
      <w:proofErr w:type="spellEnd"/>
      <w:r w:rsidRPr="00DA17A0">
        <w:rPr>
          <w:sz w:val="24"/>
          <w:szCs w:val="24"/>
        </w:rPr>
        <w:t xml:space="preserve"> район Республики Башкортостан и опубликовать (разместить) в сети Интернет на официальном сайте Администрации сельского поселения </w:t>
      </w:r>
      <w:proofErr w:type="spellStart"/>
      <w:r w:rsidRPr="00DA17A0">
        <w:rPr>
          <w:sz w:val="24"/>
          <w:szCs w:val="24"/>
        </w:rPr>
        <w:t>Тюменяковский</w:t>
      </w:r>
      <w:proofErr w:type="spellEnd"/>
      <w:r w:rsidRPr="00DA17A0">
        <w:rPr>
          <w:sz w:val="24"/>
          <w:szCs w:val="24"/>
        </w:rPr>
        <w:t xml:space="preserve"> сельсовет муниципального района </w:t>
      </w:r>
      <w:proofErr w:type="spellStart"/>
      <w:r w:rsidRPr="00DA17A0">
        <w:rPr>
          <w:sz w:val="24"/>
          <w:szCs w:val="24"/>
        </w:rPr>
        <w:t>Туймазинский</w:t>
      </w:r>
      <w:proofErr w:type="spellEnd"/>
      <w:r w:rsidRPr="00DA17A0">
        <w:rPr>
          <w:sz w:val="24"/>
          <w:szCs w:val="24"/>
        </w:rPr>
        <w:t xml:space="preserve"> район Республики Башкортостан.</w:t>
      </w:r>
    </w:p>
    <w:p w:rsidR="00DA17A0" w:rsidRDefault="00DA17A0" w:rsidP="00DA17A0">
      <w:pPr>
        <w:pStyle w:val="Heading11"/>
        <w:ind w:firstLine="0"/>
        <w:rPr>
          <w:sz w:val="24"/>
          <w:szCs w:val="24"/>
        </w:rPr>
      </w:pPr>
    </w:p>
    <w:p w:rsidR="00DE2262" w:rsidRPr="00DE2262" w:rsidRDefault="00DE2262" w:rsidP="00DE2262"/>
    <w:p w:rsidR="00DA17A0" w:rsidRPr="00DA17A0" w:rsidRDefault="00DE2262" w:rsidP="00DA17A0">
      <w:pPr>
        <w:tabs>
          <w:tab w:val="left" w:pos="6405"/>
        </w:tabs>
        <w:ind w:left="360" w:right="334"/>
        <w:rPr>
          <w:rFonts w:eastAsia="Calibri"/>
          <w:sz w:val="24"/>
          <w:szCs w:val="24"/>
        </w:rPr>
      </w:pPr>
      <w:r>
        <w:rPr>
          <w:sz w:val="24"/>
          <w:szCs w:val="24"/>
        </w:rPr>
        <w:t>Глава</w:t>
      </w:r>
      <w:r w:rsidR="00DA17A0" w:rsidRPr="00DA17A0">
        <w:rPr>
          <w:sz w:val="24"/>
          <w:szCs w:val="24"/>
        </w:rPr>
        <w:t xml:space="preserve"> сельского поселения</w:t>
      </w:r>
    </w:p>
    <w:p w:rsidR="00DA17A0" w:rsidRPr="00DA17A0" w:rsidRDefault="00DA17A0" w:rsidP="00DA17A0">
      <w:pPr>
        <w:tabs>
          <w:tab w:val="left" w:pos="6405"/>
        </w:tabs>
        <w:ind w:left="360" w:right="334"/>
        <w:rPr>
          <w:sz w:val="24"/>
          <w:szCs w:val="24"/>
        </w:rPr>
      </w:pPr>
      <w:proofErr w:type="spellStart"/>
      <w:r w:rsidRPr="00DA17A0">
        <w:rPr>
          <w:sz w:val="24"/>
          <w:szCs w:val="24"/>
        </w:rPr>
        <w:t>Тюменяковский</w:t>
      </w:r>
      <w:proofErr w:type="spellEnd"/>
      <w:r w:rsidRPr="00DA17A0">
        <w:rPr>
          <w:sz w:val="24"/>
          <w:szCs w:val="24"/>
        </w:rPr>
        <w:t xml:space="preserve"> сельсовет</w:t>
      </w:r>
    </w:p>
    <w:p w:rsidR="00DA17A0" w:rsidRPr="00DA17A0" w:rsidRDefault="00DA17A0" w:rsidP="00DA17A0">
      <w:pPr>
        <w:tabs>
          <w:tab w:val="left" w:pos="6405"/>
        </w:tabs>
        <w:ind w:left="360" w:right="334"/>
        <w:rPr>
          <w:sz w:val="24"/>
          <w:szCs w:val="24"/>
        </w:rPr>
      </w:pPr>
      <w:r w:rsidRPr="00DA17A0">
        <w:rPr>
          <w:sz w:val="24"/>
          <w:szCs w:val="24"/>
        </w:rPr>
        <w:t>Муниципального района</w:t>
      </w:r>
    </w:p>
    <w:p w:rsidR="00DA17A0" w:rsidRPr="00DA17A0" w:rsidRDefault="00DA17A0" w:rsidP="00DA17A0">
      <w:pPr>
        <w:tabs>
          <w:tab w:val="left" w:pos="6405"/>
        </w:tabs>
        <w:ind w:left="360" w:right="334"/>
        <w:rPr>
          <w:sz w:val="24"/>
          <w:szCs w:val="24"/>
        </w:rPr>
      </w:pPr>
      <w:proofErr w:type="spellStart"/>
      <w:r w:rsidRPr="00DA17A0">
        <w:rPr>
          <w:sz w:val="24"/>
          <w:szCs w:val="24"/>
        </w:rPr>
        <w:t>Туймазинский</w:t>
      </w:r>
      <w:proofErr w:type="spellEnd"/>
      <w:r w:rsidRPr="00DA17A0">
        <w:rPr>
          <w:sz w:val="24"/>
          <w:szCs w:val="24"/>
        </w:rPr>
        <w:t xml:space="preserve"> район</w:t>
      </w:r>
    </w:p>
    <w:p w:rsidR="00DA17A0" w:rsidRDefault="00DA17A0" w:rsidP="00DA17A0">
      <w:pPr>
        <w:tabs>
          <w:tab w:val="left" w:pos="5490"/>
        </w:tabs>
        <w:ind w:left="360" w:right="334"/>
        <w:rPr>
          <w:sz w:val="24"/>
          <w:szCs w:val="24"/>
        </w:rPr>
      </w:pPr>
      <w:r w:rsidRPr="00DA17A0">
        <w:rPr>
          <w:sz w:val="24"/>
          <w:szCs w:val="24"/>
        </w:rPr>
        <w:t>Респуб</w:t>
      </w:r>
      <w:r w:rsidR="00DE2262">
        <w:rPr>
          <w:sz w:val="24"/>
          <w:szCs w:val="24"/>
        </w:rPr>
        <w:t xml:space="preserve">лики Башкортостан                                                   Ф.М. </w:t>
      </w:r>
      <w:proofErr w:type="spellStart"/>
      <w:r w:rsidR="00DE2262">
        <w:rPr>
          <w:sz w:val="24"/>
          <w:szCs w:val="24"/>
        </w:rPr>
        <w:t>Шагиев</w:t>
      </w:r>
      <w:proofErr w:type="spellEnd"/>
      <w:r w:rsidR="00DE2262">
        <w:rPr>
          <w:sz w:val="24"/>
          <w:szCs w:val="24"/>
        </w:rPr>
        <w:t xml:space="preserve"> </w:t>
      </w:r>
    </w:p>
    <w:p w:rsidR="00DE2262" w:rsidRPr="00DA17A0" w:rsidRDefault="00DE2262" w:rsidP="00DA17A0">
      <w:pPr>
        <w:tabs>
          <w:tab w:val="left" w:pos="5490"/>
        </w:tabs>
        <w:ind w:left="360" w:right="334"/>
        <w:rPr>
          <w:sz w:val="24"/>
          <w:szCs w:val="24"/>
        </w:rPr>
      </w:pPr>
    </w:p>
    <w:p w:rsidR="00DA17A0" w:rsidRDefault="00DA17A0" w:rsidP="00DA17A0">
      <w:pPr>
        <w:pStyle w:val="a3"/>
        <w:rPr>
          <w:sz w:val="26"/>
          <w:szCs w:val="26"/>
        </w:rPr>
      </w:pPr>
      <w:proofErr w:type="spellStart"/>
      <w:r>
        <w:rPr>
          <w:sz w:val="26"/>
          <w:szCs w:val="26"/>
        </w:rPr>
        <w:t>с.Тюменяк</w:t>
      </w:r>
      <w:proofErr w:type="spellEnd"/>
    </w:p>
    <w:p w:rsidR="0021239C" w:rsidRPr="00822547" w:rsidRDefault="00DE2262" w:rsidP="0021239C">
      <w:pPr>
        <w:jc w:val="both"/>
        <w:rPr>
          <w:sz w:val="24"/>
          <w:szCs w:val="24"/>
        </w:rPr>
      </w:pPr>
      <w:r>
        <w:rPr>
          <w:sz w:val="24"/>
          <w:szCs w:val="24"/>
        </w:rPr>
        <w:t>20 апреля</w:t>
      </w:r>
      <w:r w:rsidR="0021239C" w:rsidRPr="00822547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21239C" w:rsidRPr="00822547">
        <w:rPr>
          <w:sz w:val="24"/>
          <w:szCs w:val="24"/>
        </w:rPr>
        <w:t xml:space="preserve"> года</w:t>
      </w:r>
    </w:p>
    <w:p w:rsidR="0021239C" w:rsidRPr="00822547" w:rsidRDefault="0021239C" w:rsidP="0021239C">
      <w:pPr>
        <w:jc w:val="both"/>
        <w:rPr>
          <w:sz w:val="24"/>
          <w:szCs w:val="24"/>
        </w:rPr>
      </w:pPr>
      <w:r w:rsidRPr="00822547">
        <w:rPr>
          <w:sz w:val="24"/>
          <w:szCs w:val="24"/>
        </w:rPr>
        <w:t xml:space="preserve">№ </w:t>
      </w:r>
      <w:bookmarkStart w:id="3" w:name="_GoBack"/>
      <w:bookmarkEnd w:id="3"/>
      <w:r w:rsidR="00DE2262">
        <w:rPr>
          <w:sz w:val="24"/>
          <w:szCs w:val="24"/>
        </w:rPr>
        <w:t>67</w:t>
      </w:r>
    </w:p>
    <w:sectPr w:rsidR="0021239C" w:rsidRPr="00822547" w:rsidSect="00BE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5FC2"/>
    <w:multiLevelType w:val="hybridMultilevel"/>
    <w:tmpl w:val="E2628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CA0408"/>
    <w:multiLevelType w:val="hybridMultilevel"/>
    <w:tmpl w:val="1ED8AAAC"/>
    <w:lvl w:ilvl="0" w:tplc="62248A0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263E"/>
    <w:rsid w:val="001407C8"/>
    <w:rsid w:val="0021239C"/>
    <w:rsid w:val="00232785"/>
    <w:rsid w:val="00501367"/>
    <w:rsid w:val="0057745D"/>
    <w:rsid w:val="005F263E"/>
    <w:rsid w:val="00822547"/>
    <w:rsid w:val="008703DE"/>
    <w:rsid w:val="00A03962"/>
    <w:rsid w:val="00AF77CE"/>
    <w:rsid w:val="00BE778A"/>
    <w:rsid w:val="00DA17A0"/>
    <w:rsid w:val="00DE2262"/>
    <w:rsid w:val="00EC19A0"/>
    <w:rsid w:val="00FC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F77C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77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F77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F77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F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F77CE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F7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F77CE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paragraph" w:customStyle="1" w:styleId="a5">
    <w:name w:val="Заголовок таблицы"/>
    <w:basedOn w:val="a"/>
    <w:rsid w:val="00AF77CE"/>
    <w:pPr>
      <w:keepNext/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6">
    <w:name w:val="Текст таблицы"/>
    <w:basedOn w:val="a"/>
    <w:rsid w:val="00AF77CE"/>
    <w:pPr>
      <w:widowControl/>
      <w:autoSpaceDE/>
      <w:autoSpaceDN/>
      <w:adjustRightInd/>
    </w:pPr>
    <w:rPr>
      <w:snapToGrid w:val="0"/>
      <w:sz w:val="22"/>
    </w:rPr>
  </w:style>
  <w:style w:type="paragraph" w:customStyle="1" w:styleId="a7">
    <w:name w:val="Заголовок таблицы повторяющийся"/>
    <w:basedOn w:val="a"/>
    <w:rsid w:val="00AF77CE"/>
    <w:pPr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8">
    <w:name w:val="Разделитель таблиц"/>
    <w:basedOn w:val="a"/>
    <w:rsid w:val="00AF77CE"/>
    <w:pPr>
      <w:widowControl/>
      <w:autoSpaceDE/>
      <w:autoSpaceDN/>
      <w:adjustRightInd/>
      <w:spacing w:line="14" w:lineRule="exact"/>
    </w:pPr>
    <w:rPr>
      <w:sz w:val="2"/>
    </w:rPr>
  </w:style>
  <w:style w:type="paragraph" w:customStyle="1" w:styleId="ConsNormal">
    <w:name w:val="ConsNormal"/>
    <w:uiPriority w:val="99"/>
    <w:rsid w:val="005013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703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70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1">
    <w:name w:val="Heading 11"/>
    <w:basedOn w:val="a"/>
    <w:next w:val="a"/>
    <w:semiHidden/>
    <w:rsid w:val="00DA17A0"/>
    <w:pPr>
      <w:keepNext/>
      <w:widowControl/>
      <w:autoSpaceDE/>
      <w:autoSpaceDN/>
      <w:adjustRightInd/>
      <w:ind w:firstLine="5103"/>
      <w:jc w:val="both"/>
      <w:outlineLvl w:val="0"/>
    </w:pPr>
    <w:rPr>
      <w:sz w:val="28"/>
    </w:rPr>
  </w:style>
  <w:style w:type="character" w:customStyle="1" w:styleId="ConsPlusNormal0">
    <w:name w:val="ConsPlusNormal Знак"/>
    <w:link w:val="ConsPlusNormal"/>
    <w:locked/>
    <w:rsid w:val="00DA17A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03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2023-04-26T04:15:00Z</cp:lastPrinted>
  <dcterms:created xsi:type="dcterms:W3CDTF">2021-04-12T03:48:00Z</dcterms:created>
  <dcterms:modified xsi:type="dcterms:W3CDTF">2023-04-26T04:15:00Z</dcterms:modified>
</cp:coreProperties>
</file>