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F4E" w:rsidRDefault="003158F7" w:rsidP="007A7F4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ИНФОРМАЦИЯ</w:t>
      </w:r>
    </w:p>
    <w:p w:rsidR="003158F7" w:rsidRDefault="003158F7" w:rsidP="007A7F4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для публикации</w:t>
      </w:r>
    </w:p>
    <w:p w:rsidR="003158F7" w:rsidRDefault="003158F7" w:rsidP="007A7F4E">
      <w:pPr>
        <w:jc w:val="both"/>
        <w:rPr>
          <w:rFonts w:cs="Times New Roman"/>
          <w:szCs w:val="28"/>
        </w:rPr>
      </w:pPr>
    </w:p>
    <w:p w:rsidR="002501F9" w:rsidRDefault="008F2367" w:rsidP="002501F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Межрайонная прокуратура поддержала обвинение</w:t>
      </w:r>
      <w:r w:rsidR="00587F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суде по </w:t>
      </w:r>
      <w:r w:rsidR="002501F9">
        <w:rPr>
          <w:rFonts w:cs="Times New Roman"/>
          <w:szCs w:val="28"/>
        </w:rPr>
        <w:t xml:space="preserve">уголовному делу в отношении </w:t>
      </w:r>
      <w:r w:rsidR="00EE2A88">
        <w:rPr>
          <w:rFonts w:cs="Times New Roman"/>
          <w:szCs w:val="28"/>
        </w:rPr>
        <w:t>должностного лица</w:t>
      </w:r>
      <w:bookmarkStart w:id="0" w:name="_GoBack"/>
      <w:bookmarkEnd w:id="0"/>
      <w:r w:rsidR="002501F9">
        <w:rPr>
          <w:rFonts w:cs="Times New Roman"/>
          <w:szCs w:val="28"/>
        </w:rPr>
        <w:t xml:space="preserve"> межрайонного отдела Филиала ФГБУ «ФКП Росреестра»</w:t>
      </w:r>
      <w:r w:rsidR="004410C6">
        <w:rPr>
          <w:rFonts w:cs="Times New Roman"/>
          <w:szCs w:val="28"/>
        </w:rPr>
        <w:t>.</w:t>
      </w:r>
      <w:r w:rsidR="002501F9">
        <w:rPr>
          <w:rFonts w:cs="Times New Roman"/>
          <w:szCs w:val="28"/>
        </w:rPr>
        <w:t xml:space="preserve"> </w:t>
      </w:r>
    </w:p>
    <w:p w:rsidR="00997B23" w:rsidRDefault="004410C6" w:rsidP="00997B2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версии следствия, в</w:t>
      </w:r>
      <w:r w:rsidR="002501F9">
        <w:rPr>
          <w:rFonts w:cs="Times New Roman"/>
          <w:szCs w:val="28"/>
        </w:rPr>
        <w:t xml:space="preserve"> период времени с 15.09.2017 по 13.05.2020, </w:t>
      </w:r>
      <w:r>
        <w:rPr>
          <w:rFonts w:cs="Times New Roman"/>
          <w:szCs w:val="28"/>
        </w:rPr>
        <w:t>виновная</w:t>
      </w:r>
      <w:r w:rsidR="00997B23">
        <w:rPr>
          <w:rFonts w:cs="Times New Roman"/>
          <w:szCs w:val="28"/>
        </w:rPr>
        <w:t xml:space="preserve">, будучи должностным лицом межрайонного отдела Филиала ФГБУ «ФКП Росреестра» по Республике Башкортостан, с целью реализации своего преступного умысла, направленного на получение взятки, в целях конспирации своих преступных действий сообщила </w:t>
      </w:r>
      <w:r w:rsidR="002501F9">
        <w:rPr>
          <w:rFonts w:cs="Times New Roman"/>
          <w:szCs w:val="28"/>
        </w:rPr>
        <w:t>взяткодателю</w:t>
      </w:r>
      <w:r w:rsidR="00997B23">
        <w:rPr>
          <w:rFonts w:cs="Times New Roman"/>
          <w:szCs w:val="28"/>
        </w:rPr>
        <w:t xml:space="preserve"> номера </w:t>
      </w:r>
      <w:r w:rsidR="00DA1D1B">
        <w:rPr>
          <w:rFonts w:cs="Times New Roman"/>
          <w:szCs w:val="28"/>
        </w:rPr>
        <w:t xml:space="preserve">банковских карт, </w:t>
      </w:r>
      <w:r w:rsidR="00997B23">
        <w:rPr>
          <w:rFonts w:cs="Times New Roman"/>
          <w:szCs w:val="28"/>
        </w:rPr>
        <w:t xml:space="preserve">находящихся в ее фактическом пользовании выпущенных на имя ее матери, на которые </w:t>
      </w:r>
      <w:r w:rsidR="007D5966">
        <w:rPr>
          <w:rFonts w:cs="Times New Roman"/>
          <w:szCs w:val="28"/>
        </w:rPr>
        <w:t>взяткодателю</w:t>
      </w:r>
      <w:r w:rsidR="00997B23">
        <w:rPr>
          <w:rFonts w:cs="Times New Roman"/>
          <w:szCs w:val="28"/>
        </w:rPr>
        <w:t xml:space="preserve"> следовало перечислять денежные средства.</w:t>
      </w:r>
    </w:p>
    <w:p w:rsidR="00997B23" w:rsidRDefault="007D5966" w:rsidP="00997B2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Обвиняемая</w:t>
      </w:r>
      <w:r w:rsidR="00997B23">
        <w:rPr>
          <w:rFonts w:cs="Times New Roman"/>
          <w:szCs w:val="28"/>
        </w:rPr>
        <w:t xml:space="preserve"> умышленно, из корыстных побуждений, в нарушение порядка и условий предоставления сведений, направ</w:t>
      </w:r>
      <w:r w:rsidR="004410C6">
        <w:rPr>
          <w:rFonts w:cs="Times New Roman"/>
          <w:szCs w:val="28"/>
        </w:rPr>
        <w:t>ляла</w:t>
      </w:r>
      <w:r w:rsidR="00997B23">
        <w:rPr>
          <w:rFonts w:cs="Times New Roman"/>
          <w:szCs w:val="28"/>
        </w:rPr>
        <w:t xml:space="preserve"> со своего мобильного телефона на мобильный телефон </w:t>
      </w:r>
      <w:r>
        <w:rPr>
          <w:rFonts w:cs="Times New Roman"/>
          <w:szCs w:val="28"/>
        </w:rPr>
        <w:t>взяткодателя</w:t>
      </w:r>
      <w:r w:rsidR="00997B23">
        <w:rPr>
          <w:rFonts w:cs="Times New Roman"/>
          <w:szCs w:val="28"/>
        </w:rPr>
        <w:t xml:space="preserve"> текстовы</w:t>
      </w:r>
      <w:r w:rsidR="004410C6">
        <w:rPr>
          <w:rFonts w:cs="Times New Roman"/>
          <w:szCs w:val="28"/>
        </w:rPr>
        <w:t>е</w:t>
      </w:r>
      <w:r w:rsidR="00997B23">
        <w:rPr>
          <w:rFonts w:cs="Times New Roman"/>
          <w:szCs w:val="28"/>
        </w:rPr>
        <w:t xml:space="preserve"> сообщени</w:t>
      </w:r>
      <w:r w:rsidR="004410C6">
        <w:rPr>
          <w:rFonts w:cs="Times New Roman"/>
          <w:szCs w:val="28"/>
        </w:rPr>
        <w:t>я</w:t>
      </w:r>
      <w:r w:rsidR="00997B23">
        <w:rPr>
          <w:rFonts w:cs="Times New Roman"/>
          <w:szCs w:val="28"/>
        </w:rPr>
        <w:t xml:space="preserve"> и фотоизображени</w:t>
      </w:r>
      <w:r w:rsidR="004410C6">
        <w:rPr>
          <w:rFonts w:cs="Times New Roman"/>
          <w:szCs w:val="28"/>
        </w:rPr>
        <w:t>я</w:t>
      </w:r>
      <w:r w:rsidR="00997B23">
        <w:rPr>
          <w:rFonts w:cs="Times New Roman"/>
          <w:szCs w:val="28"/>
        </w:rPr>
        <w:t xml:space="preserve"> в мессенджере «</w:t>
      </w:r>
      <w:r w:rsidR="00997B23">
        <w:rPr>
          <w:rFonts w:cs="Times New Roman"/>
          <w:szCs w:val="28"/>
          <w:lang w:val="en-US"/>
        </w:rPr>
        <w:t>WhatsApp</w:t>
      </w:r>
      <w:r w:rsidR="00997B23">
        <w:rPr>
          <w:rFonts w:cs="Times New Roman"/>
          <w:szCs w:val="28"/>
        </w:rPr>
        <w:t xml:space="preserve">», а также посредством электронной почты, при личной встрече на электронных носителях информации и в бумажном виде, </w:t>
      </w:r>
      <w:r w:rsidR="004410C6">
        <w:rPr>
          <w:rFonts w:cs="Times New Roman"/>
          <w:szCs w:val="28"/>
        </w:rPr>
        <w:t>сведения</w:t>
      </w:r>
      <w:r w:rsidR="00997B23">
        <w:rPr>
          <w:rFonts w:cs="Times New Roman"/>
          <w:szCs w:val="28"/>
        </w:rPr>
        <w:t xml:space="preserve"> из Единого государственного реестра недвижимости об объектах недвижимости, субъектах прав, персональных данных правообладателей объектов недвижимости. За период времени с 15.09.2017 по 13.05.2020 с банковских счетов </w:t>
      </w:r>
      <w:r>
        <w:rPr>
          <w:rFonts w:cs="Times New Roman"/>
          <w:szCs w:val="28"/>
        </w:rPr>
        <w:t>взяткодателя</w:t>
      </w:r>
      <w:r w:rsidR="00997B23">
        <w:rPr>
          <w:rFonts w:cs="Times New Roman"/>
          <w:szCs w:val="28"/>
        </w:rPr>
        <w:t xml:space="preserve"> на указанные </w:t>
      </w:r>
      <w:r>
        <w:rPr>
          <w:rFonts w:cs="Times New Roman"/>
          <w:szCs w:val="28"/>
        </w:rPr>
        <w:t>обвиняемой</w:t>
      </w:r>
      <w:r w:rsidR="00997B23">
        <w:rPr>
          <w:rFonts w:cs="Times New Roman"/>
          <w:szCs w:val="28"/>
        </w:rPr>
        <w:t xml:space="preserve"> номера банковских карт перечислены денежные средства на общую сумму 95 500 руб.</w:t>
      </w:r>
    </w:p>
    <w:p w:rsidR="00CE0580" w:rsidRDefault="004410C6" w:rsidP="00CE058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Обвиняемая вину в содеянном не признала</w:t>
      </w:r>
      <w:r w:rsidR="00CE0580">
        <w:rPr>
          <w:rFonts w:cs="Times New Roman"/>
          <w:szCs w:val="28"/>
        </w:rPr>
        <w:t>.</w:t>
      </w:r>
    </w:p>
    <w:p w:rsidR="007D5966" w:rsidRDefault="004410C6" w:rsidP="007D5966">
      <w:pPr>
        <w:ind w:firstLine="709"/>
        <w:jc w:val="both"/>
        <w:rPr>
          <w:rFonts w:cs="Times New Roman"/>
          <w:szCs w:val="28"/>
        </w:rPr>
      </w:pPr>
      <w:r w:rsidRPr="005E27F0">
        <w:rPr>
          <w:rFonts w:cs="Times New Roman"/>
          <w:szCs w:val="28"/>
        </w:rPr>
        <w:t>Приговором суда</w:t>
      </w:r>
      <w:r>
        <w:rPr>
          <w:rFonts w:cs="Times New Roman"/>
          <w:szCs w:val="28"/>
        </w:rPr>
        <w:t xml:space="preserve"> от </w:t>
      </w:r>
      <w:r w:rsidR="006A5150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>.0</w:t>
      </w:r>
      <w:r w:rsidR="006A5150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.2023</w:t>
      </w:r>
      <w:r w:rsidRPr="005E27F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она признана виновной в совершении преступления и </w:t>
      </w:r>
      <w:r w:rsidRPr="005E27F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й</w:t>
      </w:r>
      <w:r w:rsidRPr="005E27F0">
        <w:rPr>
          <w:rFonts w:cs="Times New Roman"/>
          <w:szCs w:val="28"/>
        </w:rPr>
        <w:t xml:space="preserve"> назначено наказание</w:t>
      </w:r>
      <w:r>
        <w:rPr>
          <w:rFonts w:cs="Times New Roman"/>
          <w:szCs w:val="28"/>
        </w:rPr>
        <w:t xml:space="preserve"> </w:t>
      </w:r>
      <w:r w:rsidR="007D5966">
        <w:rPr>
          <w:rFonts w:cs="Times New Roman"/>
          <w:szCs w:val="28"/>
        </w:rPr>
        <w:t xml:space="preserve">по ч. 3 ст. 290 УК РФ в виде </w:t>
      </w:r>
      <w:r>
        <w:rPr>
          <w:rFonts w:cs="Times New Roman"/>
          <w:szCs w:val="28"/>
        </w:rPr>
        <w:t xml:space="preserve">3 года 3 месяца </w:t>
      </w:r>
      <w:r w:rsidR="007D5966">
        <w:rPr>
          <w:rFonts w:cs="Times New Roman"/>
          <w:szCs w:val="28"/>
        </w:rPr>
        <w:t xml:space="preserve">лишения свободы, с лишением права занимать должности на государственной, в органах местного самоуправления с замещением должности, связанной с организационно-распорядительными или административно-хозяйственными полномочиями сроком на 3 года со штрафом в размере </w:t>
      </w:r>
      <w:r w:rsidR="008F2367">
        <w:rPr>
          <w:rFonts w:cs="Times New Roman"/>
          <w:szCs w:val="28"/>
        </w:rPr>
        <w:t>2</w:t>
      </w:r>
      <w:r w:rsidR="007D5966">
        <w:rPr>
          <w:rFonts w:cs="Times New Roman"/>
          <w:szCs w:val="28"/>
        </w:rPr>
        <w:t xml:space="preserve"> кратной суммы взятки, т.е. в размере </w:t>
      </w:r>
      <w:r w:rsidR="008F2367">
        <w:rPr>
          <w:rFonts w:cs="Times New Roman"/>
          <w:szCs w:val="28"/>
        </w:rPr>
        <w:t>191 00</w:t>
      </w:r>
      <w:r w:rsidR="007D5966">
        <w:rPr>
          <w:rFonts w:cs="Times New Roman"/>
          <w:szCs w:val="28"/>
        </w:rPr>
        <w:t>0 рублей</w:t>
      </w:r>
      <w:r w:rsidR="008F236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к </w:t>
      </w:r>
      <w:r w:rsidR="008F2367">
        <w:rPr>
          <w:rFonts w:cs="Times New Roman"/>
          <w:szCs w:val="28"/>
        </w:rPr>
        <w:t>данному наказанию применить статью 73 УК РФ и считать условным с испытательным сроком на 3 года</w:t>
      </w:r>
      <w:r w:rsidR="007D5966">
        <w:rPr>
          <w:rFonts w:cs="Times New Roman"/>
          <w:szCs w:val="28"/>
        </w:rPr>
        <w:t>.</w:t>
      </w:r>
    </w:p>
    <w:p w:rsidR="006F39A5" w:rsidRDefault="006F39A5" w:rsidP="006F39A5">
      <w:pPr>
        <w:jc w:val="both"/>
        <w:rPr>
          <w:rFonts w:cs="Times New Roman"/>
          <w:szCs w:val="28"/>
        </w:rPr>
      </w:pPr>
    </w:p>
    <w:p w:rsidR="006F39A5" w:rsidRDefault="006F39A5" w:rsidP="006F39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А.Р. Сакаева</w:t>
      </w:r>
    </w:p>
    <w:p w:rsidR="00737049" w:rsidRDefault="00737049" w:rsidP="007A7F4E">
      <w:pPr>
        <w:spacing w:line="240" w:lineRule="exact"/>
        <w:jc w:val="both"/>
        <w:rPr>
          <w:rFonts w:cs="Times New Roman"/>
          <w:szCs w:val="28"/>
        </w:rPr>
      </w:pPr>
    </w:p>
    <w:sectPr w:rsidR="00737049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7D5" w:rsidRDefault="004567D5" w:rsidP="00337B0C">
      <w:r>
        <w:separator/>
      </w:r>
    </w:p>
  </w:endnote>
  <w:endnote w:type="continuationSeparator" w:id="0">
    <w:p w:rsidR="004567D5" w:rsidRDefault="004567D5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7D5" w:rsidRDefault="004567D5" w:rsidP="00337B0C">
      <w:r>
        <w:separator/>
      </w:r>
    </w:p>
  </w:footnote>
  <w:footnote w:type="continuationSeparator" w:id="0">
    <w:p w:rsidR="004567D5" w:rsidRDefault="004567D5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C137D"/>
    <w:rsid w:val="000E5261"/>
    <w:rsid w:val="000F0696"/>
    <w:rsid w:val="000F5A02"/>
    <w:rsid w:val="00112D44"/>
    <w:rsid w:val="001D25FA"/>
    <w:rsid w:val="001E0650"/>
    <w:rsid w:val="001E6BCD"/>
    <w:rsid w:val="00221CAB"/>
    <w:rsid w:val="002501F9"/>
    <w:rsid w:val="00286EBD"/>
    <w:rsid w:val="002A645C"/>
    <w:rsid w:val="002C3E50"/>
    <w:rsid w:val="002C47B9"/>
    <w:rsid w:val="002F3096"/>
    <w:rsid w:val="003158F7"/>
    <w:rsid w:val="003175F8"/>
    <w:rsid w:val="00337B0C"/>
    <w:rsid w:val="00346E04"/>
    <w:rsid w:val="003627FB"/>
    <w:rsid w:val="003642DB"/>
    <w:rsid w:val="00380DF4"/>
    <w:rsid w:val="00381CE5"/>
    <w:rsid w:val="00395423"/>
    <w:rsid w:val="003F5835"/>
    <w:rsid w:val="004152CF"/>
    <w:rsid w:val="0043576B"/>
    <w:rsid w:val="004410C6"/>
    <w:rsid w:val="00452087"/>
    <w:rsid w:val="004567D5"/>
    <w:rsid w:val="004705C7"/>
    <w:rsid w:val="00484BA9"/>
    <w:rsid w:val="00492A4F"/>
    <w:rsid w:val="004C25DC"/>
    <w:rsid w:val="00535B92"/>
    <w:rsid w:val="00553DBA"/>
    <w:rsid w:val="0055427D"/>
    <w:rsid w:val="00587F3A"/>
    <w:rsid w:val="00595EA4"/>
    <w:rsid w:val="005A52F0"/>
    <w:rsid w:val="005D00ED"/>
    <w:rsid w:val="005D04BA"/>
    <w:rsid w:val="005F665F"/>
    <w:rsid w:val="005F6F8F"/>
    <w:rsid w:val="00601992"/>
    <w:rsid w:val="006026AA"/>
    <w:rsid w:val="006270D5"/>
    <w:rsid w:val="00627C20"/>
    <w:rsid w:val="006629A3"/>
    <w:rsid w:val="006873A8"/>
    <w:rsid w:val="006A5150"/>
    <w:rsid w:val="006D4F40"/>
    <w:rsid w:val="006F39A5"/>
    <w:rsid w:val="007106D4"/>
    <w:rsid w:val="0072166A"/>
    <w:rsid w:val="00737049"/>
    <w:rsid w:val="007457E2"/>
    <w:rsid w:val="007758E8"/>
    <w:rsid w:val="007A7F4E"/>
    <w:rsid w:val="007B647A"/>
    <w:rsid w:val="007B66CB"/>
    <w:rsid w:val="007D5966"/>
    <w:rsid w:val="00811B20"/>
    <w:rsid w:val="00812A4E"/>
    <w:rsid w:val="00874EB0"/>
    <w:rsid w:val="008A3A0B"/>
    <w:rsid w:val="008F2367"/>
    <w:rsid w:val="009436E8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D2281"/>
    <w:rsid w:val="00AD36C1"/>
    <w:rsid w:val="00AD69F0"/>
    <w:rsid w:val="00AE188B"/>
    <w:rsid w:val="00AE4D39"/>
    <w:rsid w:val="00AF1FD8"/>
    <w:rsid w:val="00B406B6"/>
    <w:rsid w:val="00B4391F"/>
    <w:rsid w:val="00B849B0"/>
    <w:rsid w:val="00B92725"/>
    <w:rsid w:val="00B93607"/>
    <w:rsid w:val="00B96A6A"/>
    <w:rsid w:val="00BA4D65"/>
    <w:rsid w:val="00BC753A"/>
    <w:rsid w:val="00BF44D1"/>
    <w:rsid w:val="00C0749C"/>
    <w:rsid w:val="00C243E8"/>
    <w:rsid w:val="00C359C4"/>
    <w:rsid w:val="00C66984"/>
    <w:rsid w:val="00C71DDB"/>
    <w:rsid w:val="00C9469C"/>
    <w:rsid w:val="00CE0580"/>
    <w:rsid w:val="00D0672C"/>
    <w:rsid w:val="00D15CC4"/>
    <w:rsid w:val="00D25843"/>
    <w:rsid w:val="00D75069"/>
    <w:rsid w:val="00D76CB9"/>
    <w:rsid w:val="00DA1D1B"/>
    <w:rsid w:val="00DC3243"/>
    <w:rsid w:val="00DE1B83"/>
    <w:rsid w:val="00E01B89"/>
    <w:rsid w:val="00E61C7C"/>
    <w:rsid w:val="00E867BE"/>
    <w:rsid w:val="00E86C67"/>
    <w:rsid w:val="00EA43D3"/>
    <w:rsid w:val="00EB1182"/>
    <w:rsid w:val="00ED5012"/>
    <w:rsid w:val="00EE2A88"/>
    <w:rsid w:val="00F60133"/>
    <w:rsid w:val="00F766C1"/>
    <w:rsid w:val="00F842CA"/>
    <w:rsid w:val="00FC1993"/>
    <w:rsid w:val="00FD71AD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986F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89BD-6B3D-4570-A596-F3AF9C93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3</cp:revision>
  <cp:lastPrinted>2023-04-14T11:23:00Z</cp:lastPrinted>
  <dcterms:created xsi:type="dcterms:W3CDTF">2023-06-27T12:13:00Z</dcterms:created>
  <dcterms:modified xsi:type="dcterms:W3CDTF">2023-06-27T12:24:00Z</dcterms:modified>
</cp:coreProperties>
</file>