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A" w:rsidRPr="00380B7A" w:rsidRDefault="002E54FA" w:rsidP="0082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B7A">
        <w:rPr>
          <w:rFonts w:ascii="Times New Roman" w:hAnsi="Times New Roman" w:cs="Times New Roman"/>
          <w:sz w:val="24"/>
          <w:szCs w:val="24"/>
        </w:rPr>
        <w:t>ПМИ - 2023!!!</w:t>
      </w:r>
    </w:p>
    <w:p w:rsidR="002E54FA" w:rsidRPr="00380B7A" w:rsidRDefault="00FA23EA" w:rsidP="00FA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 января  2023</w:t>
      </w:r>
      <w:r w:rsidR="002E54FA" w:rsidRPr="00380B7A">
        <w:rPr>
          <w:rFonts w:ascii="Times New Roman" w:hAnsi="Times New Roman" w:cs="Times New Roman"/>
          <w:sz w:val="24"/>
          <w:szCs w:val="24"/>
        </w:rPr>
        <w:t>г. состоялось итоговое со</w:t>
      </w:r>
      <w:r>
        <w:rPr>
          <w:rFonts w:ascii="Times New Roman" w:hAnsi="Times New Roman" w:cs="Times New Roman"/>
          <w:sz w:val="24"/>
          <w:szCs w:val="24"/>
        </w:rPr>
        <w:t xml:space="preserve">брание </w:t>
      </w:r>
      <w:r w:rsidR="009E697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E6976">
        <w:rPr>
          <w:rFonts w:ascii="Times New Roman" w:hAnsi="Times New Roman" w:cs="Times New Roman"/>
          <w:sz w:val="24"/>
          <w:szCs w:val="24"/>
        </w:rPr>
        <w:t>Райманово</w:t>
      </w:r>
      <w:proofErr w:type="spellEnd"/>
      <w:r w:rsidR="009E6976">
        <w:rPr>
          <w:rFonts w:ascii="Times New Roman" w:hAnsi="Times New Roman" w:cs="Times New Roman"/>
          <w:sz w:val="24"/>
          <w:szCs w:val="24"/>
        </w:rPr>
        <w:t xml:space="preserve">. Жители села 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приняли решение </w:t>
      </w:r>
      <w:r w:rsidR="0033314F">
        <w:rPr>
          <w:rFonts w:ascii="Times New Roman" w:hAnsi="Times New Roman" w:cs="Times New Roman"/>
          <w:sz w:val="24"/>
          <w:szCs w:val="24"/>
        </w:rPr>
        <w:t>заменить деревянные оконные и дверные конструкции</w:t>
      </w:r>
      <w:r w:rsidR="0033314F" w:rsidRPr="00F72A8F">
        <w:rPr>
          <w:rFonts w:ascii="Times New Roman" w:hAnsi="Times New Roman" w:cs="Times New Roman"/>
          <w:sz w:val="24"/>
          <w:szCs w:val="24"/>
        </w:rPr>
        <w:t xml:space="preserve"> на конструкции из ПВХ  в здании СОШ с. </w:t>
      </w:r>
      <w:proofErr w:type="spellStart"/>
      <w:r w:rsidR="0033314F" w:rsidRPr="00F72A8F">
        <w:rPr>
          <w:rFonts w:ascii="Times New Roman" w:hAnsi="Times New Roman" w:cs="Times New Roman"/>
          <w:sz w:val="24"/>
          <w:szCs w:val="24"/>
        </w:rPr>
        <w:t>Райманово</w:t>
      </w:r>
      <w:proofErr w:type="spellEnd"/>
    </w:p>
    <w:p w:rsidR="00BC0933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2018</w:t>
      </w:r>
      <w:r w:rsidR="0033314F">
        <w:rPr>
          <w:rFonts w:ascii="Times New Roman" w:hAnsi="Times New Roman" w:cs="Times New Roman"/>
          <w:sz w:val="24"/>
          <w:szCs w:val="24"/>
        </w:rPr>
        <w:t xml:space="preserve"> года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33314F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 xml:space="preserve">активно принимает участие  </w:t>
      </w:r>
      <w:r w:rsidR="0033314F">
        <w:rPr>
          <w:rFonts w:ascii="Times New Roman" w:hAnsi="Times New Roman" w:cs="Times New Roman"/>
          <w:sz w:val="24"/>
          <w:szCs w:val="24"/>
        </w:rPr>
        <w:t>в конкурсе П</w:t>
      </w:r>
      <w:r>
        <w:rPr>
          <w:rFonts w:ascii="Times New Roman" w:hAnsi="Times New Roman" w:cs="Times New Roman"/>
          <w:sz w:val="24"/>
          <w:szCs w:val="24"/>
        </w:rPr>
        <w:t>рограммы поддержки местных инициатив, по этой программе были произведения следующие работы:</w:t>
      </w:r>
    </w:p>
    <w:p w:rsidR="002E54FA" w:rsidRPr="00380B7A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</w:t>
      </w:r>
      <w:r w:rsidR="0033314F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- отсыпка дорожного покрытия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Дарвино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4FA" w:rsidRPr="00380B7A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- 2019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- отсыпка дорожного покрытия в деревне Покровка; </w:t>
      </w:r>
    </w:p>
    <w:p w:rsidR="00BC0933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2021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- замена оконных и дверных конструкций в 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с.Тюменяк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C0933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2022 году - 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замена оконных и дверных конструкций в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с.Агиртамак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8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4FA" w:rsidRPr="00380B7A" w:rsidRDefault="0082799D" w:rsidP="00530A7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стоимость проекта –</w:t>
      </w:r>
      <w:r w:rsidR="00BC0933">
        <w:rPr>
          <w:rFonts w:ascii="Times New Roman" w:hAnsi="Times New Roman" w:cs="Times New Roman"/>
          <w:sz w:val="24"/>
          <w:szCs w:val="24"/>
        </w:rPr>
        <w:t xml:space="preserve"> </w:t>
      </w:r>
      <w:r w:rsidR="009E6976">
        <w:rPr>
          <w:rFonts w:ascii="Times New Roman" w:hAnsi="Times New Roman" w:cs="Times New Roman"/>
          <w:b/>
          <w:sz w:val="24"/>
          <w:szCs w:val="24"/>
        </w:rPr>
        <w:t>2 045 676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4FA">
        <w:rPr>
          <w:rFonts w:ascii="Times New Roman" w:hAnsi="Times New Roman" w:cs="Times New Roman"/>
          <w:b/>
          <w:sz w:val="24"/>
          <w:szCs w:val="24"/>
        </w:rPr>
        <w:t>руб.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Субсидия из бюджета РБ –  </w:t>
      </w:r>
      <w:r w:rsidR="00530A7A">
        <w:rPr>
          <w:rFonts w:ascii="Times New Roman" w:hAnsi="Times New Roman" w:cs="Times New Roman"/>
          <w:b/>
          <w:sz w:val="24"/>
          <w:szCs w:val="24"/>
        </w:rPr>
        <w:t>1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A7A">
        <w:rPr>
          <w:rFonts w:ascii="Times New Roman" w:hAnsi="Times New Roman" w:cs="Times New Roman"/>
          <w:b/>
          <w:sz w:val="24"/>
          <w:szCs w:val="24"/>
        </w:rPr>
        <w:t xml:space="preserve">000 </w:t>
      </w:r>
      <w:proofErr w:type="spellStart"/>
      <w:r w:rsidR="00530A7A">
        <w:rPr>
          <w:rFonts w:ascii="Times New Roman" w:hAnsi="Times New Roman" w:cs="Times New Roman"/>
          <w:b/>
          <w:sz w:val="24"/>
          <w:szCs w:val="24"/>
        </w:rPr>
        <w:t>000</w:t>
      </w:r>
      <w:proofErr w:type="spellEnd"/>
      <w:r w:rsidR="0053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рублей.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Средства из бюджета района: </w:t>
      </w:r>
      <w:r w:rsidR="00530A7A">
        <w:rPr>
          <w:rFonts w:ascii="Times New Roman" w:hAnsi="Times New Roman" w:cs="Times New Roman"/>
          <w:b/>
          <w:sz w:val="24"/>
          <w:szCs w:val="24"/>
        </w:rPr>
        <w:t>80,6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% -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</w:t>
      </w:r>
      <w:r w:rsidR="00530A7A">
        <w:rPr>
          <w:rFonts w:ascii="Times New Roman" w:hAnsi="Times New Roman" w:cs="Times New Roman"/>
          <w:b/>
          <w:sz w:val="24"/>
          <w:szCs w:val="24"/>
        </w:rPr>
        <w:t>805 676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 xml:space="preserve"> тысяч   рублей.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Средства населения: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%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-  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120 тысяч  рублей.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Средства спонсоров: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%-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  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120 тысяч  рублей.</w:t>
      </w:r>
    </w:p>
    <w:p w:rsidR="00B43318" w:rsidRDefault="009530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990FAA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User\Рабочий стол\ППМИ\Итоговое №1\8e03de53-ff90-416f-bb26-3a9526dbdf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Итоговое №1\8e03de53-ff90-416f-bb26-3a9526dbdfa4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AA" w:rsidRDefault="00990FAA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User\Рабочий стол\ППМИ\Итоговое №1\1404f91a-61c7-4af9-baed-2d48b0848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Рабочий стол\ППМИ\Итоговое №1\1404f91a-61c7-4af9-baed-2d48b0848f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AA" w:rsidRDefault="00990FA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User\Рабочий стол\ППМИ\Итоговое №1\22373f47-d05e-404c-b2c8-74f1d9f9b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Рабочий стол\ППМИ\Итоговое №1\22373f47-d05e-404c-b2c8-74f1d9f9ba1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9D" w:rsidRDefault="0082799D"/>
    <w:p w:rsidR="0082799D" w:rsidRDefault="0082799D"/>
    <w:p w:rsidR="0082799D" w:rsidRDefault="0082799D"/>
    <w:p w:rsidR="0082799D" w:rsidRDefault="0082799D"/>
    <w:p w:rsidR="002B0BCE" w:rsidRDefault="002B0BCE"/>
    <w:p w:rsidR="002B0BCE" w:rsidRDefault="002B0BCE"/>
    <w:sectPr w:rsidR="002B0BCE" w:rsidSect="0073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2E54FA"/>
    <w:rsid w:val="00196970"/>
    <w:rsid w:val="002B0BCE"/>
    <w:rsid w:val="002E54FA"/>
    <w:rsid w:val="00326C5A"/>
    <w:rsid w:val="0033314F"/>
    <w:rsid w:val="00530A7A"/>
    <w:rsid w:val="00733E1D"/>
    <w:rsid w:val="0082799D"/>
    <w:rsid w:val="0095302E"/>
    <w:rsid w:val="00990FAA"/>
    <w:rsid w:val="009E6976"/>
    <w:rsid w:val="00A51BFB"/>
    <w:rsid w:val="00AE3D11"/>
    <w:rsid w:val="00B43318"/>
    <w:rsid w:val="00BC0933"/>
    <w:rsid w:val="00BC75FF"/>
    <w:rsid w:val="00FA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2023-01-13T10:00:00Z</dcterms:created>
  <dcterms:modified xsi:type="dcterms:W3CDTF">2023-01-27T04:19:00Z</dcterms:modified>
</cp:coreProperties>
</file>