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</w:t>
            </w:r>
            <w:proofErr w:type="spellStart"/>
            <w:r w:rsidRPr="006534A3">
              <w:rPr>
                <w:sz w:val="22"/>
              </w:rPr>
              <w:t>муниципаль</w:t>
            </w:r>
            <w:proofErr w:type="spellEnd"/>
            <w:r w:rsidRPr="006534A3">
              <w:rPr>
                <w:sz w:val="22"/>
              </w:rPr>
              <w:t xml:space="preserve">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</w:t>
            </w: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</w:t>
            </w:r>
            <w:proofErr w:type="spellStart"/>
            <w:r w:rsidRPr="000E3994">
              <w:t>ауылы</w:t>
            </w:r>
            <w:proofErr w:type="spellEnd"/>
            <w:r w:rsidRPr="000E3994">
              <w:t xml:space="preserve">, Клуб </w:t>
            </w:r>
            <w:proofErr w:type="spellStart"/>
            <w:r w:rsidRPr="000E3994">
              <w:t>урамы</w:t>
            </w:r>
            <w:proofErr w:type="spellEnd"/>
            <w:r w:rsidRPr="000E3994">
              <w:t>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Тюменяковский</w:t>
            </w:r>
            <w:proofErr w:type="spellEnd"/>
            <w:r w:rsidRPr="006534A3">
              <w:rPr>
                <w:sz w:val="22"/>
              </w:rPr>
              <w:t xml:space="preserve">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Туймазинский</w:t>
            </w:r>
            <w:proofErr w:type="spellEnd"/>
            <w:r w:rsidRPr="006534A3">
              <w:rPr>
                <w:sz w:val="22"/>
              </w:rPr>
              <w:t xml:space="preserve">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452772, </w:t>
            </w:r>
            <w:proofErr w:type="spellStart"/>
            <w:r w:rsidRPr="006534A3">
              <w:rPr>
                <w:szCs w:val="18"/>
              </w:rPr>
              <w:t>Туймазинский</w:t>
            </w:r>
            <w:proofErr w:type="spellEnd"/>
            <w:r w:rsidRPr="006534A3">
              <w:rPr>
                <w:szCs w:val="18"/>
              </w:rPr>
              <w:t xml:space="preserve">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с. </w:t>
            </w:r>
            <w:proofErr w:type="spellStart"/>
            <w:r w:rsidRPr="006534A3">
              <w:rPr>
                <w:szCs w:val="18"/>
              </w:rPr>
              <w:t>Тюменяк</w:t>
            </w:r>
            <w:proofErr w:type="spellEnd"/>
            <w:r w:rsidRPr="006534A3">
              <w:rPr>
                <w:szCs w:val="18"/>
              </w:rPr>
              <w:t>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F156B" w:rsidRDefault="00CF156B" w:rsidP="00CF156B">
      <w:pPr>
        <w:ind w:firstLine="720"/>
        <w:jc w:val="both"/>
        <w:rPr>
          <w:sz w:val="28"/>
          <w:szCs w:val="28"/>
        </w:rPr>
      </w:pPr>
    </w:p>
    <w:p w:rsidR="00531A2D" w:rsidRPr="00531A2D" w:rsidRDefault="00531A2D" w:rsidP="00531A2D">
      <w:pPr>
        <w:pStyle w:val="1"/>
        <w:spacing w:before="0" w:after="0"/>
        <w:ind w:left="4962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31A2D">
        <w:rPr>
          <w:rFonts w:ascii="Times New Roman" w:eastAsia="Calibri" w:hAnsi="Times New Roman" w:cs="Times New Roman"/>
          <w:b w:val="0"/>
          <w:sz w:val="28"/>
          <w:szCs w:val="28"/>
        </w:rPr>
        <w:t xml:space="preserve">О бюджете сельского поселения </w:t>
      </w:r>
      <w:proofErr w:type="spellStart"/>
      <w:r w:rsidRPr="00531A2D">
        <w:rPr>
          <w:rFonts w:ascii="Times New Roman" w:eastAsia="Calibri" w:hAnsi="Times New Roman" w:cs="Times New Roman"/>
          <w:b w:val="0"/>
          <w:sz w:val="28"/>
          <w:szCs w:val="28"/>
        </w:rPr>
        <w:t>Тюменяковский</w:t>
      </w:r>
      <w:proofErr w:type="spellEnd"/>
      <w:r w:rsidRPr="00531A2D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531A2D">
        <w:rPr>
          <w:rFonts w:ascii="Times New Roman" w:eastAsia="Calibri" w:hAnsi="Times New Roman" w:cs="Times New Roman"/>
          <w:b w:val="0"/>
          <w:sz w:val="28"/>
          <w:szCs w:val="28"/>
        </w:rPr>
        <w:t>Туймазинский</w:t>
      </w:r>
      <w:proofErr w:type="spellEnd"/>
      <w:r w:rsidRPr="00531A2D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 Республики Башкортостан  на 2023 год и на плановый период 2024 и 2025 годов</w:t>
      </w:r>
    </w:p>
    <w:p w:rsidR="00531A2D" w:rsidRPr="00531A2D" w:rsidRDefault="00531A2D" w:rsidP="00531A2D">
      <w:pPr>
        <w:pStyle w:val="17"/>
        <w:spacing w:line="240" w:lineRule="auto"/>
        <w:rPr>
          <w:sz w:val="28"/>
          <w:szCs w:val="28"/>
        </w:rPr>
      </w:pPr>
    </w:p>
    <w:p w:rsidR="00531A2D" w:rsidRPr="00531A2D" w:rsidRDefault="00531A2D" w:rsidP="00531A2D">
      <w:pPr>
        <w:pStyle w:val="17"/>
        <w:spacing w:line="240" w:lineRule="auto"/>
        <w:rPr>
          <w:sz w:val="28"/>
          <w:szCs w:val="28"/>
        </w:rPr>
      </w:pPr>
    </w:p>
    <w:p w:rsidR="00531A2D" w:rsidRPr="00531A2D" w:rsidRDefault="00531A2D" w:rsidP="00531A2D">
      <w:pPr>
        <w:pStyle w:val="21"/>
        <w:ind w:left="0" w:firstLine="851"/>
        <w:rPr>
          <w:szCs w:val="28"/>
        </w:rPr>
      </w:pPr>
      <w:r w:rsidRPr="00531A2D">
        <w:rPr>
          <w:szCs w:val="28"/>
        </w:rPr>
        <w:t xml:space="preserve">В соответствии со ст. 9, 153, 184.1 Бюджетного кодекса Российской Федерации Совет сельского поселения </w:t>
      </w:r>
      <w:proofErr w:type="spellStart"/>
      <w:r w:rsidRPr="00531A2D">
        <w:rPr>
          <w:szCs w:val="28"/>
        </w:rPr>
        <w:t>Тюменяковский</w:t>
      </w:r>
      <w:proofErr w:type="spellEnd"/>
      <w:r w:rsidRPr="00531A2D">
        <w:rPr>
          <w:szCs w:val="28"/>
        </w:rPr>
        <w:t xml:space="preserve"> сельсовет муниципального района </w:t>
      </w:r>
      <w:proofErr w:type="spellStart"/>
      <w:r w:rsidRPr="00531A2D">
        <w:rPr>
          <w:szCs w:val="28"/>
        </w:rPr>
        <w:t>Туймазинский</w:t>
      </w:r>
      <w:proofErr w:type="spellEnd"/>
      <w:r w:rsidRPr="00531A2D">
        <w:rPr>
          <w:szCs w:val="28"/>
        </w:rPr>
        <w:t xml:space="preserve"> район Республики Башкортостан РЕШИЛ:</w:t>
      </w:r>
    </w:p>
    <w:p w:rsidR="00531A2D" w:rsidRPr="00531A2D" w:rsidRDefault="00531A2D" w:rsidP="00531A2D">
      <w:pPr>
        <w:pStyle w:val="17"/>
        <w:numPr>
          <w:ilvl w:val="0"/>
          <w:numId w:val="41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531A2D">
        <w:rPr>
          <w:sz w:val="28"/>
          <w:szCs w:val="28"/>
        </w:rPr>
        <w:t xml:space="preserve">Утвердить основные характеристики бюджета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</w:t>
      </w:r>
      <w:proofErr w:type="spellStart"/>
      <w:r w:rsidRPr="00531A2D">
        <w:rPr>
          <w:sz w:val="28"/>
          <w:szCs w:val="28"/>
        </w:rPr>
        <w:t>Туймазинский</w:t>
      </w:r>
      <w:proofErr w:type="spellEnd"/>
      <w:r w:rsidRPr="00531A2D">
        <w:rPr>
          <w:sz w:val="28"/>
          <w:szCs w:val="28"/>
        </w:rPr>
        <w:t xml:space="preserve"> район Республики Башкортостан (далее - бюджет сельского поселения) на 2023 год:</w:t>
      </w:r>
    </w:p>
    <w:p w:rsidR="00531A2D" w:rsidRPr="00531A2D" w:rsidRDefault="00531A2D" w:rsidP="00531A2D">
      <w:pPr>
        <w:tabs>
          <w:tab w:val="left" w:pos="1276"/>
          <w:tab w:val="num" w:pos="1770"/>
        </w:tabs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>прогнозируемый общий объем доходов бюджета сельского поселения в сумме 9557300,0 рублей;</w:t>
      </w:r>
    </w:p>
    <w:p w:rsidR="00531A2D" w:rsidRPr="00531A2D" w:rsidRDefault="00531A2D" w:rsidP="00531A2D">
      <w:pPr>
        <w:pStyle w:val="17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531A2D">
        <w:rPr>
          <w:sz w:val="28"/>
          <w:szCs w:val="28"/>
        </w:rPr>
        <w:t>общий объем расходов бюджета сельского поселения в сумме 9557300,0 рублей;</w:t>
      </w:r>
    </w:p>
    <w:p w:rsidR="00531A2D" w:rsidRPr="00531A2D" w:rsidRDefault="00531A2D" w:rsidP="00531A2D">
      <w:pPr>
        <w:pStyle w:val="17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531A2D">
        <w:rPr>
          <w:sz w:val="28"/>
          <w:szCs w:val="28"/>
        </w:rPr>
        <w:t xml:space="preserve">дефицит бюджета сельского поселения в сумме 0,0 рублей; </w:t>
      </w:r>
    </w:p>
    <w:p w:rsidR="00531A2D" w:rsidRPr="00531A2D" w:rsidRDefault="00531A2D" w:rsidP="00531A2D">
      <w:pPr>
        <w:pStyle w:val="17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531A2D">
        <w:rPr>
          <w:sz w:val="28"/>
          <w:szCs w:val="28"/>
        </w:rPr>
        <w:t>верхний предел муниципального внутреннего долга сельского поселения на 1 января 2024 года в сумме 0,0 рублей.</w:t>
      </w:r>
    </w:p>
    <w:p w:rsidR="00531A2D" w:rsidRPr="00531A2D" w:rsidRDefault="00531A2D" w:rsidP="00531A2D">
      <w:pPr>
        <w:widowControl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>2. Утвердить основные характеристики бюджета сельского поселения на плановый период 2024 и 2025 годов:</w:t>
      </w:r>
    </w:p>
    <w:p w:rsidR="00531A2D" w:rsidRPr="00531A2D" w:rsidRDefault="00531A2D" w:rsidP="00531A2D">
      <w:pPr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>прогнозируемый общий объем доходов бюджета сельского поселения на 2024 год в сумме 8957000,0 рублей и на 2025 год в сумме 9042800,0 рублей;</w:t>
      </w:r>
    </w:p>
    <w:p w:rsidR="00531A2D" w:rsidRPr="00531A2D" w:rsidRDefault="00531A2D" w:rsidP="00531A2D">
      <w:pPr>
        <w:widowControl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 xml:space="preserve">общий объем расходов бюджета сельского поселения на 2024 год в сумме 8957000,0 рублей, в том числе условно утвержденные расходы в сумме 183000,0 рублей, и на 2025 год в сумме 9042800,0рублей, в том числе условно утвержденные расходы в сумме 370500,0 рублей; </w:t>
      </w:r>
    </w:p>
    <w:p w:rsidR="00531A2D" w:rsidRPr="00531A2D" w:rsidRDefault="00531A2D" w:rsidP="00531A2D">
      <w:pPr>
        <w:widowControl/>
        <w:ind w:firstLine="709"/>
        <w:jc w:val="both"/>
        <w:rPr>
          <w:sz w:val="28"/>
          <w:szCs w:val="28"/>
        </w:rPr>
      </w:pPr>
      <w:r w:rsidRPr="00531A2D">
        <w:rPr>
          <w:sz w:val="28"/>
          <w:szCs w:val="28"/>
        </w:rPr>
        <w:t>дефицит бюджета сельского поселения на 2024 год в сумме 0,0 рублей и на 2025 год в сумме 0,0 рублей;</w:t>
      </w:r>
    </w:p>
    <w:p w:rsidR="00531A2D" w:rsidRPr="00531A2D" w:rsidRDefault="00531A2D" w:rsidP="00531A2D">
      <w:pPr>
        <w:widowControl/>
        <w:ind w:firstLine="709"/>
        <w:jc w:val="both"/>
        <w:rPr>
          <w:sz w:val="28"/>
          <w:szCs w:val="28"/>
        </w:rPr>
      </w:pPr>
      <w:r w:rsidRPr="00531A2D">
        <w:rPr>
          <w:sz w:val="28"/>
          <w:szCs w:val="28"/>
        </w:rPr>
        <w:lastRenderedPageBreak/>
        <w:t>верхний предел муниципального внутреннего долга сельского поселения на 1 января 2025 года в сумме 0,0 рублей и на 1 января 2026 года в сумме 0,0 рублей.</w:t>
      </w:r>
    </w:p>
    <w:p w:rsidR="00531A2D" w:rsidRPr="00531A2D" w:rsidRDefault="00531A2D" w:rsidP="00531A2D">
      <w:pPr>
        <w:widowControl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>3. 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531A2D" w:rsidRPr="00531A2D" w:rsidRDefault="00531A2D" w:rsidP="00531A2D">
      <w:pPr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>4. Установить поступления доходов в бюджет сельского поселения на 2023 год и на плановый период 2024 и 2025 годов согласно приложению № 1 к настоящему решению.</w:t>
      </w:r>
    </w:p>
    <w:p w:rsidR="00531A2D" w:rsidRPr="00531A2D" w:rsidRDefault="00531A2D" w:rsidP="00531A2D">
      <w:pPr>
        <w:pStyle w:val="17"/>
        <w:spacing w:line="240" w:lineRule="auto"/>
        <w:ind w:firstLine="851"/>
        <w:rPr>
          <w:sz w:val="28"/>
          <w:szCs w:val="28"/>
        </w:rPr>
      </w:pPr>
      <w:r w:rsidRPr="00531A2D">
        <w:rPr>
          <w:sz w:val="28"/>
          <w:szCs w:val="28"/>
        </w:rPr>
        <w:t xml:space="preserve">5. </w:t>
      </w:r>
      <w:r w:rsidRPr="00531A2D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Pr="00531A2D">
        <w:rPr>
          <w:sz w:val="28"/>
          <w:szCs w:val="28"/>
        </w:rPr>
        <w:t xml:space="preserve">Администрации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</w:t>
      </w:r>
      <w:proofErr w:type="spellStart"/>
      <w:r w:rsidRPr="00531A2D">
        <w:rPr>
          <w:sz w:val="28"/>
          <w:szCs w:val="28"/>
        </w:rPr>
        <w:t>Туймазинский</w:t>
      </w:r>
      <w:proofErr w:type="spellEnd"/>
      <w:r w:rsidRPr="00531A2D">
        <w:rPr>
          <w:sz w:val="28"/>
          <w:szCs w:val="28"/>
        </w:rPr>
        <w:t xml:space="preserve"> район Республики </w:t>
      </w:r>
      <w:proofErr w:type="spellStart"/>
      <w:r w:rsidRPr="00531A2D">
        <w:rPr>
          <w:sz w:val="28"/>
          <w:szCs w:val="28"/>
        </w:rPr>
        <w:t>Башкортостан</w:t>
      </w:r>
      <w:r w:rsidRPr="00531A2D">
        <w:rPr>
          <w:bCs/>
          <w:sz w:val="28"/>
          <w:szCs w:val="28"/>
        </w:rPr>
        <w:t>,осуществляется</w:t>
      </w:r>
      <w:proofErr w:type="spellEnd"/>
      <w:r w:rsidRPr="00531A2D">
        <w:rPr>
          <w:bCs/>
          <w:sz w:val="28"/>
          <w:szCs w:val="28"/>
        </w:rPr>
        <w:t xml:space="preserve">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531A2D" w:rsidRPr="00531A2D" w:rsidRDefault="00531A2D" w:rsidP="00531A2D">
      <w:pPr>
        <w:pStyle w:val="17"/>
        <w:spacing w:line="240" w:lineRule="auto"/>
        <w:ind w:firstLine="851"/>
        <w:rPr>
          <w:bCs/>
          <w:sz w:val="28"/>
          <w:szCs w:val="28"/>
        </w:rPr>
      </w:pPr>
      <w:r w:rsidRPr="00531A2D">
        <w:rPr>
          <w:sz w:val="28"/>
          <w:szCs w:val="28"/>
        </w:rPr>
        <w:t xml:space="preserve">6. </w:t>
      </w:r>
      <w:r w:rsidRPr="00531A2D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Pr="00531A2D">
        <w:rPr>
          <w:sz w:val="28"/>
          <w:szCs w:val="28"/>
        </w:rPr>
        <w:t>бюджета сельского поселения</w:t>
      </w:r>
      <w:r w:rsidRPr="00531A2D">
        <w:rPr>
          <w:bCs/>
          <w:sz w:val="28"/>
          <w:szCs w:val="28"/>
        </w:rPr>
        <w:t xml:space="preserve">, учитываются на казначейском счете, открытом </w:t>
      </w:r>
      <w:r w:rsidRPr="00531A2D">
        <w:rPr>
          <w:sz w:val="28"/>
          <w:szCs w:val="28"/>
        </w:rPr>
        <w:t xml:space="preserve">Администрации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</w:t>
      </w:r>
      <w:proofErr w:type="spellStart"/>
      <w:r w:rsidRPr="00531A2D">
        <w:rPr>
          <w:sz w:val="28"/>
          <w:szCs w:val="28"/>
        </w:rPr>
        <w:t>Туймазинский</w:t>
      </w:r>
      <w:proofErr w:type="spellEnd"/>
      <w:r w:rsidRPr="00531A2D">
        <w:rPr>
          <w:sz w:val="28"/>
          <w:szCs w:val="28"/>
        </w:rPr>
        <w:t xml:space="preserve"> район Республики Башкортостан</w:t>
      </w:r>
      <w:r w:rsidRPr="00531A2D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531A2D">
        <w:rPr>
          <w:sz w:val="28"/>
          <w:szCs w:val="28"/>
        </w:rPr>
        <w:t>сельского поселения</w:t>
      </w:r>
      <w:r w:rsidRPr="00531A2D">
        <w:rPr>
          <w:bCs/>
          <w:sz w:val="28"/>
          <w:szCs w:val="28"/>
        </w:rPr>
        <w:t xml:space="preserve"> в Управлении Федерального казначейства по Республике Башкортостан.</w:t>
      </w:r>
    </w:p>
    <w:p w:rsidR="00531A2D" w:rsidRPr="00531A2D" w:rsidRDefault="00531A2D" w:rsidP="00531A2D">
      <w:pPr>
        <w:widowControl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>7.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531A2D" w:rsidRPr="00531A2D" w:rsidRDefault="00531A2D" w:rsidP="00531A2D">
      <w:pPr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 xml:space="preserve">по разделам, подразделам, целевым статьям (муниципальным программам сельского поселения и </w:t>
      </w:r>
      <w:proofErr w:type="spellStart"/>
      <w:r w:rsidRPr="00531A2D">
        <w:rPr>
          <w:sz w:val="28"/>
          <w:szCs w:val="28"/>
        </w:rPr>
        <w:t>непрограммным</w:t>
      </w:r>
      <w:proofErr w:type="spellEnd"/>
      <w:r w:rsidRPr="00531A2D"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бюджетов </w:t>
      </w:r>
      <w:bookmarkStart w:id="0" w:name="_GoBack"/>
      <w:bookmarkEnd w:id="0"/>
      <w:r w:rsidRPr="00531A2D">
        <w:rPr>
          <w:sz w:val="28"/>
          <w:szCs w:val="28"/>
        </w:rPr>
        <w:t>на 2023 год и на плановый период 2024 и 2025 годов согласно приложению № 2 к настоящему решению;</w:t>
      </w:r>
    </w:p>
    <w:p w:rsidR="00531A2D" w:rsidRPr="00531A2D" w:rsidRDefault="00531A2D" w:rsidP="00531A2D">
      <w:pPr>
        <w:widowControl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 xml:space="preserve">по целевым статьям (муниципальным программам сельского поселения и </w:t>
      </w:r>
      <w:proofErr w:type="spellStart"/>
      <w:r w:rsidRPr="00531A2D">
        <w:rPr>
          <w:sz w:val="28"/>
          <w:szCs w:val="28"/>
        </w:rPr>
        <w:t>непрограммным</w:t>
      </w:r>
      <w:proofErr w:type="spellEnd"/>
      <w:r w:rsidRPr="00531A2D">
        <w:rPr>
          <w:sz w:val="28"/>
          <w:szCs w:val="28"/>
        </w:rPr>
        <w:t xml:space="preserve"> направлениям деятельности), группам видов расходов классификации расходов </w:t>
      </w:r>
      <w:proofErr w:type="spellStart"/>
      <w:r w:rsidRPr="00531A2D">
        <w:rPr>
          <w:sz w:val="28"/>
          <w:szCs w:val="28"/>
        </w:rPr>
        <w:t>бюджетовна</w:t>
      </w:r>
      <w:proofErr w:type="spellEnd"/>
      <w:r w:rsidRPr="00531A2D">
        <w:rPr>
          <w:sz w:val="28"/>
          <w:szCs w:val="28"/>
        </w:rPr>
        <w:t xml:space="preserve"> 2023 год и на плановый период 2024 и 2025 годов согласно приложению № 3 к настоящему решению.</w:t>
      </w:r>
    </w:p>
    <w:p w:rsidR="00531A2D" w:rsidRPr="00531A2D" w:rsidRDefault="00531A2D" w:rsidP="00531A2D">
      <w:pPr>
        <w:widowControl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lastRenderedPageBreak/>
        <w:t xml:space="preserve">8. Утвердить ведомственную структуру расходов бюджета сельского </w:t>
      </w:r>
      <w:proofErr w:type="spellStart"/>
      <w:r w:rsidRPr="00531A2D">
        <w:rPr>
          <w:sz w:val="28"/>
          <w:szCs w:val="28"/>
        </w:rPr>
        <w:t>поселения:на</w:t>
      </w:r>
      <w:proofErr w:type="spellEnd"/>
      <w:r w:rsidRPr="00531A2D">
        <w:rPr>
          <w:sz w:val="28"/>
          <w:szCs w:val="28"/>
        </w:rPr>
        <w:t xml:space="preserve"> 2023 год и на плановый период 2024 и 2025 годов согласно приложению №4 к настоящему решению.</w:t>
      </w:r>
    </w:p>
    <w:p w:rsidR="00531A2D" w:rsidRPr="00531A2D" w:rsidRDefault="00531A2D" w:rsidP="00531A2D">
      <w:pPr>
        <w:pStyle w:val="25"/>
        <w:spacing w:after="0" w:line="240" w:lineRule="auto"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>9. 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2023 год и на плановый период 2024 и 2025 годов, а также сокращающие его доходную базу, подлежат исполнению при изыскании дополнительных источников доходов бюджета сельского поселения и (или) сокращении 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531A2D" w:rsidRPr="00531A2D" w:rsidRDefault="00531A2D" w:rsidP="00531A2D">
      <w:pPr>
        <w:pStyle w:val="17"/>
        <w:spacing w:line="240" w:lineRule="auto"/>
        <w:ind w:firstLine="851"/>
        <w:rPr>
          <w:sz w:val="28"/>
          <w:szCs w:val="28"/>
        </w:rPr>
      </w:pPr>
      <w:r w:rsidRPr="00531A2D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2023 год и на плановый период 2024 и 2025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сельского поселения.</w:t>
      </w:r>
    </w:p>
    <w:p w:rsidR="00531A2D" w:rsidRPr="00531A2D" w:rsidRDefault="00531A2D" w:rsidP="00531A2D">
      <w:pPr>
        <w:pStyle w:val="17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531A2D">
        <w:rPr>
          <w:sz w:val="28"/>
          <w:szCs w:val="28"/>
        </w:rPr>
        <w:t>10.Установить верхний предел муниципального внутреннего долга по муниципальным гарантиям в валюте Российской Федерации на 1 января 2024 года в сумме 0,0 рублей, на 1 января 2025 года в сумме 0,0 рублей и на 1 января 2026 года в сумме 0,0 рублей</w:t>
      </w:r>
    </w:p>
    <w:p w:rsidR="00531A2D" w:rsidRPr="00531A2D" w:rsidRDefault="00531A2D" w:rsidP="00531A2D">
      <w:pPr>
        <w:widowControl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 xml:space="preserve">11. Установить резервный фонд Администрации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</w:t>
      </w:r>
      <w:proofErr w:type="spellStart"/>
      <w:r w:rsidRPr="00531A2D">
        <w:rPr>
          <w:sz w:val="28"/>
          <w:szCs w:val="28"/>
        </w:rPr>
        <w:t>Туймазинский</w:t>
      </w:r>
      <w:proofErr w:type="spellEnd"/>
      <w:r w:rsidRPr="00531A2D">
        <w:rPr>
          <w:sz w:val="28"/>
          <w:szCs w:val="28"/>
        </w:rPr>
        <w:t xml:space="preserve"> район на 2023 год в сумме 50000,0 рублей, на 2024 год в сумме 50000,0 рублей, на 2025 год в сумме 50000,0 рублей.</w:t>
      </w:r>
    </w:p>
    <w:p w:rsidR="00531A2D" w:rsidRPr="00531A2D" w:rsidRDefault="00531A2D" w:rsidP="00531A2D">
      <w:pPr>
        <w:widowControl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 xml:space="preserve">12. Установить, что остатки средств бюджета сельского поселения по состоянию на 1 января 2023 года в объеме не более одной двенадцатой общего объема расходов бюджета текущего финансового года направляются Администрацией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</w:t>
      </w:r>
      <w:proofErr w:type="spellStart"/>
      <w:r w:rsidRPr="00531A2D">
        <w:rPr>
          <w:sz w:val="28"/>
          <w:szCs w:val="28"/>
        </w:rPr>
        <w:t>Туймазинский</w:t>
      </w:r>
      <w:proofErr w:type="spellEnd"/>
      <w:r w:rsidRPr="00531A2D">
        <w:rPr>
          <w:sz w:val="28"/>
          <w:szCs w:val="28"/>
        </w:rPr>
        <w:t xml:space="preserve"> район на покрытие временных кассовых разрывов, возникающих в ходе исполнения бюджета сельского поселения.</w:t>
      </w:r>
    </w:p>
    <w:p w:rsidR="00531A2D" w:rsidRPr="00531A2D" w:rsidRDefault="00531A2D" w:rsidP="00531A2D">
      <w:pPr>
        <w:pStyle w:val="17"/>
        <w:spacing w:line="240" w:lineRule="auto"/>
        <w:ind w:firstLine="851"/>
        <w:rPr>
          <w:sz w:val="28"/>
          <w:szCs w:val="28"/>
        </w:rPr>
      </w:pPr>
      <w:r w:rsidRPr="00531A2D">
        <w:rPr>
          <w:sz w:val="28"/>
          <w:szCs w:val="28"/>
        </w:rPr>
        <w:t xml:space="preserve">13. Установить в соответствии с пунктом 3 статьи 217 Бюджетного кодекса Российской Федерации, что  основанием для внесения изменений в сводную бюджетную роспись бюджета сельского поселения является распределение Администрацией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531A2D" w:rsidRPr="00531A2D" w:rsidRDefault="00531A2D" w:rsidP="00531A2D">
      <w:pPr>
        <w:pStyle w:val="17"/>
        <w:spacing w:line="240" w:lineRule="auto"/>
        <w:ind w:firstLine="851"/>
        <w:rPr>
          <w:sz w:val="28"/>
          <w:szCs w:val="28"/>
        </w:rPr>
      </w:pPr>
      <w:r w:rsidRPr="00531A2D">
        <w:rPr>
          <w:sz w:val="28"/>
          <w:szCs w:val="28"/>
        </w:rPr>
        <w:t xml:space="preserve">1) использование средств резервного </w:t>
      </w:r>
      <w:proofErr w:type="spellStart"/>
      <w:r w:rsidRPr="00531A2D">
        <w:rPr>
          <w:sz w:val="28"/>
          <w:szCs w:val="28"/>
        </w:rPr>
        <w:t>фондаАдминистрации</w:t>
      </w:r>
      <w:proofErr w:type="spellEnd"/>
      <w:r w:rsidRPr="00531A2D">
        <w:rPr>
          <w:sz w:val="28"/>
          <w:szCs w:val="28"/>
        </w:rPr>
        <w:t xml:space="preserve">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</w:t>
      </w:r>
      <w:proofErr w:type="spellStart"/>
      <w:r w:rsidRPr="00531A2D">
        <w:rPr>
          <w:sz w:val="28"/>
          <w:szCs w:val="28"/>
        </w:rPr>
        <w:t>Туймазинский</w:t>
      </w:r>
      <w:proofErr w:type="spellEnd"/>
      <w:r w:rsidRPr="00531A2D">
        <w:rPr>
          <w:sz w:val="28"/>
          <w:szCs w:val="28"/>
        </w:rPr>
        <w:t xml:space="preserve"> район;</w:t>
      </w:r>
    </w:p>
    <w:p w:rsidR="00531A2D" w:rsidRPr="00531A2D" w:rsidRDefault="00531A2D" w:rsidP="00531A2D">
      <w:pPr>
        <w:pStyle w:val="17"/>
        <w:spacing w:line="240" w:lineRule="auto"/>
        <w:ind w:firstLine="851"/>
        <w:rPr>
          <w:sz w:val="28"/>
          <w:szCs w:val="28"/>
        </w:rPr>
      </w:pPr>
      <w:r w:rsidRPr="00531A2D">
        <w:rPr>
          <w:sz w:val="28"/>
          <w:szCs w:val="28"/>
        </w:rPr>
        <w:lastRenderedPageBreak/>
        <w:t xml:space="preserve">2) использование образованной в ходе исполнения бюджета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 экономии по отдельным разделам, подразделам, целевым статьям, группам видов расходов классификации расходов бюджетов;</w:t>
      </w:r>
    </w:p>
    <w:p w:rsidR="00531A2D" w:rsidRPr="00531A2D" w:rsidRDefault="00531A2D" w:rsidP="00531A2D">
      <w:pPr>
        <w:pStyle w:val="17"/>
        <w:spacing w:line="240" w:lineRule="auto"/>
        <w:ind w:firstLine="851"/>
        <w:rPr>
          <w:sz w:val="28"/>
          <w:szCs w:val="28"/>
        </w:rPr>
      </w:pPr>
      <w:r w:rsidRPr="00531A2D">
        <w:rPr>
          <w:sz w:val="28"/>
          <w:szCs w:val="28"/>
        </w:rPr>
        <w:t xml:space="preserve">3) использование остатков средств бюджета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на 1 января 2023 года;</w:t>
      </w:r>
    </w:p>
    <w:p w:rsidR="00531A2D" w:rsidRPr="00531A2D" w:rsidRDefault="00531A2D" w:rsidP="00531A2D">
      <w:pPr>
        <w:widowControl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 xml:space="preserve">4) принятие решений об утверждении программ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</w:t>
      </w:r>
      <w:proofErr w:type="spellStart"/>
      <w:r w:rsidRPr="00531A2D">
        <w:rPr>
          <w:sz w:val="28"/>
          <w:szCs w:val="28"/>
        </w:rPr>
        <w:t>Туймазинский</w:t>
      </w:r>
      <w:proofErr w:type="spellEnd"/>
      <w:r w:rsidRPr="00531A2D">
        <w:rPr>
          <w:sz w:val="28"/>
          <w:szCs w:val="28"/>
        </w:rPr>
        <w:t xml:space="preserve"> район и о внесении изменений в программы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района.</w:t>
      </w:r>
    </w:p>
    <w:p w:rsidR="00531A2D" w:rsidRPr="00531A2D" w:rsidRDefault="00531A2D" w:rsidP="00531A2D">
      <w:pPr>
        <w:widowControl/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>14. Настоящее решение вступает в силу с 1 января 2023 года.</w:t>
      </w:r>
    </w:p>
    <w:p w:rsidR="00531A2D" w:rsidRPr="00531A2D" w:rsidRDefault="00531A2D" w:rsidP="00531A2D">
      <w:pPr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 xml:space="preserve">15. Настоящее решение обнародовать в установленном порядке и разместить на сайте Администрации сельского поселения </w:t>
      </w:r>
      <w:proofErr w:type="spellStart"/>
      <w:r w:rsidRPr="00531A2D">
        <w:rPr>
          <w:sz w:val="28"/>
          <w:szCs w:val="28"/>
        </w:rPr>
        <w:t>Тюменяковский</w:t>
      </w:r>
      <w:proofErr w:type="spellEnd"/>
      <w:r w:rsidRPr="00531A2D">
        <w:rPr>
          <w:sz w:val="28"/>
          <w:szCs w:val="28"/>
        </w:rPr>
        <w:t xml:space="preserve"> сельсовет муниципального района </w:t>
      </w:r>
      <w:proofErr w:type="spellStart"/>
      <w:r w:rsidRPr="00531A2D">
        <w:rPr>
          <w:sz w:val="28"/>
          <w:szCs w:val="28"/>
        </w:rPr>
        <w:t>Туймазинский</w:t>
      </w:r>
      <w:proofErr w:type="spellEnd"/>
      <w:r w:rsidRPr="00531A2D">
        <w:rPr>
          <w:sz w:val="28"/>
          <w:szCs w:val="28"/>
        </w:rPr>
        <w:t xml:space="preserve"> район Республики Башкортостан.</w:t>
      </w:r>
    </w:p>
    <w:p w:rsidR="00531A2D" w:rsidRPr="00531A2D" w:rsidRDefault="00531A2D" w:rsidP="00531A2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31A2D">
        <w:rPr>
          <w:sz w:val="28"/>
          <w:szCs w:val="28"/>
        </w:rPr>
        <w:t>16. Контроль за исполнением данного решения возложить на комиссию по бюджету, налогам и вопроса</w:t>
      </w:r>
      <w:r>
        <w:rPr>
          <w:sz w:val="28"/>
          <w:szCs w:val="28"/>
        </w:rPr>
        <w:t>м собственности (</w:t>
      </w:r>
      <w:proofErr w:type="spellStart"/>
      <w:r>
        <w:rPr>
          <w:sz w:val="28"/>
          <w:szCs w:val="28"/>
        </w:rPr>
        <w:t>Гибадуллин</w:t>
      </w:r>
      <w:proofErr w:type="spellEnd"/>
      <w:r>
        <w:rPr>
          <w:sz w:val="28"/>
          <w:szCs w:val="28"/>
        </w:rPr>
        <w:t xml:space="preserve"> А.А.</w:t>
      </w:r>
      <w:r w:rsidRPr="00531A2D">
        <w:rPr>
          <w:sz w:val="28"/>
          <w:szCs w:val="28"/>
        </w:rPr>
        <w:t>).</w:t>
      </w:r>
    </w:p>
    <w:p w:rsidR="00531A2D" w:rsidRPr="00531A2D" w:rsidRDefault="00531A2D" w:rsidP="00531A2D">
      <w:pPr>
        <w:pStyle w:val="a9"/>
        <w:spacing w:after="0"/>
        <w:jc w:val="both"/>
        <w:rPr>
          <w:sz w:val="28"/>
          <w:szCs w:val="28"/>
        </w:rPr>
      </w:pPr>
    </w:p>
    <w:p w:rsidR="00531A2D" w:rsidRPr="00531A2D" w:rsidRDefault="00531A2D" w:rsidP="00531A2D">
      <w:pPr>
        <w:pStyle w:val="a9"/>
        <w:spacing w:after="0"/>
        <w:jc w:val="both"/>
        <w:rPr>
          <w:sz w:val="28"/>
          <w:szCs w:val="28"/>
        </w:rPr>
      </w:pPr>
    </w:p>
    <w:p w:rsidR="004138A2" w:rsidRDefault="004138A2" w:rsidP="004138A2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721661" w:rsidRPr="00FE5851" w:rsidRDefault="00721661" w:rsidP="00721661">
      <w:pPr>
        <w:rPr>
          <w:sz w:val="26"/>
          <w:szCs w:val="26"/>
        </w:rPr>
      </w:pPr>
      <w:r w:rsidRPr="00FE5851">
        <w:rPr>
          <w:sz w:val="26"/>
          <w:szCs w:val="26"/>
        </w:rPr>
        <w:t>Глава сельского поселения</w:t>
      </w:r>
    </w:p>
    <w:p w:rsidR="00721661" w:rsidRPr="00FE5851" w:rsidRDefault="00721661" w:rsidP="00721661">
      <w:pPr>
        <w:rPr>
          <w:sz w:val="26"/>
          <w:szCs w:val="26"/>
        </w:rPr>
      </w:pPr>
      <w:proofErr w:type="spellStart"/>
      <w:r w:rsidRPr="00FE5851">
        <w:rPr>
          <w:sz w:val="26"/>
          <w:szCs w:val="26"/>
        </w:rPr>
        <w:t>Тюменяковский</w:t>
      </w:r>
      <w:proofErr w:type="spellEnd"/>
      <w:r w:rsidRPr="00FE5851">
        <w:rPr>
          <w:sz w:val="26"/>
          <w:szCs w:val="26"/>
        </w:rPr>
        <w:t xml:space="preserve"> сельсовет </w:t>
      </w:r>
    </w:p>
    <w:p w:rsidR="00721661" w:rsidRPr="00FE5851" w:rsidRDefault="00721661" w:rsidP="00721661">
      <w:pPr>
        <w:rPr>
          <w:sz w:val="26"/>
          <w:szCs w:val="26"/>
        </w:rPr>
      </w:pPr>
      <w:r w:rsidRPr="00FE5851">
        <w:rPr>
          <w:sz w:val="26"/>
          <w:szCs w:val="26"/>
        </w:rPr>
        <w:t>муниципального района</w:t>
      </w:r>
    </w:p>
    <w:p w:rsidR="00721661" w:rsidRPr="00FE5851" w:rsidRDefault="00721661" w:rsidP="00721661">
      <w:pPr>
        <w:rPr>
          <w:sz w:val="26"/>
          <w:szCs w:val="26"/>
        </w:rPr>
      </w:pPr>
      <w:proofErr w:type="spellStart"/>
      <w:r w:rsidRPr="00FE5851">
        <w:rPr>
          <w:sz w:val="26"/>
          <w:szCs w:val="26"/>
        </w:rPr>
        <w:t>Туймазинский</w:t>
      </w:r>
      <w:proofErr w:type="spellEnd"/>
      <w:r w:rsidRPr="00FE5851">
        <w:rPr>
          <w:sz w:val="26"/>
          <w:szCs w:val="26"/>
        </w:rPr>
        <w:t xml:space="preserve"> район </w:t>
      </w:r>
    </w:p>
    <w:p w:rsidR="00721661" w:rsidRPr="00FE5851" w:rsidRDefault="00721661" w:rsidP="00721661">
      <w:pPr>
        <w:rPr>
          <w:sz w:val="26"/>
          <w:szCs w:val="26"/>
        </w:rPr>
      </w:pPr>
      <w:r w:rsidRPr="00FE5851">
        <w:rPr>
          <w:sz w:val="26"/>
          <w:szCs w:val="26"/>
        </w:rPr>
        <w:t xml:space="preserve">Республики Башкортостан                                                       Ф.М. </w:t>
      </w:r>
      <w:proofErr w:type="spellStart"/>
      <w:r w:rsidRPr="00FE5851">
        <w:rPr>
          <w:sz w:val="26"/>
          <w:szCs w:val="26"/>
        </w:rPr>
        <w:t>Шагиев</w:t>
      </w:r>
      <w:proofErr w:type="spellEnd"/>
      <w:r w:rsidRPr="00FE5851">
        <w:rPr>
          <w:sz w:val="26"/>
          <w:szCs w:val="26"/>
        </w:rPr>
        <w:t xml:space="preserve">            </w:t>
      </w:r>
    </w:p>
    <w:p w:rsidR="00721661" w:rsidRDefault="00721661" w:rsidP="00721661">
      <w:pPr>
        <w:pStyle w:val="30"/>
        <w:ind w:left="0"/>
        <w:rPr>
          <w:sz w:val="26"/>
          <w:szCs w:val="26"/>
        </w:rPr>
      </w:pPr>
    </w:p>
    <w:p w:rsidR="004138A2" w:rsidRDefault="004138A2" w:rsidP="004138A2">
      <w:pPr>
        <w:jc w:val="both"/>
        <w:rPr>
          <w:sz w:val="28"/>
          <w:szCs w:val="28"/>
        </w:rPr>
      </w:pPr>
    </w:p>
    <w:p w:rsidR="004138A2" w:rsidRDefault="004138A2" w:rsidP="004138A2">
      <w:pPr>
        <w:jc w:val="both"/>
        <w:rPr>
          <w:sz w:val="28"/>
          <w:szCs w:val="28"/>
        </w:rPr>
      </w:pPr>
    </w:p>
    <w:p w:rsidR="004138A2" w:rsidRDefault="00531A2D" w:rsidP="004138A2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23.12.2022г. №40</w:t>
      </w:r>
    </w:p>
    <w:p w:rsidR="004138A2" w:rsidRDefault="004138A2" w:rsidP="004138A2">
      <w:pPr>
        <w:tabs>
          <w:tab w:val="left" w:pos="6405"/>
        </w:tabs>
        <w:ind w:left="360" w:right="334"/>
        <w:rPr>
          <w:sz w:val="24"/>
          <w:szCs w:val="24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sectPr w:rsidR="004138A2" w:rsidSect="00CF156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/>
      </w:rPr>
    </w:lvl>
  </w:abstractNum>
  <w:abstractNum w:abstractNumId="7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6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2"/>
  </w:num>
  <w:num w:numId="12">
    <w:abstractNumId w:val="10"/>
  </w:num>
  <w:num w:numId="13">
    <w:abstractNumId w:val="3"/>
  </w:num>
  <w:num w:numId="14">
    <w:abstractNumId w:val="5"/>
  </w:num>
  <w:num w:numId="15">
    <w:abstractNumId w:val="21"/>
  </w:num>
  <w:num w:numId="16">
    <w:abstractNumId w:val="9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4"/>
  </w:num>
  <w:num w:numId="20">
    <w:abstractNumId w:val="27"/>
  </w:num>
  <w:num w:numId="21">
    <w:abstractNumId w:val="25"/>
  </w:num>
  <w:num w:numId="22">
    <w:abstractNumId w:val="4"/>
  </w:num>
  <w:num w:numId="23">
    <w:abstractNumId w:val="30"/>
  </w:num>
  <w:num w:numId="24">
    <w:abstractNumId w:val="2"/>
  </w:num>
  <w:num w:numId="25">
    <w:abstractNumId w:val="26"/>
  </w:num>
  <w:num w:numId="26">
    <w:abstractNumId w:val="38"/>
  </w:num>
  <w:num w:numId="27">
    <w:abstractNumId w:val="32"/>
  </w:num>
  <w:num w:numId="28">
    <w:abstractNumId w:val="28"/>
  </w:num>
  <w:num w:numId="29">
    <w:abstractNumId w:val="33"/>
  </w:num>
  <w:num w:numId="30">
    <w:abstractNumId w:val="24"/>
  </w:num>
  <w:num w:numId="31">
    <w:abstractNumId w:val="23"/>
  </w:num>
  <w:num w:numId="32">
    <w:abstractNumId w:val="13"/>
  </w:num>
  <w:num w:numId="33">
    <w:abstractNumId w:val="16"/>
  </w:num>
  <w:num w:numId="34">
    <w:abstractNumId w:val="7"/>
  </w:num>
  <w:num w:numId="35">
    <w:abstractNumId w:val="31"/>
  </w:num>
  <w:num w:numId="36">
    <w:abstractNumId w:val="29"/>
  </w:num>
  <w:num w:numId="37">
    <w:abstractNumId w:val="11"/>
  </w:num>
  <w:num w:numId="38">
    <w:abstractNumId w:val="15"/>
  </w:num>
  <w:num w:numId="39">
    <w:abstractNumId w:val="18"/>
  </w:num>
  <w:num w:numId="40">
    <w:abstractNumId w:val="1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characterSpacingControl w:val="doNotCompress"/>
  <w:compat/>
  <w:rsids>
    <w:rsidRoot w:val="00DA15D7"/>
    <w:rsid w:val="00016BA5"/>
    <w:rsid w:val="00025497"/>
    <w:rsid w:val="000705D0"/>
    <w:rsid w:val="000964BA"/>
    <w:rsid w:val="000B6CBA"/>
    <w:rsid w:val="000B7A14"/>
    <w:rsid w:val="000E36E6"/>
    <w:rsid w:val="000E3994"/>
    <w:rsid w:val="000E6CEC"/>
    <w:rsid w:val="00111A60"/>
    <w:rsid w:val="00112348"/>
    <w:rsid w:val="001573D5"/>
    <w:rsid w:val="001664B4"/>
    <w:rsid w:val="00170ABE"/>
    <w:rsid w:val="001B1B40"/>
    <w:rsid w:val="001D400D"/>
    <w:rsid w:val="0021278B"/>
    <w:rsid w:val="002163B2"/>
    <w:rsid w:val="00264336"/>
    <w:rsid w:val="00270404"/>
    <w:rsid w:val="002C2A3B"/>
    <w:rsid w:val="00303125"/>
    <w:rsid w:val="00352D5D"/>
    <w:rsid w:val="00392604"/>
    <w:rsid w:val="003A69BD"/>
    <w:rsid w:val="003B7B30"/>
    <w:rsid w:val="003D0DF8"/>
    <w:rsid w:val="003E6FB4"/>
    <w:rsid w:val="00401831"/>
    <w:rsid w:val="004138A2"/>
    <w:rsid w:val="00414E62"/>
    <w:rsid w:val="0043052E"/>
    <w:rsid w:val="00440BCB"/>
    <w:rsid w:val="00474D7C"/>
    <w:rsid w:val="00496FC0"/>
    <w:rsid w:val="004E21C4"/>
    <w:rsid w:val="004F497E"/>
    <w:rsid w:val="00531A2D"/>
    <w:rsid w:val="00553448"/>
    <w:rsid w:val="0055759F"/>
    <w:rsid w:val="00595EF3"/>
    <w:rsid w:val="005B3A60"/>
    <w:rsid w:val="005D78AB"/>
    <w:rsid w:val="00630B30"/>
    <w:rsid w:val="00644072"/>
    <w:rsid w:val="006534A3"/>
    <w:rsid w:val="00656914"/>
    <w:rsid w:val="00656CFC"/>
    <w:rsid w:val="00665463"/>
    <w:rsid w:val="00687B09"/>
    <w:rsid w:val="006906A0"/>
    <w:rsid w:val="00693E1C"/>
    <w:rsid w:val="00712B18"/>
    <w:rsid w:val="00716EE2"/>
    <w:rsid w:val="00721661"/>
    <w:rsid w:val="00735169"/>
    <w:rsid w:val="007726C1"/>
    <w:rsid w:val="00792E8A"/>
    <w:rsid w:val="007A42C4"/>
    <w:rsid w:val="007C18DE"/>
    <w:rsid w:val="008534FD"/>
    <w:rsid w:val="008720BF"/>
    <w:rsid w:val="00892522"/>
    <w:rsid w:val="008B508B"/>
    <w:rsid w:val="00915ABB"/>
    <w:rsid w:val="009234D4"/>
    <w:rsid w:val="00924191"/>
    <w:rsid w:val="00931FA5"/>
    <w:rsid w:val="00983817"/>
    <w:rsid w:val="009E5FDD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AF74E9"/>
    <w:rsid w:val="00B109AB"/>
    <w:rsid w:val="00B1653F"/>
    <w:rsid w:val="00B231A1"/>
    <w:rsid w:val="00B416EC"/>
    <w:rsid w:val="00B5299F"/>
    <w:rsid w:val="00B95D8C"/>
    <w:rsid w:val="00B9742F"/>
    <w:rsid w:val="00BA2C04"/>
    <w:rsid w:val="00C87ADE"/>
    <w:rsid w:val="00CD6A25"/>
    <w:rsid w:val="00CF156B"/>
    <w:rsid w:val="00CF2252"/>
    <w:rsid w:val="00D34F37"/>
    <w:rsid w:val="00D53FEE"/>
    <w:rsid w:val="00D7723A"/>
    <w:rsid w:val="00D870B2"/>
    <w:rsid w:val="00D93A57"/>
    <w:rsid w:val="00DA15D7"/>
    <w:rsid w:val="00DA18C3"/>
    <w:rsid w:val="00DA6C14"/>
    <w:rsid w:val="00DD7465"/>
    <w:rsid w:val="00DE7749"/>
    <w:rsid w:val="00DF7475"/>
    <w:rsid w:val="00E11EEC"/>
    <w:rsid w:val="00E154BF"/>
    <w:rsid w:val="00E21169"/>
    <w:rsid w:val="00E44B4A"/>
    <w:rsid w:val="00E86341"/>
    <w:rsid w:val="00ED1266"/>
    <w:rsid w:val="00ED54A8"/>
    <w:rsid w:val="00F008F7"/>
    <w:rsid w:val="00F01817"/>
    <w:rsid w:val="00F13EAE"/>
    <w:rsid w:val="00F5583A"/>
    <w:rsid w:val="00F76E0A"/>
    <w:rsid w:val="00FE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uiPriority w:val="99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0">
    <w:name w:val="header"/>
    <w:basedOn w:val="a"/>
    <w:link w:val="af1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D1266"/>
    <w:rPr>
      <w:sz w:val="28"/>
      <w:szCs w:val="24"/>
    </w:rPr>
  </w:style>
  <w:style w:type="paragraph" w:styleId="af2">
    <w:name w:val="Title"/>
    <w:basedOn w:val="a"/>
    <w:link w:val="af3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E58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32">
    <w:name w:val="Основной текст (3)_"/>
    <w:link w:val="33"/>
    <w:locked/>
    <w:rsid w:val="00FE5851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E5851"/>
    <w:pPr>
      <w:shd w:val="clear" w:color="auto" w:fill="FFFFFF"/>
      <w:autoSpaceDE/>
      <w:autoSpaceDN/>
      <w:adjustRightInd/>
      <w:spacing w:line="0" w:lineRule="atLeast"/>
      <w:ind w:hanging="360"/>
    </w:pPr>
    <w:rPr>
      <w:b/>
      <w:bCs/>
      <w:sz w:val="26"/>
      <w:szCs w:val="26"/>
    </w:rPr>
  </w:style>
  <w:style w:type="character" w:customStyle="1" w:styleId="34">
    <w:name w:val="Основной текст (3) + Не полужирный"/>
    <w:rsid w:val="00FE58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25">
    <w:name w:val="Body Text 2"/>
    <w:basedOn w:val="a"/>
    <w:link w:val="26"/>
    <w:rsid w:val="00531A2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31A2D"/>
  </w:style>
  <w:style w:type="paragraph" w:customStyle="1" w:styleId="17">
    <w:name w:val="Обычный1"/>
    <w:uiPriority w:val="99"/>
    <w:rsid w:val="00531A2D"/>
    <w:pPr>
      <w:widowControl w:val="0"/>
      <w:spacing w:line="259" w:lineRule="auto"/>
      <w:ind w:firstLine="480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2022-12-26T04:58:00Z</cp:lastPrinted>
  <dcterms:created xsi:type="dcterms:W3CDTF">2022-06-16T11:10:00Z</dcterms:created>
  <dcterms:modified xsi:type="dcterms:W3CDTF">2022-12-26T04:59:00Z</dcterms:modified>
</cp:coreProperties>
</file>