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proofErr w:type="gramStart"/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proofErr w:type="gramEnd"/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</w:t>
            </w:r>
            <w:proofErr w:type="spellStart"/>
            <w:r w:rsidRPr="006534A3">
              <w:rPr>
                <w:sz w:val="22"/>
              </w:rPr>
              <w:t>муниципаль</w:t>
            </w:r>
            <w:proofErr w:type="spellEnd"/>
            <w:r w:rsidRPr="006534A3">
              <w:rPr>
                <w:sz w:val="22"/>
              </w:rPr>
              <w:t xml:space="preserve">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</w:t>
            </w:r>
            <w:proofErr w:type="gramStart"/>
            <w:r w:rsidRPr="006534A3">
              <w:rPr>
                <w:sz w:val="22"/>
                <w:szCs w:val="22"/>
              </w:rPr>
              <w:t>н</w:t>
            </w:r>
            <w:proofErr w:type="gramEnd"/>
            <w:r w:rsidRPr="006534A3">
              <w:rPr>
                <w:sz w:val="22"/>
                <w:szCs w:val="22"/>
              </w:rPr>
              <w:t>әк</w:t>
            </w:r>
            <w:r w:rsidRPr="006534A3">
              <w:rPr>
                <w:sz w:val="22"/>
              </w:rPr>
              <w:t xml:space="preserve">  </w:t>
            </w: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</w:t>
            </w:r>
            <w:r w:rsidRPr="006534A3">
              <w:rPr>
                <w:sz w:val="22"/>
                <w:szCs w:val="22"/>
              </w:rPr>
              <w:t>билә</w:t>
            </w:r>
            <w:proofErr w:type="gramStart"/>
            <w:r w:rsidRPr="006534A3">
              <w:rPr>
                <w:sz w:val="22"/>
                <w:szCs w:val="22"/>
              </w:rPr>
              <w:t>м</w:t>
            </w:r>
            <w:proofErr w:type="gramEnd"/>
            <w:r w:rsidRPr="006534A3">
              <w:rPr>
                <w:sz w:val="22"/>
                <w:szCs w:val="22"/>
              </w:rPr>
              <w:t>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proofErr w:type="gramStart"/>
            <w:r w:rsidRPr="006534A3">
              <w:rPr>
                <w:rFonts w:ascii="TimBashk" w:hAnsi="TimBashk"/>
              </w:rPr>
              <w:t>н</w:t>
            </w:r>
            <w:proofErr w:type="gramEnd"/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</w:t>
            </w:r>
            <w:proofErr w:type="spellStart"/>
            <w:r w:rsidRPr="000E3994">
              <w:t>ауылы</w:t>
            </w:r>
            <w:proofErr w:type="spellEnd"/>
            <w:r w:rsidRPr="000E3994">
              <w:t xml:space="preserve">, Клуб </w:t>
            </w:r>
            <w:proofErr w:type="spellStart"/>
            <w:r w:rsidRPr="000E3994">
              <w:t>урамы</w:t>
            </w:r>
            <w:proofErr w:type="spellEnd"/>
            <w:r w:rsidRPr="000E3994">
              <w:t>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Тюменяковский</w:t>
            </w:r>
            <w:proofErr w:type="spellEnd"/>
            <w:r w:rsidRPr="006534A3">
              <w:rPr>
                <w:sz w:val="22"/>
              </w:rPr>
              <w:t xml:space="preserve">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Туймазинский</w:t>
            </w:r>
            <w:proofErr w:type="spellEnd"/>
            <w:r w:rsidRPr="006534A3">
              <w:rPr>
                <w:sz w:val="22"/>
              </w:rPr>
              <w:t xml:space="preserve">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452772, </w:t>
            </w:r>
            <w:proofErr w:type="spellStart"/>
            <w:r w:rsidRPr="006534A3">
              <w:rPr>
                <w:szCs w:val="18"/>
              </w:rPr>
              <w:t>Туймазинский</w:t>
            </w:r>
            <w:proofErr w:type="spellEnd"/>
            <w:r w:rsidRPr="006534A3">
              <w:rPr>
                <w:szCs w:val="18"/>
              </w:rPr>
              <w:t xml:space="preserve">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с. </w:t>
            </w:r>
            <w:proofErr w:type="spellStart"/>
            <w:r w:rsidRPr="006534A3">
              <w:rPr>
                <w:szCs w:val="18"/>
              </w:rPr>
              <w:t>Тюменяк</w:t>
            </w:r>
            <w:proofErr w:type="spellEnd"/>
            <w:r w:rsidRPr="006534A3">
              <w:rPr>
                <w:szCs w:val="18"/>
              </w:rPr>
              <w:t>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8B508B" w:rsidRDefault="008B508B" w:rsidP="008B508B">
      <w:pPr>
        <w:jc w:val="center"/>
        <w:rPr>
          <w:b/>
          <w:sz w:val="28"/>
          <w:szCs w:val="28"/>
        </w:rPr>
      </w:pPr>
    </w:p>
    <w:p w:rsidR="00205833" w:rsidRPr="00092C78" w:rsidRDefault="00205833" w:rsidP="00205833">
      <w:pPr>
        <w:pStyle w:val="Default"/>
        <w:ind w:left="5103"/>
        <w:jc w:val="both"/>
      </w:pPr>
      <w:r w:rsidRPr="00092C78">
        <w:rPr>
          <w:bCs/>
        </w:rPr>
        <w:t xml:space="preserve">О внесении изменений в решение Совета </w:t>
      </w:r>
      <w:r>
        <w:rPr>
          <w:bCs/>
        </w:rPr>
        <w:t>сельского</w:t>
      </w:r>
      <w:r w:rsidRPr="00092C78">
        <w:rPr>
          <w:bCs/>
        </w:rPr>
        <w:t xml:space="preserve"> поселения </w:t>
      </w:r>
      <w:proofErr w:type="spellStart"/>
      <w:r>
        <w:rPr>
          <w:bCs/>
        </w:rPr>
        <w:t>Тюменяковский</w:t>
      </w:r>
      <w:proofErr w:type="spellEnd"/>
      <w:r>
        <w:rPr>
          <w:bCs/>
        </w:rPr>
        <w:t xml:space="preserve">  сельсовет</w:t>
      </w:r>
      <w:r w:rsidRPr="00092C78">
        <w:rPr>
          <w:bCs/>
        </w:rPr>
        <w:t xml:space="preserve"> муниципального района </w:t>
      </w:r>
      <w:proofErr w:type="spellStart"/>
      <w:r w:rsidRPr="00092C78">
        <w:rPr>
          <w:bCs/>
        </w:rPr>
        <w:t>Туймазинский</w:t>
      </w:r>
      <w:proofErr w:type="spellEnd"/>
      <w:r w:rsidRPr="00092C78">
        <w:rPr>
          <w:bCs/>
        </w:rPr>
        <w:t xml:space="preserve"> район Республики Башкортостан от </w:t>
      </w:r>
      <w:r>
        <w:rPr>
          <w:bCs/>
        </w:rPr>
        <w:t>24.11.</w:t>
      </w:r>
      <w:r w:rsidRPr="00092C78">
        <w:rPr>
          <w:bCs/>
        </w:rPr>
        <w:t xml:space="preserve">2017 года № </w:t>
      </w:r>
      <w:r>
        <w:rPr>
          <w:bCs/>
        </w:rPr>
        <w:t>111</w:t>
      </w:r>
    </w:p>
    <w:p w:rsidR="00205833" w:rsidRPr="00092C78" w:rsidRDefault="00205833" w:rsidP="00205833">
      <w:pPr>
        <w:pStyle w:val="Default"/>
        <w:ind w:left="5103"/>
        <w:jc w:val="both"/>
      </w:pPr>
      <w:r w:rsidRPr="00092C78">
        <w:rPr>
          <w:bCs/>
        </w:rPr>
        <w:t xml:space="preserve">«Об установлении земельного налога на территории </w:t>
      </w:r>
      <w:r>
        <w:rPr>
          <w:bCs/>
        </w:rPr>
        <w:t>сельского</w:t>
      </w:r>
      <w:r w:rsidRPr="00092C78">
        <w:rPr>
          <w:bCs/>
        </w:rPr>
        <w:t xml:space="preserve"> поселения </w:t>
      </w:r>
      <w:proofErr w:type="spellStart"/>
      <w:r>
        <w:rPr>
          <w:bCs/>
        </w:rPr>
        <w:t>Тюменяковский</w:t>
      </w:r>
      <w:proofErr w:type="spellEnd"/>
      <w:r>
        <w:rPr>
          <w:bCs/>
        </w:rPr>
        <w:t xml:space="preserve"> сельсовет </w:t>
      </w:r>
      <w:r w:rsidRPr="00092C78">
        <w:rPr>
          <w:bCs/>
        </w:rPr>
        <w:t xml:space="preserve"> муниципального района </w:t>
      </w:r>
      <w:proofErr w:type="spellStart"/>
      <w:r w:rsidRPr="00092C78">
        <w:rPr>
          <w:bCs/>
        </w:rPr>
        <w:t>Туймазинский</w:t>
      </w:r>
      <w:proofErr w:type="spellEnd"/>
      <w:r w:rsidRPr="00092C78">
        <w:rPr>
          <w:bCs/>
        </w:rPr>
        <w:t xml:space="preserve"> район Республики Башкортостан» </w:t>
      </w:r>
    </w:p>
    <w:p w:rsidR="00205833" w:rsidRPr="00092C78" w:rsidRDefault="00205833" w:rsidP="00205833">
      <w:pPr>
        <w:pStyle w:val="Default"/>
        <w:jc w:val="both"/>
        <w:rPr>
          <w:i/>
          <w:iCs/>
          <w:sz w:val="28"/>
          <w:szCs w:val="28"/>
        </w:rPr>
      </w:pPr>
      <w:r w:rsidRPr="00092C78">
        <w:rPr>
          <w:i/>
          <w:iCs/>
          <w:sz w:val="28"/>
          <w:szCs w:val="28"/>
        </w:rPr>
        <w:t xml:space="preserve"> </w:t>
      </w:r>
    </w:p>
    <w:p w:rsidR="00205833" w:rsidRPr="00092C78" w:rsidRDefault="00205833" w:rsidP="00205833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092C78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пунктом 2 части 1 статьи 4 Устава </w:t>
      </w:r>
      <w:r>
        <w:rPr>
          <w:sz w:val="26"/>
          <w:szCs w:val="26"/>
        </w:rPr>
        <w:t xml:space="preserve">сельского </w:t>
      </w:r>
      <w:r w:rsidRPr="00092C78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 </w:t>
      </w:r>
      <w:r w:rsidRPr="00092C78">
        <w:rPr>
          <w:sz w:val="26"/>
          <w:szCs w:val="26"/>
        </w:rPr>
        <w:t xml:space="preserve"> муниципального района </w:t>
      </w:r>
      <w:proofErr w:type="spellStart"/>
      <w:r w:rsidRPr="00092C78">
        <w:rPr>
          <w:sz w:val="26"/>
          <w:szCs w:val="26"/>
        </w:rPr>
        <w:t>Туймазинский</w:t>
      </w:r>
      <w:proofErr w:type="spellEnd"/>
      <w:r w:rsidRPr="00092C78">
        <w:rPr>
          <w:sz w:val="26"/>
          <w:szCs w:val="26"/>
        </w:rPr>
        <w:t xml:space="preserve"> район Республики Башкортостан, Совет </w:t>
      </w:r>
      <w:r>
        <w:rPr>
          <w:sz w:val="26"/>
          <w:szCs w:val="26"/>
        </w:rPr>
        <w:t xml:space="preserve">сельского </w:t>
      </w:r>
      <w:r w:rsidRPr="00092C78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 </w:t>
      </w:r>
      <w:r w:rsidRPr="00092C78">
        <w:rPr>
          <w:sz w:val="26"/>
          <w:szCs w:val="26"/>
        </w:rPr>
        <w:t xml:space="preserve">муниципального района </w:t>
      </w:r>
      <w:proofErr w:type="spellStart"/>
      <w:r w:rsidRPr="00092C78">
        <w:rPr>
          <w:sz w:val="26"/>
          <w:szCs w:val="26"/>
        </w:rPr>
        <w:t>Туймазинский</w:t>
      </w:r>
      <w:proofErr w:type="spellEnd"/>
      <w:r w:rsidRPr="00092C78">
        <w:rPr>
          <w:sz w:val="26"/>
          <w:szCs w:val="26"/>
        </w:rPr>
        <w:t xml:space="preserve"> район Республики Башкортостан решил: </w:t>
      </w:r>
      <w:proofErr w:type="gramEnd"/>
    </w:p>
    <w:p w:rsidR="00205833" w:rsidRPr="00092C78" w:rsidRDefault="00205833" w:rsidP="00205833">
      <w:pPr>
        <w:pStyle w:val="Default"/>
        <w:ind w:firstLine="851"/>
        <w:jc w:val="both"/>
        <w:rPr>
          <w:sz w:val="26"/>
          <w:szCs w:val="26"/>
        </w:rPr>
      </w:pPr>
    </w:p>
    <w:p w:rsidR="00205833" w:rsidRPr="00CC5631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t xml:space="preserve">1. Дополнить </w:t>
      </w:r>
      <w:r>
        <w:rPr>
          <w:sz w:val="26"/>
          <w:szCs w:val="26"/>
        </w:rPr>
        <w:t>решение Совета</w:t>
      </w:r>
      <w:r w:rsidRPr="00092C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092C78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</w:t>
      </w:r>
      <w:r w:rsidRPr="00092C78">
        <w:rPr>
          <w:sz w:val="26"/>
          <w:szCs w:val="26"/>
        </w:rPr>
        <w:t xml:space="preserve"> муниципального района </w:t>
      </w:r>
      <w:proofErr w:type="spellStart"/>
      <w:r w:rsidRPr="00092C78">
        <w:rPr>
          <w:sz w:val="26"/>
          <w:szCs w:val="26"/>
        </w:rPr>
        <w:t>Туймазинский</w:t>
      </w:r>
      <w:proofErr w:type="spellEnd"/>
      <w:r w:rsidRPr="00092C78">
        <w:rPr>
          <w:sz w:val="26"/>
          <w:szCs w:val="26"/>
        </w:rPr>
        <w:t xml:space="preserve"> район Республики Башкортостан от </w:t>
      </w:r>
      <w:r>
        <w:rPr>
          <w:sz w:val="26"/>
          <w:szCs w:val="26"/>
        </w:rPr>
        <w:t>24.11.</w:t>
      </w:r>
      <w:r w:rsidRPr="00092C78">
        <w:rPr>
          <w:sz w:val="26"/>
          <w:szCs w:val="26"/>
        </w:rPr>
        <w:t xml:space="preserve">2017 года № </w:t>
      </w:r>
      <w:r>
        <w:rPr>
          <w:sz w:val="26"/>
          <w:szCs w:val="26"/>
        </w:rPr>
        <w:t>111</w:t>
      </w:r>
      <w:r w:rsidRPr="00092C78">
        <w:rPr>
          <w:sz w:val="26"/>
          <w:szCs w:val="26"/>
        </w:rPr>
        <w:t xml:space="preserve"> «Об установлении земельного налога на территории </w:t>
      </w:r>
      <w:r>
        <w:rPr>
          <w:sz w:val="26"/>
          <w:szCs w:val="26"/>
        </w:rPr>
        <w:t xml:space="preserve">сельского </w:t>
      </w:r>
      <w:r w:rsidRPr="00092C78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</w:t>
      </w:r>
      <w:r w:rsidRPr="00092C78">
        <w:rPr>
          <w:sz w:val="26"/>
          <w:szCs w:val="26"/>
        </w:rPr>
        <w:t xml:space="preserve"> муниципального района </w:t>
      </w:r>
      <w:proofErr w:type="spellStart"/>
      <w:r w:rsidRPr="00092C78">
        <w:rPr>
          <w:sz w:val="26"/>
          <w:szCs w:val="26"/>
        </w:rPr>
        <w:t>Туймазинский</w:t>
      </w:r>
      <w:proofErr w:type="spellEnd"/>
      <w:r w:rsidRPr="00092C78">
        <w:rPr>
          <w:sz w:val="26"/>
          <w:szCs w:val="26"/>
        </w:rPr>
        <w:t xml:space="preserve"> район Республики Башкортостан» пункт</w:t>
      </w:r>
      <w:r w:rsidRPr="003F6690">
        <w:rPr>
          <w:sz w:val="26"/>
          <w:szCs w:val="26"/>
        </w:rPr>
        <w:t>ами</w:t>
      </w:r>
      <w:r w:rsidRPr="00092C78">
        <w:rPr>
          <w:sz w:val="26"/>
          <w:szCs w:val="26"/>
        </w:rPr>
        <w:t xml:space="preserve"> </w:t>
      </w:r>
      <w:r w:rsidRPr="00CC5631">
        <w:rPr>
          <w:sz w:val="26"/>
          <w:szCs w:val="26"/>
        </w:rPr>
        <w:t>3.1 и 3.2 следующего содержания:</w:t>
      </w:r>
    </w:p>
    <w:p w:rsidR="00205833" w:rsidRPr="00CC5631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 w:rsidRPr="00CC5631">
        <w:rPr>
          <w:sz w:val="26"/>
          <w:szCs w:val="26"/>
        </w:rPr>
        <w:t>«3.1. Освобождаются от уплаты земельного налога в размере 75 процентов от исчисленной суммы налога потребительские общества и союзы потребительских обществ в отношении земельных участков, расположенных в сельских поселениях.</w:t>
      </w:r>
    </w:p>
    <w:p w:rsidR="00205833" w:rsidRPr="00092C78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 w:rsidRPr="00CC5631">
        <w:rPr>
          <w:sz w:val="26"/>
          <w:szCs w:val="26"/>
        </w:rPr>
        <w:t>3.2. Освобождаются от уплаты земельного налога в размере 50 процентов от</w:t>
      </w:r>
      <w:r w:rsidRPr="00092C78">
        <w:rPr>
          <w:sz w:val="26"/>
          <w:szCs w:val="26"/>
        </w:rPr>
        <w:t xml:space="preserve"> исчисленной суммы налога организации</w:t>
      </w:r>
      <w:r>
        <w:rPr>
          <w:sz w:val="26"/>
          <w:szCs w:val="26"/>
        </w:rPr>
        <w:t>,</w:t>
      </w:r>
      <w:r w:rsidRPr="00092C78">
        <w:rPr>
          <w:sz w:val="26"/>
          <w:szCs w:val="26"/>
        </w:rPr>
        <w:t xml:space="preserve"> основным видом экономической деятельности которых в соответствии с кодом (кодами) Общероссийского классификатора видов экономической деятельности, содержащимся в Едином государственном реестре юридических лиц</w:t>
      </w:r>
      <w:r>
        <w:rPr>
          <w:sz w:val="26"/>
          <w:szCs w:val="26"/>
        </w:rPr>
        <w:t xml:space="preserve"> </w:t>
      </w:r>
      <w:r w:rsidRPr="00CC5631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1 января 2</w:t>
      </w:r>
      <w:r w:rsidRPr="00CC5631">
        <w:rPr>
          <w:sz w:val="26"/>
          <w:szCs w:val="26"/>
        </w:rPr>
        <w:t>022</w:t>
      </w:r>
      <w:r>
        <w:rPr>
          <w:sz w:val="26"/>
          <w:szCs w:val="26"/>
        </w:rPr>
        <w:t xml:space="preserve"> года</w:t>
      </w:r>
      <w:r w:rsidRPr="00092C78">
        <w:rPr>
          <w:sz w:val="26"/>
          <w:szCs w:val="26"/>
        </w:rPr>
        <w:t>, явля</w:t>
      </w:r>
      <w:r>
        <w:rPr>
          <w:sz w:val="26"/>
          <w:szCs w:val="26"/>
        </w:rPr>
        <w:t>ю</w:t>
      </w:r>
      <w:r w:rsidRPr="00092C78">
        <w:rPr>
          <w:sz w:val="26"/>
          <w:szCs w:val="26"/>
        </w:rPr>
        <w:t>тся:</w:t>
      </w:r>
    </w:p>
    <w:p w:rsidR="00205833" w:rsidRPr="00092C78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t>деятельность в области связи на базе проводных технологий</w:t>
      </w:r>
      <w:r>
        <w:rPr>
          <w:sz w:val="26"/>
          <w:szCs w:val="26"/>
        </w:rPr>
        <w:t xml:space="preserve"> (ОКВЭД </w:t>
      </w:r>
      <w:r w:rsidRPr="00092C78">
        <w:rPr>
          <w:sz w:val="26"/>
          <w:szCs w:val="26"/>
        </w:rPr>
        <w:t>61.10</w:t>
      </w:r>
      <w:r>
        <w:rPr>
          <w:sz w:val="26"/>
          <w:szCs w:val="26"/>
        </w:rPr>
        <w:t>)</w:t>
      </w:r>
      <w:r w:rsidRPr="00092C78">
        <w:rPr>
          <w:sz w:val="26"/>
          <w:szCs w:val="26"/>
        </w:rPr>
        <w:t>;</w:t>
      </w:r>
    </w:p>
    <w:p w:rsidR="00205833" w:rsidRPr="00092C78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t>деятельность в области связи на базе беспроводных технологий</w:t>
      </w:r>
      <w:r>
        <w:rPr>
          <w:sz w:val="26"/>
          <w:szCs w:val="26"/>
        </w:rPr>
        <w:t xml:space="preserve"> (ОКВЭД </w:t>
      </w:r>
      <w:r w:rsidRPr="00092C78">
        <w:rPr>
          <w:sz w:val="26"/>
          <w:szCs w:val="26"/>
        </w:rPr>
        <w:t>61.20</w:t>
      </w:r>
      <w:r>
        <w:rPr>
          <w:sz w:val="26"/>
          <w:szCs w:val="26"/>
        </w:rPr>
        <w:t>)</w:t>
      </w:r>
      <w:r w:rsidRPr="00092C78">
        <w:rPr>
          <w:sz w:val="26"/>
          <w:szCs w:val="26"/>
        </w:rPr>
        <w:t>;</w:t>
      </w:r>
    </w:p>
    <w:p w:rsidR="00205833" w:rsidRPr="00CC5631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lastRenderedPageBreak/>
        <w:t xml:space="preserve">деятельность по обработке данных, предоставление услуг по размещению </w:t>
      </w:r>
      <w:r w:rsidRPr="00CC5631">
        <w:rPr>
          <w:sz w:val="26"/>
          <w:szCs w:val="26"/>
        </w:rPr>
        <w:t>информации и связанная с этим деятельность (ОКВЭД 63.12)».</w:t>
      </w:r>
    </w:p>
    <w:p w:rsidR="00205833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 w:rsidRPr="00CC5631">
        <w:rPr>
          <w:sz w:val="26"/>
          <w:szCs w:val="26"/>
        </w:rPr>
        <w:t>2. Настоящее решение вступает в силу не ранее чем по истечении одного месяца со дня официального обнародования и распространяет свое действие на правоотношения, возникшие с 1 января 2022 года.</w:t>
      </w:r>
    </w:p>
    <w:p w:rsidR="00205833" w:rsidRPr="00092C78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 w:rsidRPr="00CC5631">
        <w:rPr>
          <w:sz w:val="26"/>
          <w:szCs w:val="26"/>
        </w:rPr>
        <w:t xml:space="preserve">3. Положения пункта 3.1 Решения </w:t>
      </w:r>
      <w:r w:rsidRPr="00092C78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092C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092C78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</w:t>
      </w:r>
      <w:r w:rsidRPr="00CC5631">
        <w:rPr>
          <w:sz w:val="26"/>
          <w:szCs w:val="26"/>
        </w:rPr>
        <w:t xml:space="preserve"> муниципального района </w:t>
      </w:r>
      <w:proofErr w:type="spellStart"/>
      <w:r w:rsidRPr="00CC5631">
        <w:rPr>
          <w:sz w:val="26"/>
          <w:szCs w:val="26"/>
        </w:rPr>
        <w:t>Туймазинский</w:t>
      </w:r>
      <w:proofErr w:type="spellEnd"/>
      <w:r w:rsidRPr="00CC5631">
        <w:rPr>
          <w:sz w:val="26"/>
          <w:szCs w:val="26"/>
        </w:rPr>
        <w:t xml:space="preserve"> район Республики Башкортостан от </w:t>
      </w:r>
      <w:r>
        <w:rPr>
          <w:sz w:val="26"/>
          <w:szCs w:val="26"/>
        </w:rPr>
        <w:t>24.11.</w:t>
      </w:r>
      <w:r w:rsidRPr="00CC5631">
        <w:rPr>
          <w:sz w:val="26"/>
          <w:szCs w:val="26"/>
        </w:rPr>
        <w:t xml:space="preserve">2017 года № </w:t>
      </w:r>
      <w:r>
        <w:rPr>
          <w:sz w:val="26"/>
          <w:szCs w:val="26"/>
        </w:rPr>
        <w:t>111</w:t>
      </w:r>
      <w:r w:rsidRPr="00CC5631">
        <w:rPr>
          <w:sz w:val="26"/>
          <w:szCs w:val="26"/>
        </w:rPr>
        <w:t xml:space="preserve"> «Об установлении земельного налога на территории </w:t>
      </w:r>
      <w:r w:rsidRPr="00092C78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092C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092C78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</w:t>
      </w:r>
      <w:r w:rsidRPr="00CC5631">
        <w:rPr>
          <w:sz w:val="26"/>
          <w:szCs w:val="26"/>
        </w:rPr>
        <w:t xml:space="preserve"> муниципального района </w:t>
      </w:r>
      <w:proofErr w:type="spellStart"/>
      <w:r w:rsidRPr="00CC5631">
        <w:rPr>
          <w:sz w:val="26"/>
          <w:szCs w:val="26"/>
        </w:rPr>
        <w:t>Туймазинский</w:t>
      </w:r>
      <w:proofErr w:type="spellEnd"/>
      <w:r w:rsidRPr="00CC5631">
        <w:rPr>
          <w:sz w:val="26"/>
          <w:szCs w:val="26"/>
        </w:rPr>
        <w:t xml:space="preserve"> район Республики Башкортостан» в редакции настоящего решения действуют по 31 декабря 2024 года.</w:t>
      </w:r>
    </w:p>
    <w:p w:rsidR="00205833" w:rsidRPr="00092C78" w:rsidRDefault="00205833" w:rsidP="00205833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92C78">
        <w:rPr>
          <w:sz w:val="26"/>
          <w:szCs w:val="26"/>
        </w:rPr>
        <w:t>. Настоящее решение обна</w:t>
      </w:r>
      <w:r>
        <w:rPr>
          <w:sz w:val="26"/>
          <w:szCs w:val="26"/>
        </w:rPr>
        <w:t xml:space="preserve">родовать в здании Администрации сельского </w:t>
      </w:r>
      <w:r w:rsidRPr="00092C78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</w:t>
      </w:r>
      <w:r w:rsidRPr="00092C78">
        <w:rPr>
          <w:sz w:val="26"/>
          <w:szCs w:val="26"/>
        </w:rPr>
        <w:t xml:space="preserve"> муниципального района </w:t>
      </w:r>
      <w:proofErr w:type="spellStart"/>
      <w:r w:rsidRPr="00092C78">
        <w:rPr>
          <w:sz w:val="26"/>
          <w:szCs w:val="26"/>
        </w:rPr>
        <w:t>Туймазинский</w:t>
      </w:r>
      <w:proofErr w:type="spellEnd"/>
      <w:r w:rsidRPr="00092C78">
        <w:rPr>
          <w:sz w:val="26"/>
          <w:szCs w:val="26"/>
        </w:rPr>
        <w:t xml:space="preserve"> район Республики Баш</w:t>
      </w:r>
      <w:r>
        <w:rPr>
          <w:sz w:val="26"/>
          <w:szCs w:val="26"/>
        </w:rPr>
        <w:t xml:space="preserve">кортостан и разместить на сайте сельского </w:t>
      </w:r>
      <w:r w:rsidRPr="00092C78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</w:t>
      </w:r>
      <w:r w:rsidRPr="00092C78">
        <w:rPr>
          <w:sz w:val="26"/>
          <w:szCs w:val="26"/>
        </w:rPr>
        <w:t xml:space="preserve"> муниципального района </w:t>
      </w:r>
      <w:proofErr w:type="spellStart"/>
      <w:r w:rsidRPr="00092C78">
        <w:rPr>
          <w:sz w:val="26"/>
          <w:szCs w:val="26"/>
        </w:rPr>
        <w:t>Туймазинский</w:t>
      </w:r>
      <w:proofErr w:type="spellEnd"/>
      <w:r w:rsidRPr="00092C78">
        <w:rPr>
          <w:sz w:val="26"/>
          <w:szCs w:val="26"/>
        </w:rPr>
        <w:t xml:space="preserve">  район Республики Башкортостан.</w:t>
      </w:r>
    </w:p>
    <w:p w:rsidR="00205833" w:rsidRDefault="00205833" w:rsidP="0020583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83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A05F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F4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 муниципал</w:t>
      </w:r>
      <w:r>
        <w:rPr>
          <w:rFonts w:ascii="Times New Roman" w:hAnsi="Times New Roman" w:cs="Times New Roman"/>
          <w:sz w:val="28"/>
          <w:szCs w:val="28"/>
        </w:rPr>
        <w:t>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А.А.). </w:t>
      </w:r>
    </w:p>
    <w:p w:rsidR="00205833" w:rsidRDefault="00205833" w:rsidP="0020583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833" w:rsidRDefault="00205833" w:rsidP="0020583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833" w:rsidRDefault="00205833" w:rsidP="00205833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833" w:rsidRDefault="00205833" w:rsidP="00205833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CF156B" w:rsidRDefault="00CF156B" w:rsidP="00CF156B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заседании Совета СП</w:t>
      </w:r>
    </w:p>
    <w:p w:rsidR="00CF156B" w:rsidRDefault="00CF156B" w:rsidP="00CF156B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Тюменяковский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CF156B" w:rsidRDefault="00CF156B" w:rsidP="00CF156B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муниицпального</w:t>
      </w:r>
      <w:proofErr w:type="spellEnd"/>
      <w:r>
        <w:rPr>
          <w:sz w:val="28"/>
          <w:szCs w:val="28"/>
        </w:rPr>
        <w:t xml:space="preserve"> района</w:t>
      </w:r>
    </w:p>
    <w:p w:rsidR="00CF156B" w:rsidRDefault="00CF156B" w:rsidP="00CF156B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Туймазинский</w:t>
      </w:r>
      <w:proofErr w:type="spellEnd"/>
      <w:r>
        <w:rPr>
          <w:sz w:val="28"/>
          <w:szCs w:val="28"/>
        </w:rPr>
        <w:t xml:space="preserve"> район РБ                                                                 </w:t>
      </w:r>
      <w:proofErr w:type="spellStart"/>
      <w:r>
        <w:rPr>
          <w:sz w:val="28"/>
          <w:szCs w:val="28"/>
        </w:rPr>
        <w:t>Ф.М.Шагиев</w:t>
      </w:r>
      <w:proofErr w:type="spellEnd"/>
    </w:p>
    <w:p w:rsidR="00CF156B" w:rsidRDefault="00CF156B" w:rsidP="00CF156B">
      <w:pPr>
        <w:jc w:val="both"/>
        <w:rPr>
          <w:sz w:val="28"/>
          <w:szCs w:val="28"/>
        </w:rPr>
      </w:pPr>
    </w:p>
    <w:p w:rsidR="00205833" w:rsidRDefault="00205833" w:rsidP="00CF156B">
      <w:pPr>
        <w:jc w:val="both"/>
        <w:rPr>
          <w:sz w:val="28"/>
          <w:szCs w:val="28"/>
        </w:rPr>
      </w:pPr>
    </w:p>
    <w:p w:rsidR="00205833" w:rsidRDefault="00205833" w:rsidP="00CF156B">
      <w:pPr>
        <w:jc w:val="both"/>
        <w:rPr>
          <w:sz w:val="28"/>
          <w:szCs w:val="28"/>
        </w:rPr>
      </w:pPr>
    </w:p>
    <w:p w:rsidR="00CF156B" w:rsidRDefault="00205833" w:rsidP="00CF156B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04.08.2022г. №26</w:t>
      </w:r>
    </w:p>
    <w:sectPr w:rsidR="00CF156B" w:rsidSect="00CF156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4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5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0"/>
  </w:num>
  <w:num w:numId="16">
    <w:abstractNumId w:val="8"/>
  </w:num>
  <w:num w:numId="17">
    <w:abstractNumId w:val="18"/>
  </w:num>
  <w:num w:numId="18">
    <w:abstractNumId w:val="0"/>
    <w:lvlOverride w:ilvl="0">
      <w:startOverride w:val="1"/>
    </w:lvlOverride>
  </w:num>
  <w:num w:numId="19">
    <w:abstractNumId w:val="33"/>
  </w:num>
  <w:num w:numId="20">
    <w:abstractNumId w:val="26"/>
  </w:num>
  <w:num w:numId="21">
    <w:abstractNumId w:val="24"/>
  </w:num>
  <w:num w:numId="22">
    <w:abstractNumId w:val="4"/>
  </w:num>
  <w:num w:numId="23">
    <w:abstractNumId w:val="29"/>
  </w:num>
  <w:num w:numId="24">
    <w:abstractNumId w:val="2"/>
  </w:num>
  <w:num w:numId="25">
    <w:abstractNumId w:val="25"/>
  </w:num>
  <w:num w:numId="26">
    <w:abstractNumId w:val="37"/>
  </w:num>
  <w:num w:numId="27">
    <w:abstractNumId w:val="31"/>
  </w:num>
  <w:num w:numId="28">
    <w:abstractNumId w:val="27"/>
  </w:num>
  <w:num w:numId="29">
    <w:abstractNumId w:val="32"/>
  </w:num>
  <w:num w:numId="30">
    <w:abstractNumId w:val="23"/>
  </w:num>
  <w:num w:numId="31">
    <w:abstractNumId w:val="22"/>
  </w:num>
  <w:num w:numId="32">
    <w:abstractNumId w:val="12"/>
  </w:num>
  <w:num w:numId="33">
    <w:abstractNumId w:val="15"/>
  </w:num>
  <w:num w:numId="34">
    <w:abstractNumId w:val="6"/>
  </w:num>
  <w:num w:numId="35">
    <w:abstractNumId w:val="30"/>
  </w:num>
  <w:num w:numId="36">
    <w:abstractNumId w:val="28"/>
  </w:num>
  <w:num w:numId="37">
    <w:abstractNumId w:val="10"/>
  </w:num>
  <w:num w:numId="38">
    <w:abstractNumId w:val="14"/>
  </w:num>
  <w:num w:numId="39">
    <w:abstractNumId w:val="17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characterSpacingControl w:val="doNotCompress"/>
  <w:compat/>
  <w:rsids>
    <w:rsidRoot w:val="00DA15D7"/>
    <w:rsid w:val="00016BA5"/>
    <w:rsid w:val="00025497"/>
    <w:rsid w:val="000705D0"/>
    <w:rsid w:val="000964BA"/>
    <w:rsid w:val="000B6CBA"/>
    <w:rsid w:val="000B7A14"/>
    <w:rsid w:val="000E36E6"/>
    <w:rsid w:val="000E3994"/>
    <w:rsid w:val="000E6CEC"/>
    <w:rsid w:val="00111A60"/>
    <w:rsid w:val="00112348"/>
    <w:rsid w:val="001573D5"/>
    <w:rsid w:val="001664B4"/>
    <w:rsid w:val="001B1B40"/>
    <w:rsid w:val="001D400D"/>
    <w:rsid w:val="00205833"/>
    <w:rsid w:val="0021278B"/>
    <w:rsid w:val="002163B2"/>
    <w:rsid w:val="00264336"/>
    <w:rsid w:val="00270404"/>
    <w:rsid w:val="00271121"/>
    <w:rsid w:val="002C2A3B"/>
    <w:rsid w:val="00303125"/>
    <w:rsid w:val="00352D5D"/>
    <w:rsid w:val="00392604"/>
    <w:rsid w:val="003B7B30"/>
    <w:rsid w:val="003D0DF8"/>
    <w:rsid w:val="003E6FB4"/>
    <w:rsid w:val="00401831"/>
    <w:rsid w:val="00414E62"/>
    <w:rsid w:val="0043052E"/>
    <w:rsid w:val="00440BCB"/>
    <w:rsid w:val="00496FC0"/>
    <w:rsid w:val="004E21C4"/>
    <w:rsid w:val="004F497E"/>
    <w:rsid w:val="00553448"/>
    <w:rsid w:val="0055759F"/>
    <w:rsid w:val="00595EF3"/>
    <w:rsid w:val="005B3A60"/>
    <w:rsid w:val="005D78AB"/>
    <w:rsid w:val="00630B30"/>
    <w:rsid w:val="00644072"/>
    <w:rsid w:val="006534A3"/>
    <w:rsid w:val="00656CFC"/>
    <w:rsid w:val="00665463"/>
    <w:rsid w:val="006906A0"/>
    <w:rsid w:val="00693E1C"/>
    <w:rsid w:val="00712B18"/>
    <w:rsid w:val="00716EE2"/>
    <w:rsid w:val="00735169"/>
    <w:rsid w:val="007726C1"/>
    <w:rsid w:val="00792E8A"/>
    <w:rsid w:val="007A42C4"/>
    <w:rsid w:val="007C18DE"/>
    <w:rsid w:val="008534FD"/>
    <w:rsid w:val="008720BF"/>
    <w:rsid w:val="00892522"/>
    <w:rsid w:val="008B508B"/>
    <w:rsid w:val="00915ABB"/>
    <w:rsid w:val="009234D4"/>
    <w:rsid w:val="00924191"/>
    <w:rsid w:val="00983817"/>
    <w:rsid w:val="009E5FDD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416EC"/>
    <w:rsid w:val="00B5299F"/>
    <w:rsid w:val="00B95D8C"/>
    <w:rsid w:val="00B9742F"/>
    <w:rsid w:val="00BA2C04"/>
    <w:rsid w:val="00C87ADE"/>
    <w:rsid w:val="00CD6A25"/>
    <w:rsid w:val="00CF156B"/>
    <w:rsid w:val="00CF2252"/>
    <w:rsid w:val="00D34F37"/>
    <w:rsid w:val="00D53FEE"/>
    <w:rsid w:val="00D7723A"/>
    <w:rsid w:val="00D870B2"/>
    <w:rsid w:val="00D93A57"/>
    <w:rsid w:val="00DA15D7"/>
    <w:rsid w:val="00DA18C3"/>
    <w:rsid w:val="00DA6C14"/>
    <w:rsid w:val="00DD7465"/>
    <w:rsid w:val="00DE7749"/>
    <w:rsid w:val="00DF7475"/>
    <w:rsid w:val="00E11EEC"/>
    <w:rsid w:val="00E154BF"/>
    <w:rsid w:val="00E44B4A"/>
    <w:rsid w:val="00E86341"/>
    <w:rsid w:val="00ED1266"/>
    <w:rsid w:val="00ED54A8"/>
    <w:rsid w:val="00F008F7"/>
    <w:rsid w:val="00F01817"/>
    <w:rsid w:val="00F13EAE"/>
    <w:rsid w:val="00F5583A"/>
    <w:rsid w:val="00F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uiPriority w:val="99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0583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2022-08-09T07:04:00Z</cp:lastPrinted>
  <dcterms:created xsi:type="dcterms:W3CDTF">2022-06-16T11:10:00Z</dcterms:created>
  <dcterms:modified xsi:type="dcterms:W3CDTF">2022-08-09T07:04:00Z</dcterms:modified>
</cp:coreProperties>
</file>