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216" w:tblpY="-360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5"/>
        <w:gridCol w:w="2192"/>
        <w:gridCol w:w="4021"/>
      </w:tblGrid>
      <w:tr w:rsidR="009E2E37" w:rsidRPr="004D6C57" w:rsidTr="003767BC">
        <w:trPr>
          <w:trHeight w:val="2494"/>
        </w:trPr>
        <w:tc>
          <w:tcPr>
            <w:tcW w:w="43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E2E37" w:rsidRPr="00F017FD" w:rsidRDefault="009E2E37" w:rsidP="003767BC">
            <w:pPr>
              <w:pStyle w:val="3"/>
              <w:rPr>
                <w:rFonts w:ascii="Times New Roman" w:hAnsi="Times New Roman"/>
                <w:sz w:val="22"/>
              </w:rPr>
            </w:pPr>
          </w:p>
          <w:p w:rsidR="009E2E37" w:rsidRDefault="009E2E37" w:rsidP="003767BC">
            <w:pPr>
              <w:pStyle w:val="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БАШ</w:t>
            </w:r>
            <w:proofErr w:type="gramStart"/>
            <w:r>
              <w:rPr>
                <w:rFonts w:ascii="Times New Roman" w:hAnsi="Times New Roman"/>
              </w:rPr>
              <w:t>K</w:t>
            </w:r>
            <w:proofErr w:type="gramEnd"/>
            <w:r>
              <w:rPr>
                <w:rFonts w:ascii="Times New Roman" w:hAnsi="Times New Roman"/>
                <w:sz w:val="22"/>
              </w:rPr>
              <w:t>ОРТОСТАН РЕСПУБЛИКА</w:t>
            </w:r>
            <w:r>
              <w:rPr>
                <w:rFonts w:ascii="Times New Roman" w:hAnsi="Times New Roman"/>
                <w:sz w:val="22"/>
                <w:lang w:val="en-US"/>
              </w:rPr>
              <w:t>h</w:t>
            </w:r>
            <w:r>
              <w:rPr>
                <w:rFonts w:ascii="Times New Roman" w:hAnsi="Times New Roman"/>
                <w:sz w:val="22"/>
              </w:rPr>
              <w:t>Ы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Туймазы районы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районыны</w:t>
            </w:r>
            <w:r>
              <w:rPr>
                <w:rFonts w:ascii="Lucida Sans Unicode" w:hAnsi="Lucida Sans Unicode"/>
              </w:rPr>
              <w:t>ң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22"/>
              </w:rPr>
            </w:pPr>
            <w:r>
              <w:rPr>
                <w:rFonts w:ascii="TimBashk" w:hAnsi="TimBashk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>ө</w:t>
            </w:r>
            <w:r>
              <w:rPr>
                <w:rFonts w:ascii="TimBashk" w:hAnsi="TimBashk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>ә</w:t>
            </w:r>
            <w:proofErr w:type="gramStart"/>
            <w:r>
              <w:rPr>
                <w:rFonts w:ascii="TimBashk" w:hAnsi="TimBashk"/>
                <w:sz w:val="22"/>
                <w:szCs w:val="22"/>
              </w:rPr>
              <w:t>н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ә</w:t>
            </w:r>
            <w:r>
              <w:rPr>
                <w:rFonts w:ascii="TimBashk" w:hAnsi="TimBashk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2"/>
              </w:rPr>
              <w:t>ауыл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советы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ауыл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rFonts w:ascii="TimBashk" w:hAnsi="TimBashk"/>
                <w:b/>
                <w:sz w:val="22"/>
                <w:szCs w:val="22"/>
              </w:rPr>
              <w:t>бил</w:t>
            </w:r>
            <w:r>
              <w:rPr>
                <w:b/>
                <w:sz w:val="22"/>
                <w:szCs w:val="22"/>
              </w:rPr>
              <w:t>ә</w:t>
            </w:r>
            <w:proofErr w:type="gramStart"/>
            <w:r>
              <w:rPr>
                <w:rFonts w:ascii="TimBashk" w:hAnsi="TimBashk"/>
                <w:b/>
                <w:sz w:val="22"/>
                <w:szCs w:val="22"/>
              </w:rPr>
              <w:t>м</w:t>
            </w:r>
            <w:proofErr w:type="gramEnd"/>
            <w:r>
              <w:rPr>
                <w:b/>
                <w:sz w:val="22"/>
                <w:szCs w:val="22"/>
              </w:rPr>
              <w:t>ә</w:t>
            </w:r>
            <w:r>
              <w:rPr>
                <w:rFonts w:ascii="TimBashk" w:hAnsi="TimBashk"/>
                <w:b/>
                <w:sz w:val="22"/>
                <w:szCs w:val="22"/>
                <w:lang w:val="en-US"/>
              </w:rPr>
              <w:t>h</w:t>
            </w:r>
            <w:r>
              <w:rPr>
                <w:rFonts w:ascii="TimBashk" w:hAnsi="TimBashk"/>
                <w:b/>
                <w:sz w:val="22"/>
                <w:szCs w:val="22"/>
              </w:rPr>
              <w:t>е</w:t>
            </w:r>
            <w:r>
              <w:rPr>
                <w:b/>
                <w:sz w:val="22"/>
              </w:rPr>
              <w:t xml:space="preserve"> Хакими</w:t>
            </w:r>
            <w:r>
              <w:rPr>
                <w:b/>
                <w:sz w:val="22"/>
                <w:szCs w:val="22"/>
              </w:rPr>
              <w:t>әте</w:t>
            </w:r>
          </w:p>
          <w:p w:rsidR="009E2E37" w:rsidRDefault="009E2E37" w:rsidP="003767BC">
            <w:pPr>
              <w:jc w:val="center"/>
              <w:rPr>
                <w:b/>
                <w:sz w:val="12"/>
              </w:rPr>
            </w:pPr>
          </w:p>
          <w:p w:rsidR="009E2E37" w:rsidRDefault="009E2E37" w:rsidP="003767BC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452772, Туймазы районы</w:t>
            </w:r>
          </w:p>
          <w:p w:rsidR="009E2E37" w:rsidRDefault="009E2E37" w:rsidP="003767BC">
            <w:pPr>
              <w:jc w:val="center"/>
              <w:rPr>
                <w:b/>
              </w:rPr>
            </w:pPr>
            <w:r>
              <w:rPr>
                <w:rFonts w:ascii="TimBashk" w:hAnsi="TimBashk"/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ө</w:t>
            </w:r>
            <w:r>
              <w:rPr>
                <w:rFonts w:ascii="TimBashk" w:hAnsi="TimBashk"/>
                <w:b/>
                <w:sz w:val="22"/>
                <w:szCs w:val="22"/>
              </w:rPr>
              <w:t>м</w:t>
            </w:r>
            <w:r>
              <w:rPr>
                <w:b/>
                <w:sz w:val="22"/>
                <w:szCs w:val="22"/>
              </w:rPr>
              <w:t>ә</w:t>
            </w:r>
            <w:proofErr w:type="gramStart"/>
            <w:r>
              <w:rPr>
                <w:rFonts w:ascii="TimBashk" w:hAnsi="TimBashk"/>
                <w:b/>
                <w:sz w:val="22"/>
                <w:szCs w:val="22"/>
              </w:rPr>
              <w:t>н</w:t>
            </w:r>
            <w:proofErr w:type="gramEnd"/>
            <w:r>
              <w:rPr>
                <w:b/>
                <w:sz w:val="22"/>
                <w:szCs w:val="22"/>
              </w:rPr>
              <w:t>ә</w:t>
            </w:r>
            <w:r>
              <w:rPr>
                <w:rFonts w:ascii="TimBashk" w:hAnsi="TimBashk"/>
                <w:b/>
                <w:sz w:val="22"/>
                <w:szCs w:val="22"/>
              </w:rPr>
              <w:t>к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ауылы</w:t>
            </w:r>
            <w:proofErr w:type="spellEnd"/>
            <w:r>
              <w:rPr>
                <w:b/>
              </w:rPr>
              <w:t xml:space="preserve">, Клуб </w:t>
            </w:r>
            <w:proofErr w:type="spellStart"/>
            <w:r>
              <w:rPr>
                <w:b/>
              </w:rPr>
              <w:t>урамы</w:t>
            </w:r>
            <w:proofErr w:type="spellEnd"/>
            <w:r>
              <w:rPr>
                <w:b/>
              </w:rPr>
              <w:t>, 4,</w:t>
            </w:r>
          </w:p>
          <w:p w:rsidR="009E2E37" w:rsidRDefault="009E2E37" w:rsidP="003767BC">
            <w:pPr>
              <w:jc w:val="center"/>
              <w:rPr>
                <w:b/>
              </w:rPr>
            </w:pPr>
            <w:r>
              <w:rPr>
                <w:b/>
              </w:rPr>
              <w:t>тел.3-33-44, тел./факс:3-39-02</w:t>
            </w:r>
          </w:p>
          <w:p w:rsidR="009E2E37" w:rsidRDefault="009E2E37" w:rsidP="003767BC">
            <w:pPr>
              <w:rPr>
                <w:b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9E2E37" w:rsidTr="003767B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9E2E37" w:rsidRDefault="00552DB1" w:rsidP="003767BC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E2E37" w:rsidRDefault="009E2E37" w:rsidP="003767B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E2E37" w:rsidRDefault="009E2E37" w:rsidP="003767BC">
            <w:pPr>
              <w:jc w:val="center"/>
              <w:rPr>
                <w:b/>
                <w:sz w:val="22"/>
                <w:lang w:val="en-US"/>
              </w:rPr>
            </w:pP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РЕСПУБЛИКА БАШКОРТОСТАН</w:t>
            </w:r>
          </w:p>
          <w:p w:rsidR="009E2E37" w:rsidRPr="0013235D" w:rsidRDefault="009E2E37" w:rsidP="003767B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3235D">
              <w:rPr>
                <w:rFonts w:ascii="Times New Roman" w:hAnsi="Times New Roman" w:cs="Times New Roman"/>
                <w:i w:val="0"/>
                <w:sz w:val="24"/>
                <w:szCs w:val="24"/>
              </w:rPr>
              <w:t>Администрация</w:t>
            </w:r>
          </w:p>
          <w:p w:rsidR="009E2E37" w:rsidRPr="0013235D" w:rsidRDefault="009E2E37" w:rsidP="003767BC">
            <w:pPr>
              <w:pStyle w:val="2"/>
              <w:spacing w:before="0" w:after="0"/>
              <w:jc w:val="center"/>
              <w:rPr>
                <w:i w:val="0"/>
              </w:rPr>
            </w:pPr>
            <w:r w:rsidRPr="0013235D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сельского  поселения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Тюменяковский сельсовет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муниципального района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Туймазинский район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452772, Туймазинский район,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с. Тюменяк, улица Клубная, 4,</w:t>
            </w:r>
          </w:p>
          <w:p w:rsidR="009E2E37" w:rsidRDefault="009E2E37" w:rsidP="00376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</w:rPr>
              <w:t>тел. 3-33-44,тел./факс: 3-39-02</w:t>
            </w:r>
          </w:p>
        </w:tc>
      </w:tr>
      <w:tr w:rsidR="009E2E37" w:rsidRPr="006C5D52" w:rsidTr="003767BC">
        <w:trPr>
          <w:trHeight w:val="209"/>
        </w:trPr>
        <w:tc>
          <w:tcPr>
            <w:tcW w:w="433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rPr>
                <w:b/>
                <w:sz w:val="17"/>
                <w:szCs w:val="17"/>
              </w:rPr>
            </w:pPr>
          </w:p>
        </w:tc>
        <w:tc>
          <w:tcPr>
            <w:tcW w:w="402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ind w:left="-108"/>
              <w:jc w:val="center"/>
              <w:rPr>
                <w:b/>
                <w:sz w:val="17"/>
                <w:szCs w:val="17"/>
              </w:rPr>
            </w:pPr>
          </w:p>
        </w:tc>
      </w:tr>
    </w:tbl>
    <w:p w:rsidR="009E2E37" w:rsidRDefault="009E2E37" w:rsidP="009E2E37">
      <w:pPr>
        <w:ind w:left="540" w:hanging="1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36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9E2E37" w:rsidRDefault="009E2E37" w:rsidP="009E2E37">
      <w:pPr>
        <w:ind w:left="540" w:hanging="180"/>
      </w:pPr>
      <w:r>
        <w:rPr>
          <w:sz w:val="28"/>
          <w:szCs w:val="28"/>
        </w:rPr>
        <w:t xml:space="preserve">                 </w:t>
      </w:r>
      <w:r w:rsidRPr="00F3637D">
        <w:rPr>
          <w:sz w:val="28"/>
          <w:szCs w:val="28"/>
        </w:rPr>
        <w:t xml:space="preserve">КАРАР              </w:t>
      </w:r>
      <w:r w:rsidR="005C311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F3637D">
        <w:rPr>
          <w:sz w:val="28"/>
          <w:szCs w:val="28"/>
        </w:rPr>
        <w:t xml:space="preserve">№ </w:t>
      </w:r>
      <w:r w:rsidR="00E612A5">
        <w:rPr>
          <w:sz w:val="28"/>
          <w:szCs w:val="28"/>
        </w:rPr>
        <w:t xml:space="preserve">  65/1</w:t>
      </w:r>
      <w:r w:rsidRPr="00F363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Pr="00F3637D">
        <w:rPr>
          <w:sz w:val="28"/>
          <w:szCs w:val="28"/>
        </w:rPr>
        <w:t>ПОСТАНОВЛЕН</w:t>
      </w:r>
      <w:r>
        <w:rPr>
          <w:sz w:val="28"/>
          <w:szCs w:val="28"/>
        </w:rPr>
        <w:t>ИЕ</w:t>
      </w:r>
      <w:r w:rsidRPr="00F3637D">
        <w:t xml:space="preserve"> </w:t>
      </w:r>
      <w:r>
        <w:t xml:space="preserve">              </w:t>
      </w:r>
    </w:p>
    <w:p w:rsidR="009E2E37" w:rsidRDefault="00E612A5" w:rsidP="009E2E37">
      <w:pPr>
        <w:ind w:left="540" w:hanging="180"/>
      </w:pPr>
      <w:r>
        <w:t xml:space="preserve">          </w:t>
      </w:r>
      <w:r>
        <w:tab/>
        <w:t>16</w:t>
      </w:r>
      <w:r w:rsidR="00B7468C">
        <w:t xml:space="preserve">  </w:t>
      </w:r>
      <w:r>
        <w:t>август</w:t>
      </w:r>
      <w:r w:rsidR="00084070">
        <w:t xml:space="preserve">  2021</w:t>
      </w:r>
      <w:r w:rsidR="009E2E37">
        <w:t>й.</w:t>
      </w:r>
      <w:r w:rsidR="009E2E37">
        <w:tab/>
      </w:r>
      <w:r w:rsidR="009E2E37">
        <w:tab/>
      </w:r>
      <w:r w:rsidR="009E2E37">
        <w:tab/>
      </w:r>
      <w:r w:rsidR="009E2E37">
        <w:tab/>
        <w:t xml:space="preserve">   </w:t>
      </w:r>
      <w:r>
        <w:t xml:space="preserve">                             16</w:t>
      </w:r>
      <w:r w:rsidR="000F1D3A">
        <w:t xml:space="preserve"> </w:t>
      </w:r>
      <w:r>
        <w:t>августа</w:t>
      </w:r>
      <w:r w:rsidR="00084070">
        <w:t xml:space="preserve">   2021</w:t>
      </w:r>
      <w:r w:rsidR="009E2E37">
        <w:t xml:space="preserve"> г.</w:t>
      </w:r>
    </w:p>
    <w:p w:rsidR="00D8403D" w:rsidRDefault="00D8403D" w:rsidP="00D8403D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E612A5" w:rsidRPr="00BF073E" w:rsidRDefault="00E612A5" w:rsidP="00E612A5">
      <w:pPr>
        <w:ind w:firstLine="720"/>
        <w:jc w:val="both"/>
        <w:rPr>
          <w:b/>
          <w:sz w:val="28"/>
          <w:szCs w:val="28"/>
        </w:rPr>
      </w:pPr>
      <w:proofErr w:type="gramStart"/>
      <w:r w:rsidRPr="00BF073E">
        <w:rPr>
          <w:b/>
          <w:sz w:val="28"/>
          <w:szCs w:val="28"/>
        </w:rPr>
        <w:t xml:space="preserve">Об утверждении Порядка составления и ведения сводной бюджетной росписи бюджета сельского поселения </w:t>
      </w:r>
      <w:proofErr w:type="spellStart"/>
      <w:r>
        <w:rPr>
          <w:b/>
          <w:sz w:val="28"/>
          <w:szCs w:val="28"/>
        </w:rPr>
        <w:t>Тюменяковский</w:t>
      </w:r>
      <w:r w:rsidRPr="00BF073E">
        <w:rPr>
          <w:b/>
          <w:sz w:val="28"/>
          <w:szCs w:val="28"/>
        </w:rPr>
        <w:t>сельсовет</w:t>
      </w:r>
      <w:proofErr w:type="spellEnd"/>
      <w:r w:rsidRPr="00BF073E">
        <w:rPr>
          <w:b/>
          <w:sz w:val="28"/>
          <w:szCs w:val="28"/>
        </w:rPr>
        <w:t xml:space="preserve"> муниципального района </w:t>
      </w:r>
      <w:proofErr w:type="spellStart"/>
      <w:r w:rsidRPr="00BF073E">
        <w:rPr>
          <w:b/>
          <w:sz w:val="28"/>
          <w:szCs w:val="28"/>
        </w:rPr>
        <w:t>Туймазинский</w:t>
      </w:r>
      <w:proofErr w:type="spellEnd"/>
      <w:r w:rsidRPr="00BF073E">
        <w:rPr>
          <w:b/>
          <w:sz w:val="28"/>
          <w:szCs w:val="28"/>
        </w:rPr>
        <w:t xml:space="preserve"> район Республики Башкортостан, бюджетных росписей главных распорядителей (распорядителей) средств бюджета сельского поселения </w:t>
      </w:r>
      <w:proofErr w:type="spellStart"/>
      <w:r>
        <w:rPr>
          <w:b/>
          <w:sz w:val="28"/>
          <w:szCs w:val="28"/>
        </w:rPr>
        <w:t>Тюменяковский</w:t>
      </w:r>
      <w:r w:rsidRPr="00BF073E">
        <w:rPr>
          <w:b/>
          <w:sz w:val="28"/>
          <w:szCs w:val="28"/>
        </w:rPr>
        <w:t>сельсовет</w:t>
      </w:r>
      <w:proofErr w:type="spellEnd"/>
      <w:r w:rsidRPr="00BF073E">
        <w:rPr>
          <w:b/>
          <w:sz w:val="28"/>
          <w:szCs w:val="28"/>
        </w:rPr>
        <w:t xml:space="preserve"> муниципального района </w:t>
      </w:r>
      <w:proofErr w:type="spellStart"/>
      <w:r w:rsidRPr="00BF073E">
        <w:rPr>
          <w:b/>
          <w:sz w:val="28"/>
          <w:szCs w:val="28"/>
        </w:rPr>
        <w:t>Туймазинский</w:t>
      </w:r>
      <w:proofErr w:type="spellEnd"/>
      <w:r w:rsidRPr="00BF073E">
        <w:rPr>
          <w:b/>
          <w:sz w:val="28"/>
          <w:szCs w:val="28"/>
        </w:rPr>
        <w:t xml:space="preserve"> район Республики Башкортостан (главных администраторов источников финансирования дефицита бюджета сельского поселения </w:t>
      </w:r>
      <w:proofErr w:type="spellStart"/>
      <w:r>
        <w:rPr>
          <w:b/>
          <w:sz w:val="28"/>
          <w:szCs w:val="28"/>
        </w:rPr>
        <w:t>Тюменяковский</w:t>
      </w:r>
      <w:r w:rsidRPr="00BF073E">
        <w:rPr>
          <w:b/>
          <w:sz w:val="28"/>
          <w:szCs w:val="28"/>
        </w:rPr>
        <w:t>сельсовет</w:t>
      </w:r>
      <w:proofErr w:type="spellEnd"/>
      <w:r w:rsidRPr="00BF073E">
        <w:rPr>
          <w:b/>
          <w:sz w:val="28"/>
          <w:szCs w:val="28"/>
        </w:rPr>
        <w:t xml:space="preserve"> муниципального района </w:t>
      </w:r>
      <w:proofErr w:type="spellStart"/>
      <w:r w:rsidRPr="00BF073E">
        <w:rPr>
          <w:b/>
          <w:sz w:val="28"/>
          <w:szCs w:val="28"/>
        </w:rPr>
        <w:t>Туймазинский</w:t>
      </w:r>
      <w:proofErr w:type="spellEnd"/>
      <w:r w:rsidRPr="00BF073E">
        <w:rPr>
          <w:b/>
          <w:sz w:val="28"/>
          <w:szCs w:val="28"/>
        </w:rPr>
        <w:t xml:space="preserve"> район Республики Башкортостан), определения, утверждения и доведения лимитов бюджетных обязательств.</w:t>
      </w:r>
      <w:proofErr w:type="gramEnd"/>
    </w:p>
    <w:p w:rsidR="00E612A5" w:rsidRPr="00BF073E" w:rsidRDefault="00E612A5" w:rsidP="00E612A5">
      <w:pPr>
        <w:ind w:firstLine="720"/>
        <w:jc w:val="both"/>
        <w:rPr>
          <w:b/>
          <w:sz w:val="28"/>
          <w:szCs w:val="28"/>
        </w:rPr>
      </w:pPr>
    </w:p>
    <w:p w:rsidR="00E612A5" w:rsidRPr="00BF073E" w:rsidRDefault="00E612A5" w:rsidP="00E612A5">
      <w:pPr>
        <w:ind w:firstLine="720"/>
        <w:jc w:val="both"/>
        <w:rPr>
          <w:sz w:val="28"/>
          <w:szCs w:val="28"/>
        </w:rPr>
      </w:pPr>
      <w:r w:rsidRPr="00BF073E">
        <w:rPr>
          <w:sz w:val="28"/>
          <w:szCs w:val="28"/>
        </w:rPr>
        <w:t xml:space="preserve">В соответствии с пунктом 3 части 4 статьи 36 Федерального закона от 06.10.2003 №131-ФЗ «Об общих принципах организации местного самоуправления в Российской Федерации», статьями 217 и 219.1 Бюджетного кодекса Российской Федерации, Уставу сельского поселения </w:t>
      </w:r>
      <w:proofErr w:type="spellStart"/>
      <w:r>
        <w:rPr>
          <w:sz w:val="28"/>
          <w:szCs w:val="28"/>
        </w:rPr>
        <w:t>Тюменяковский</w:t>
      </w:r>
      <w:r w:rsidRPr="00BF073E">
        <w:rPr>
          <w:sz w:val="28"/>
          <w:szCs w:val="28"/>
        </w:rPr>
        <w:t>сельсовет</w:t>
      </w:r>
      <w:proofErr w:type="spellEnd"/>
      <w:r w:rsidRPr="00BF073E">
        <w:rPr>
          <w:sz w:val="28"/>
          <w:szCs w:val="28"/>
        </w:rPr>
        <w:t xml:space="preserve"> муниципального района </w:t>
      </w:r>
      <w:proofErr w:type="spellStart"/>
      <w:r w:rsidRPr="00BF073E">
        <w:rPr>
          <w:sz w:val="28"/>
          <w:szCs w:val="28"/>
        </w:rPr>
        <w:t>Туймазинский</w:t>
      </w:r>
      <w:proofErr w:type="spellEnd"/>
      <w:r w:rsidRPr="00BF073E">
        <w:rPr>
          <w:sz w:val="28"/>
          <w:szCs w:val="28"/>
        </w:rPr>
        <w:t xml:space="preserve"> район Республики Башкортостан, Администрация </w:t>
      </w:r>
      <w:proofErr w:type="spellStart"/>
      <w:r>
        <w:rPr>
          <w:sz w:val="28"/>
          <w:szCs w:val="28"/>
        </w:rPr>
        <w:t>Тюменяковский</w:t>
      </w:r>
      <w:r w:rsidRPr="00BF073E">
        <w:rPr>
          <w:sz w:val="28"/>
          <w:szCs w:val="28"/>
        </w:rPr>
        <w:t>сельсовет</w:t>
      </w:r>
      <w:proofErr w:type="spellEnd"/>
      <w:r w:rsidRPr="00BF073E">
        <w:rPr>
          <w:sz w:val="28"/>
          <w:szCs w:val="28"/>
        </w:rPr>
        <w:t xml:space="preserve"> муниципального района </w:t>
      </w:r>
      <w:proofErr w:type="spellStart"/>
      <w:r w:rsidRPr="00BF073E">
        <w:rPr>
          <w:sz w:val="28"/>
          <w:szCs w:val="28"/>
        </w:rPr>
        <w:t>Туймазинский</w:t>
      </w:r>
      <w:proofErr w:type="spellEnd"/>
      <w:r w:rsidRPr="00BF073E">
        <w:rPr>
          <w:sz w:val="28"/>
          <w:szCs w:val="28"/>
        </w:rPr>
        <w:t xml:space="preserve"> район Республики Башкортостан ПОСТАНОВЛЯЕТ:                  </w:t>
      </w:r>
    </w:p>
    <w:p w:rsidR="00E612A5" w:rsidRPr="00BF073E" w:rsidRDefault="00E612A5" w:rsidP="00E612A5">
      <w:pPr>
        <w:ind w:firstLine="720"/>
        <w:jc w:val="both"/>
        <w:rPr>
          <w:sz w:val="28"/>
          <w:szCs w:val="28"/>
        </w:rPr>
      </w:pPr>
      <w:r w:rsidRPr="00BF073E">
        <w:rPr>
          <w:sz w:val="28"/>
          <w:szCs w:val="28"/>
        </w:rPr>
        <w:t xml:space="preserve"> 1. </w:t>
      </w:r>
      <w:proofErr w:type="gramStart"/>
      <w:r w:rsidRPr="00BF073E">
        <w:rPr>
          <w:sz w:val="28"/>
          <w:szCs w:val="28"/>
        </w:rPr>
        <w:t xml:space="preserve">Утвердить прилагаемый Порядок составления и ведения сводной бюджетной росписи бюджета сельского поселения </w:t>
      </w:r>
      <w:proofErr w:type="spellStart"/>
      <w:r>
        <w:rPr>
          <w:sz w:val="28"/>
          <w:szCs w:val="28"/>
        </w:rPr>
        <w:t>Тюменяковский</w:t>
      </w:r>
      <w:r w:rsidRPr="00BF073E">
        <w:rPr>
          <w:sz w:val="28"/>
          <w:szCs w:val="28"/>
        </w:rPr>
        <w:t>сельсовет</w:t>
      </w:r>
      <w:proofErr w:type="spellEnd"/>
      <w:r w:rsidRPr="00BF073E">
        <w:rPr>
          <w:sz w:val="28"/>
          <w:szCs w:val="28"/>
        </w:rPr>
        <w:t xml:space="preserve"> муниципального района </w:t>
      </w:r>
      <w:proofErr w:type="spellStart"/>
      <w:r w:rsidRPr="00BF073E">
        <w:rPr>
          <w:sz w:val="28"/>
          <w:szCs w:val="28"/>
        </w:rPr>
        <w:t>Туймазинский</w:t>
      </w:r>
      <w:proofErr w:type="spellEnd"/>
      <w:r w:rsidRPr="00BF073E">
        <w:rPr>
          <w:sz w:val="28"/>
          <w:szCs w:val="28"/>
        </w:rPr>
        <w:t xml:space="preserve"> район Республики Башкортостан, бюджетных росписей главных распорядителей (распорядителей) средств бюджета сельского поселения </w:t>
      </w:r>
      <w:proofErr w:type="spellStart"/>
      <w:r>
        <w:rPr>
          <w:sz w:val="28"/>
          <w:szCs w:val="28"/>
        </w:rPr>
        <w:t>Тюменяковский</w:t>
      </w:r>
      <w:r w:rsidRPr="00BF073E">
        <w:rPr>
          <w:sz w:val="28"/>
          <w:szCs w:val="28"/>
        </w:rPr>
        <w:t>сельсовет</w:t>
      </w:r>
      <w:proofErr w:type="spellEnd"/>
      <w:r w:rsidRPr="00BF073E">
        <w:rPr>
          <w:sz w:val="28"/>
          <w:szCs w:val="28"/>
        </w:rPr>
        <w:t xml:space="preserve"> муниципального района </w:t>
      </w:r>
      <w:proofErr w:type="spellStart"/>
      <w:r w:rsidRPr="00BF073E">
        <w:rPr>
          <w:sz w:val="28"/>
          <w:szCs w:val="28"/>
        </w:rPr>
        <w:t>Туймазинский</w:t>
      </w:r>
      <w:proofErr w:type="spellEnd"/>
      <w:r w:rsidRPr="00BF073E">
        <w:rPr>
          <w:sz w:val="28"/>
          <w:szCs w:val="28"/>
        </w:rPr>
        <w:t xml:space="preserve"> район Республики Башкортостан (главных администраторов источников финансирования дефицита бюджета сельского поселения </w:t>
      </w:r>
      <w:proofErr w:type="spellStart"/>
      <w:r>
        <w:rPr>
          <w:sz w:val="28"/>
          <w:szCs w:val="28"/>
        </w:rPr>
        <w:t>Тюменяковский</w:t>
      </w:r>
      <w:r w:rsidRPr="00BF073E">
        <w:rPr>
          <w:sz w:val="28"/>
          <w:szCs w:val="28"/>
        </w:rPr>
        <w:t>сельсовет</w:t>
      </w:r>
      <w:proofErr w:type="spellEnd"/>
      <w:r w:rsidRPr="00BF073E">
        <w:rPr>
          <w:sz w:val="28"/>
          <w:szCs w:val="28"/>
        </w:rPr>
        <w:t xml:space="preserve"> муниципального района </w:t>
      </w:r>
      <w:proofErr w:type="spellStart"/>
      <w:r w:rsidRPr="00BF073E">
        <w:rPr>
          <w:sz w:val="28"/>
          <w:szCs w:val="28"/>
        </w:rPr>
        <w:t>Туймазинский</w:t>
      </w:r>
      <w:proofErr w:type="spellEnd"/>
      <w:r w:rsidRPr="00BF073E">
        <w:rPr>
          <w:sz w:val="28"/>
          <w:szCs w:val="28"/>
        </w:rPr>
        <w:t xml:space="preserve"> район Республики Башкортостан), определения, утверждения и доведения лимитов бюджетных обязательств. </w:t>
      </w:r>
      <w:proofErr w:type="gramEnd"/>
    </w:p>
    <w:p w:rsidR="00E612A5" w:rsidRPr="00BF073E" w:rsidRDefault="00E612A5" w:rsidP="00E612A5">
      <w:pPr>
        <w:jc w:val="both"/>
        <w:rPr>
          <w:sz w:val="28"/>
          <w:szCs w:val="28"/>
        </w:rPr>
      </w:pPr>
      <w:r w:rsidRPr="00BF073E">
        <w:rPr>
          <w:sz w:val="28"/>
          <w:szCs w:val="28"/>
        </w:rPr>
        <w:t xml:space="preserve">           2. </w:t>
      </w:r>
      <w:proofErr w:type="gramStart"/>
      <w:r w:rsidRPr="00BF073E">
        <w:rPr>
          <w:sz w:val="28"/>
          <w:szCs w:val="28"/>
        </w:rPr>
        <w:t>Контроль за</w:t>
      </w:r>
      <w:proofErr w:type="gramEnd"/>
      <w:r w:rsidRPr="00BF073E">
        <w:rPr>
          <w:sz w:val="28"/>
          <w:szCs w:val="28"/>
        </w:rPr>
        <w:t xml:space="preserve"> исполнением настоящего постановления возложить на Главу сельского поселения </w:t>
      </w:r>
      <w:proofErr w:type="spellStart"/>
      <w:r>
        <w:rPr>
          <w:sz w:val="28"/>
          <w:szCs w:val="28"/>
        </w:rPr>
        <w:t>Тюменяковский</w:t>
      </w:r>
      <w:r w:rsidRPr="00BF073E">
        <w:rPr>
          <w:sz w:val="28"/>
          <w:szCs w:val="28"/>
        </w:rPr>
        <w:t>сельсовет</w:t>
      </w:r>
      <w:proofErr w:type="spellEnd"/>
      <w:r w:rsidRPr="00BF073E">
        <w:rPr>
          <w:sz w:val="28"/>
          <w:szCs w:val="28"/>
        </w:rPr>
        <w:t xml:space="preserve"> муниципального района </w:t>
      </w:r>
      <w:proofErr w:type="spellStart"/>
      <w:r w:rsidRPr="00BF073E">
        <w:rPr>
          <w:sz w:val="28"/>
          <w:szCs w:val="28"/>
        </w:rPr>
        <w:t>Туймазинский</w:t>
      </w:r>
      <w:proofErr w:type="spellEnd"/>
      <w:r w:rsidRPr="00BF073E">
        <w:rPr>
          <w:sz w:val="28"/>
          <w:szCs w:val="28"/>
        </w:rPr>
        <w:t xml:space="preserve"> район Республики Башкортостан Хабибуллина М.М. </w:t>
      </w:r>
    </w:p>
    <w:p w:rsidR="00E612A5" w:rsidRPr="00BF073E" w:rsidRDefault="00E612A5" w:rsidP="00E612A5">
      <w:pPr>
        <w:jc w:val="both"/>
        <w:rPr>
          <w:sz w:val="28"/>
          <w:szCs w:val="28"/>
        </w:rPr>
      </w:pPr>
      <w:r w:rsidRPr="00BF073E">
        <w:rPr>
          <w:sz w:val="28"/>
          <w:szCs w:val="28"/>
        </w:rPr>
        <w:t xml:space="preserve">           3. Опубликовать настоящее постановление в сети Интернет на официальном сайте http://kargub-ss.ru/</w:t>
      </w:r>
    </w:p>
    <w:p w:rsidR="00E612A5" w:rsidRPr="00BF073E" w:rsidRDefault="00E612A5" w:rsidP="00E612A5">
      <w:pPr>
        <w:jc w:val="both"/>
        <w:rPr>
          <w:sz w:val="28"/>
          <w:szCs w:val="28"/>
        </w:rPr>
      </w:pPr>
    </w:p>
    <w:p w:rsidR="00E612A5" w:rsidRPr="00BF073E" w:rsidRDefault="00E612A5" w:rsidP="00E612A5">
      <w:pPr>
        <w:jc w:val="both"/>
        <w:rPr>
          <w:sz w:val="28"/>
          <w:szCs w:val="28"/>
        </w:rPr>
      </w:pPr>
      <w:r w:rsidRPr="00BF073E">
        <w:rPr>
          <w:sz w:val="28"/>
          <w:szCs w:val="28"/>
        </w:rPr>
        <w:t xml:space="preserve">Глава                                                                                        </w:t>
      </w:r>
      <w:proofErr w:type="spellStart"/>
      <w:r>
        <w:rPr>
          <w:sz w:val="28"/>
          <w:szCs w:val="28"/>
        </w:rPr>
        <w:t>Ф.М.Шагиев</w:t>
      </w:r>
      <w:proofErr w:type="spellEnd"/>
      <w:r w:rsidRPr="00BF073E">
        <w:rPr>
          <w:b/>
          <w:sz w:val="28"/>
          <w:szCs w:val="28"/>
        </w:rPr>
        <w:t xml:space="preserve"> </w:t>
      </w:r>
    </w:p>
    <w:p w:rsidR="00E612A5" w:rsidRPr="00BF073E" w:rsidRDefault="00E612A5" w:rsidP="00E612A5">
      <w:pPr>
        <w:spacing w:line="276" w:lineRule="auto"/>
        <w:jc w:val="both"/>
        <w:rPr>
          <w:sz w:val="28"/>
          <w:szCs w:val="28"/>
        </w:rPr>
      </w:pPr>
    </w:p>
    <w:p w:rsidR="00E612A5" w:rsidRPr="00BF073E" w:rsidRDefault="00E612A5" w:rsidP="00E612A5">
      <w:pPr>
        <w:autoSpaceDE w:val="0"/>
        <w:autoSpaceDN w:val="0"/>
        <w:adjustRightInd w:val="0"/>
        <w:ind w:left="5529" w:hanging="27"/>
        <w:jc w:val="both"/>
      </w:pPr>
      <w:r w:rsidRPr="00BF073E">
        <w:t xml:space="preserve">Утвержден постановлением администрации сельского поселения </w:t>
      </w:r>
      <w:proofErr w:type="spellStart"/>
      <w:r>
        <w:t>Тюменяковский</w:t>
      </w:r>
      <w:r w:rsidRPr="00BF073E">
        <w:t>сельсовет</w:t>
      </w:r>
      <w:proofErr w:type="spellEnd"/>
      <w:r w:rsidRPr="00BF073E">
        <w:t xml:space="preserve"> муниципального района </w:t>
      </w:r>
      <w:proofErr w:type="spellStart"/>
      <w:r w:rsidRPr="00BF073E">
        <w:t>Туймазинский</w:t>
      </w:r>
      <w:proofErr w:type="spellEnd"/>
      <w:r w:rsidRPr="00BF073E">
        <w:t xml:space="preserve"> район Республики Башкортостан от «16» августа  </w:t>
      </w:r>
      <w:smartTag w:uri="urn:schemas-microsoft-com:office:smarttags" w:element="metricconverter">
        <w:smartTagPr>
          <w:attr w:name="ProductID" w:val="2021 г"/>
        </w:smartTagPr>
        <w:r w:rsidRPr="00BF073E">
          <w:t>2021 г</w:t>
        </w:r>
      </w:smartTag>
      <w:r>
        <w:t>.  № 16/1</w:t>
      </w: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center"/>
        <w:rPr>
          <w:b/>
          <w:sz w:val="28"/>
          <w:szCs w:val="28"/>
        </w:rPr>
      </w:pP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center"/>
        <w:rPr>
          <w:b/>
          <w:sz w:val="28"/>
          <w:szCs w:val="28"/>
        </w:rPr>
      </w:pPr>
      <w:r w:rsidRPr="00BF073E">
        <w:rPr>
          <w:b/>
          <w:sz w:val="28"/>
          <w:szCs w:val="28"/>
        </w:rPr>
        <w:t xml:space="preserve">ПОРЯДОК </w:t>
      </w: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center"/>
      </w:pPr>
      <w:proofErr w:type="gramStart"/>
      <w:r w:rsidRPr="00BF073E">
        <w:rPr>
          <w:b/>
          <w:sz w:val="28"/>
          <w:szCs w:val="28"/>
        </w:rPr>
        <w:t xml:space="preserve">составления и ведения сводной бюджетной росписи бюджета сельского поселения </w:t>
      </w:r>
      <w:proofErr w:type="spellStart"/>
      <w:r>
        <w:rPr>
          <w:b/>
          <w:sz w:val="28"/>
          <w:szCs w:val="28"/>
        </w:rPr>
        <w:t>Тюменяковский</w:t>
      </w:r>
      <w:r w:rsidRPr="00BF073E">
        <w:rPr>
          <w:b/>
          <w:sz w:val="28"/>
          <w:szCs w:val="28"/>
        </w:rPr>
        <w:t>сельсовет</w:t>
      </w:r>
      <w:proofErr w:type="spellEnd"/>
      <w:r w:rsidRPr="00BF073E">
        <w:rPr>
          <w:b/>
          <w:sz w:val="28"/>
          <w:szCs w:val="28"/>
        </w:rPr>
        <w:t xml:space="preserve"> муниципального района </w:t>
      </w:r>
      <w:proofErr w:type="spellStart"/>
      <w:r w:rsidRPr="00BF073E">
        <w:rPr>
          <w:b/>
          <w:sz w:val="28"/>
          <w:szCs w:val="28"/>
        </w:rPr>
        <w:t>Туймазинский</w:t>
      </w:r>
      <w:proofErr w:type="spellEnd"/>
      <w:r w:rsidRPr="00BF073E">
        <w:rPr>
          <w:b/>
          <w:sz w:val="28"/>
          <w:szCs w:val="28"/>
        </w:rPr>
        <w:t xml:space="preserve"> район Республики Башкортостан, бюджетных росписей главных распорядителей (распорядителей) средств бюджета сельского поселения </w:t>
      </w:r>
      <w:proofErr w:type="spellStart"/>
      <w:r>
        <w:rPr>
          <w:b/>
          <w:sz w:val="28"/>
          <w:szCs w:val="28"/>
        </w:rPr>
        <w:t>Тюменяковский</w:t>
      </w:r>
      <w:r w:rsidRPr="00BF073E">
        <w:rPr>
          <w:b/>
          <w:sz w:val="28"/>
          <w:szCs w:val="28"/>
        </w:rPr>
        <w:t>сельсовет</w:t>
      </w:r>
      <w:proofErr w:type="spellEnd"/>
      <w:r w:rsidRPr="00BF073E">
        <w:rPr>
          <w:b/>
          <w:sz w:val="28"/>
          <w:szCs w:val="28"/>
        </w:rPr>
        <w:t xml:space="preserve"> муниципального района </w:t>
      </w:r>
      <w:proofErr w:type="spellStart"/>
      <w:r w:rsidRPr="00BF073E">
        <w:rPr>
          <w:b/>
          <w:sz w:val="28"/>
          <w:szCs w:val="28"/>
        </w:rPr>
        <w:t>Туймазинский</w:t>
      </w:r>
      <w:proofErr w:type="spellEnd"/>
      <w:r w:rsidRPr="00BF073E">
        <w:rPr>
          <w:b/>
          <w:sz w:val="28"/>
          <w:szCs w:val="28"/>
        </w:rPr>
        <w:t xml:space="preserve"> район Республики Башкортостан (главных администраторов источников финансирования дефицита бюджета сельского поселения </w:t>
      </w:r>
      <w:proofErr w:type="spellStart"/>
      <w:r>
        <w:rPr>
          <w:b/>
          <w:sz w:val="28"/>
          <w:szCs w:val="28"/>
        </w:rPr>
        <w:t>Тюменяковский</w:t>
      </w:r>
      <w:r w:rsidRPr="00BF073E">
        <w:rPr>
          <w:b/>
          <w:sz w:val="28"/>
          <w:szCs w:val="28"/>
        </w:rPr>
        <w:t>сельсовет</w:t>
      </w:r>
      <w:proofErr w:type="spellEnd"/>
      <w:r w:rsidRPr="00BF073E">
        <w:rPr>
          <w:b/>
          <w:sz w:val="28"/>
          <w:szCs w:val="28"/>
        </w:rPr>
        <w:t xml:space="preserve"> муниципального района </w:t>
      </w:r>
      <w:proofErr w:type="spellStart"/>
      <w:r w:rsidRPr="00BF073E">
        <w:rPr>
          <w:b/>
          <w:sz w:val="28"/>
          <w:szCs w:val="28"/>
        </w:rPr>
        <w:t>Туймазинский</w:t>
      </w:r>
      <w:proofErr w:type="spellEnd"/>
      <w:r w:rsidRPr="00BF073E">
        <w:rPr>
          <w:b/>
          <w:sz w:val="28"/>
          <w:szCs w:val="28"/>
        </w:rPr>
        <w:t xml:space="preserve"> район Республики Башкортостан), определения, утверждения и доведения лимитов бюджетных обязательств</w:t>
      </w:r>
      <w:r w:rsidRPr="00BF073E">
        <w:t xml:space="preserve"> </w:t>
      </w:r>
      <w:proofErr w:type="gramEnd"/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both"/>
      </w:pPr>
      <w:proofErr w:type="gramStart"/>
      <w:r w:rsidRPr="00BF073E">
        <w:rPr>
          <w:szCs w:val="24"/>
        </w:rPr>
        <w:t xml:space="preserve">Настоящий Порядок разработан в соответствии с Бюджетным кодексом Российской Федерации в целях организации исполнения бюджета сельского поселения </w:t>
      </w:r>
      <w:proofErr w:type="spellStart"/>
      <w:r>
        <w:rPr>
          <w:szCs w:val="24"/>
        </w:rPr>
        <w:t>Тюменяковский</w:t>
      </w:r>
      <w:r w:rsidRPr="00BF073E">
        <w:rPr>
          <w:szCs w:val="24"/>
        </w:rPr>
        <w:t>сельсовет</w:t>
      </w:r>
      <w:proofErr w:type="spellEnd"/>
      <w:r w:rsidRPr="00BF073E">
        <w:rPr>
          <w:szCs w:val="24"/>
        </w:rPr>
        <w:t xml:space="preserve"> муниципального района </w:t>
      </w:r>
      <w:proofErr w:type="spellStart"/>
      <w:r w:rsidRPr="00BF073E">
        <w:rPr>
          <w:szCs w:val="24"/>
        </w:rPr>
        <w:t>Туймазинский</w:t>
      </w:r>
      <w:proofErr w:type="spellEnd"/>
      <w:r w:rsidRPr="00BF073E">
        <w:rPr>
          <w:szCs w:val="24"/>
        </w:rPr>
        <w:t xml:space="preserve"> район Республики Башкортостан по расходам и источникам финансирования дефицита бюджета сельского поселения </w:t>
      </w:r>
      <w:proofErr w:type="spellStart"/>
      <w:r>
        <w:rPr>
          <w:szCs w:val="24"/>
        </w:rPr>
        <w:t>Тюменяковский</w:t>
      </w:r>
      <w:r w:rsidRPr="00BF073E">
        <w:rPr>
          <w:szCs w:val="24"/>
        </w:rPr>
        <w:t>сельсовет</w:t>
      </w:r>
      <w:proofErr w:type="spellEnd"/>
      <w:r w:rsidRPr="00BF073E">
        <w:rPr>
          <w:szCs w:val="24"/>
        </w:rPr>
        <w:t xml:space="preserve"> муниципального района </w:t>
      </w:r>
      <w:proofErr w:type="spellStart"/>
      <w:r w:rsidRPr="00BF073E">
        <w:rPr>
          <w:szCs w:val="24"/>
        </w:rPr>
        <w:t>Туймазинский</w:t>
      </w:r>
      <w:proofErr w:type="spellEnd"/>
      <w:r w:rsidRPr="00BF073E">
        <w:rPr>
          <w:szCs w:val="24"/>
        </w:rPr>
        <w:t xml:space="preserve"> район Республики Башкортостан и определяет правила составления и ведения сводной бюджетной росписи бюджета сельского поселения </w:t>
      </w:r>
      <w:proofErr w:type="spellStart"/>
      <w:r>
        <w:rPr>
          <w:szCs w:val="24"/>
        </w:rPr>
        <w:t>Тюменяковский</w:t>
      </w:r>
      <w:r w:rsidRPr="00BF073E">
        <w:rPr>
          <w:szCs w:val="24"/>
        </w:rPr>
        <w:t>сельсовет</w:t>
      </w:r>
      <w:proofErr w:type="spellEnd"/>
      <w:r w:rsidRPr="00BF073E">
        <w:rPr>
          <w:szCs w:val="24"/>
        </w:rPr>
        <w:t xml:space="preserve"> муниципального района </w:t>
      </w:r>
      <w:proofErr w:type="spellStart"/>
      <w:r w:rsidRPr="00BF073E">
        <w:rPr>
          <w:szCs w:val="24"/>
        </w:rPr>
        <w:t>Туймазинский</w:t>
      </w:r>
      <w:proofErr w:type="spellEnd"/>
      <w:r w:rsidRPr="00BF073E">
        <w:rPr>
          <w:szCs w:val="24"/>
        </w:rPr>
        <w:t xml:space="preserve"> район Республика Башкортостан (далее</w:t>
      </w:r>
      <w:proofErr w:type="gramEnd"/>
      <w:r w:rsidRPr="00BF073E">
        <w:rPr>
          <w:szCs w:val="24"/>
        </w:rPr>
        <w:t xml:space="preserve"> - сводная бюджетная роспись), бюджетных росписей главных распорядителей (распорядителей) средств бюджета сельского поселения </w:t>
      </w:r>
      <w:proofErr w:type="spellStart"/>
      <w:r>
        <w:rPr>
          <w:szCs w:val="24"/>
        </w:rPr>
        <w:t>Тюменяковский</w:t>
      </w:r>
      <w:r w:rsidRPr="00BF073E">
        <w:rPr>
          <w:szCs w:val="24"/>
        </w:rPr>
        <w:t>сельсовет</w:t>
      </w:r>
      <w:proofErr w:type="spellEnd"/>
      <w:r w:rsidRPr="00BF073E">
        <w:rPr>
          <w:szCs w:val="24"/>
        </w:rPr>
        <w:t xml:space="preserve"> муниципального района </w:t>
      </w:r>
      <w:proofErr w:type="spellStart"/>
      <w:r w:rsidRPr="00BF073E">
        <w:rPr>
          <w:szCs w:val="24"/>
        </w:rPr>
        <w:t>Туймазинский</w:t>
      </w:r>
      <w:proofErr w:type="spellEnd"/>
      <w:r w:rsidRPr="00BF073E">
        <w:rPr>
          <w:szCs w:val="24"/>
        </w:rPr>
        <w:t xml:space="preserve"> район Республики Башкортостан (главных администраторов </w:t>
      </w:r>
      <w:proofErr w:type="gramStart"/>
      <w:r w:rsidRPr="00BF073E">
        <w:rPr>
          <w:szCs w:val="24"/>
        </w:rPr>
        <w:t>источников финансирования дефицита бюджета сельского поселения</w:t>
      </w:r>
      <w:proofErr w:type="gramEnd"/>
      <w:r w:rsidRPr="00BF073E">
        <w:rPr>
          <w:szCs w:val="24"/>
        </w:rPr>
        <w:t xml:space="preserve"> </w:t>
      </w:r>
      <w:proofErr w:type="spellStart"/>
      <w:r>
        <w:rPr>
          <w:szCs w:val="24"/>
        </w:rPr>
        <w:t>Тюменяковский</w:t>
      </w:r>
      <w:r w:rsidRPr="00BF073E">
        <w:rPr>
          <w:szCs w:val="24"/>
        </w:rPr>
        <w:t>сельсовет</w:t>
      </w:r>
      <w:proofErr w:type="spellEnd"/>
      <w:r w:rsidRPr="00BF073E">
        <w:rPr>
          <w:szCs w:val="24"/>
        </w:rPr>
        <w:t xml:space="preserve"> муниципального района </w:t>
      </w:r>
      <w:proofErr w:type="spellStart"/>
      <w:r w:rsidRPr="00BF073E">
        <w:rPr>
          <w:szCs w:val="24"/>
        </w:rPr>
        <w:t>Туймазинский</w:t>
      </w:r>
      <w:proofErr w:type="spellEnd"/>
      <w:r w:rsidRPr="00BF073E">
        <w:rPr>
          <w:szCs w:val="24"/>
        </w:rPr>
        <w:t xml:space="preserve"> район Республики Башкортостан) (далее - бюджетная роспись; главные распорядители), определения, утверждения и доведения лимитов бюджетных обязательств.</w:t>
      </w:r>
      <w:r w:rsidRPr="00BF073E">
        <w:t xml:space="preserve"> </w:t>
      </w: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center"/>
      </w:pPr>
      <w:r w:rsidRPr="00BF073E">
        <w:rPr>
          <w:b/>
          <w:szCs w:val="24"/>
        </w:rPr>
        <w:t>1. Состав сводной бюджетной росписи, порядок ее составления и утверждения</w:t>
      </w:r>
      <w:r w:rsidRPr="00BF073E">
        <w:t xml:space="preserve"> </w:t>
      </w: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  <w:r w:rsidRPr="00BF073E">
        <w:rPr>
          <w:szCs w:val="24"/>
        </w:rPr>
        <w:t xml:space="preserve">1.1. В состав сводной бюджетной росписи включаются: бюджетные ассигнования по расходам бюджета сельского поселения </w:t>
      </w:r>
      <w:proofErr w:type="spellStart"/>
      <w:r>
        <w:rPr>
          <w:szCs w:val="24"/>
        </w:rPr>
        <w:t>Тюменяковский</w:t>
      </w:r>
      <w:r w:rsidRPr="00BF073E">
        <w:rPr>
          <w:szCs w:val="24"/>
        </w:rPr>
        <w:t>сельсовет</w:t>
      </w:r>
      <w:proofErr w:type="spellEnd"/>
      <w:r w:rsidRPr="00BF073E">
        <w:rPr>
          <w:szCs w:val="24"/>
        </w:rPr>
        <w:t xml:space="preserve"> муниципального района </w:t>
      </w:r>
      <w:proofErr w:type="spellStart"/>
      <w:r w:rsidRPr="00BF073E">
        <w:rPr>
          <w:szCs w:val="24"/>
        </w:rPr>
        <w:t>Туймазинский</w:t>
      </w:r>
      <w:proofErr w:type="spellEnd"/>
      <w:r w:rsidRPr="00BF073E">
        <w:rPr>
          <w:szCs w:val="24"/>
        </w:rPr>
        <w:t xml:space="preserve"> район Республики Башкортостан на соответствующий финансовый год и на плановый период в соответствии с ведомственной структурой расходов бюджета (далее - ведомственная структура) в разрезе кодов классификации расходов бюджетов; </w:t>
      </w:r>
      <w:proofErr w:type="gramStart"/>
      <w:r w:rsidRPr="00BF073E">
        <w:rPr>
          <w:szCs w:val="24"/>
        </w:rPr>
        <w:t xml:space="preserve">бюджетные ассигнования по источникам финансирования дефицита бюджета сельского поселения </w:t>
      </w:r>
      <w:proofErr w:type="spellStart"/>
      <w:r>
        <w:rPr>
          <w:szCs w:val="24"/>
        </w:rPr>
        <w:t>Тюменяковский</w:t>
      </w:r>
      <w:r w:rsidRPr="00BF073E">
        <w:rPr>
          <w:szCs w:val="24"/>
        </w:rPr>
        <w:t>сельсовет</w:t>
      </w:r>
      <w:proofErr w:type="spellEnd"/>
      <w:r w:rsidRPr="00BF073E">
        <w:rPr>
          <w:szCs w:val="24"/>
        </w:rPr>
        <w:t xml:space="preserve"> муниципального района </w:t>
      </w:r>
      <w:proofErr w:type="spellStart"/>
      <w:r w:rsidRPr="00BF073E">
        <w:rPr>
          <w:szCs w:val="24"/>
        </w:rPr>
        <w:t>Туймазинский</w:t>
      </w:r>
      <w:proofErr w:type="spellEnd"/>
      <w:r w:rsidRPr="00BF073E">
        <w:rPr>
          <w:szCs w:val="24"/>
        </w:rPr>
        <w:t xml:space="preserve"> район Республики Башкортостан на соответствующий финансовый год и на плановый период в разрезе кодов главных администраторов источников финансирования дефицита бюджета сельского поселения </w:t>
      </w:r>
      <w:proofErr w:type="spellStart"/>
      <w:r>
        <w:rPr>
          <w:szCs w:val="24"/>
        </w:rPr>
        <w:t>Тюменяковский</w:t>
      </w:r>
      <w:r w:rsidRPr="00BF073E">
        <w:rPr>
          <w:szCs w:val="24"/>
        </w:rPr>
        <w:t>сельсовет</w:t>
      </w:r>
      <w:proofErr w:type="spellEnd"/>
      <w:r w:rsidRPr="00BF073E">
        <w:rPr>
          <w:szCs w:val="24"/>
        </w:rPr>
        <w:t xml:space="preserve"> муниципального района </w:t>
      </w:r>
      <w:proofErr w:type="spellStart"/>
      <w:r w:rsidRPr="00BF073E">
        <w:rPr>
          <w:szCs w:val="24"/>
        </w:rPr>
        <w:t>Туймазинский</w:t>
      </w:r>
      <w:proofErr w:type="spellEnd"/>
      <w:r w:rsidRPr="00BF073E">
        <w:rPr>
          <w:szCs w:val="24"/>
        </w:rPr>
        <w:t xml:space="preserve"> район Республики Башкортостан (далее - главный администратор источников), за исключением операций по управлению остатками средств на едином счете бюджета.</w:t>
      </w:r>
      <w:proofErr w:type="gramEnd"/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  <w:r w:rsidRPr="00BF073E">
        <w:rPr>
          <w:szCs w:val="24"/>
        </w:rPr>
        <w:t xml:space="preserve"> 1.2. </w:t>
      </w:r>
      <w:proofErr w:type="gramStart"/>
      <w:r w:rsidRPr="00BF073E">
        <w:rPr>
          <w:szCs w:val="24"/>
        </w:rPr>
        <w:t xml:space="preserve">Сводная бюджетная роспись составляется администрацией сельского поселения </w:t>
      </w:r>
      <w:proofErr w:type="spellStart"/>
      <w:r>
        <w:rPr>
          <w:szCs w:val="24"/>
        </w:rPr>
        <w:t>Тюменяковский</w:t>
      </w:r>
      <w:r w:rsidRPr="00BF073E">
        <w:rPr>
          <w:szCs w:val="24"/>
        </w:rPr>
        <w:t>сельсовет</w:t>
      </w:r>
      <w:proofErr w:type="spellEnd"/>
      <w:r w:rsidRPr="00BF073E">
        <w:rPr>
          <w:szCs w:val="24"/>
        </w:rPr>
        <w:t xml:space="preserve"> муниципального района </w:t>
      </w:r>
      <w:proofErr w:type="spellStart"/>
      <w:r w:rsidRPr="00BF073E">
        <w:rPr>
          <w:szCs w:val="24"/>
        </w:rPr>
        <w:t>Туймазинский</w:t>
      </w:r>
      <w:proofErr w:type="spellEnd"/>
      <w:r w:rsidRPr="00BF073E">
        <w:rPr>
          <w:szCs w:val="24"/>
        </w:rPr>
        <w:t xml:space="preserve"> район Республики Башкортостан (далее – Администрация сельского поселения </w:t>
      </w:r>
      <w:proofErr w:type="spellStart"/>
      <w:r>
        <w:rPr>
          <w:szCs w:val="24"/>
        </w:rPr>
        <w:t>Тюменяковский</w:t>
      </w:r>
      <w:r w:rsidRPr="00BF073E">
        <w:rPr>
          <w:szCs w:val="24"/>
        </w:rPr>
        <w:t>сельсовет</w:t>
      </w:r>
      <w:proofErr w:type="spellEnd"/>
      <w:r w:rsidRPr="00BF073E">
        <w:rPr>
          <w:szCs w:val="24"/>
        </w:rPr>
        <w:t xml:space="preserve">) и утверждается Главой сельского поселения </w:t>
      </w:r>
      <w:proofErr w:type="spellStart"/>
      <w:r>
        <w:rPr>
          <w:szCs w:val="24"/>
        </w:rPr>
        <w:t>Тюменяковский</w:t>
      </w:r>
      <w:r w:rsidRPr="00BF073E">
        <w:rPr>
          <w:szCs w:val="24"/>
        </w:rPr>
        <w:t>сельсовет</w:t>
      </w:r>
      <w:proofErr w:type="spellEnd"/>
      <w:r w:rsidRPr="00BF073E">
        <w:rPr>
          <w:szCs w:val="24"/>
        </w:rPr>
        <w:t xml:space="preserve"> муниципального района </w:t>
      </w:r>
      <w:proofErr w:type="spellStart"/>
      <w:r w:rsidRPr="00BF073E">
        <w:rPr>
          <w:szCs w:val="24"/>
        </w:rPr>
        <w:t>Туймазинский</w:t>
      </w:r>
      <w:proofErr w:type="spellEnd"/>
      <w:r w:rsidRPr="00BF073E">
        <w:rPr>
          <w:szCs w:val="24"/>
        </w:rPr>
        <w:t xml:space="preserve"> район Республики Башкортостан (далее – Глава сельского поселения </w:t>
      </w:r>
      <w:proofErr w:type="spellStart"/>
      <w:r>
        <w:rPr>
          <w:szCs w:val="24"/>
        </w:rPr>
        <w:t>Тюменяковский</w:t>
      </w:r>
      <w:r w:rsidRPr="00BF073E">
        <w:rPr>
          <w:szCs w:val="24"/>
        </w:rPr>
        <w:t>сельсовет</w:t>
      </w:r>
      <w:proofErr w:type="spellEnd"/>
      <w:r w:rsidRPr="00BF073E">
        <w:rPr>
          <w:szCs w:val="24"/>
        </w:rPr>
        <w:t xml:space="preserve">) в течение пяти рабочих дней со дня официального опубликования решения о бюджете сельского поселения </w:t>
      </w:r>
      <w:proofErr w:type="spellStart"/>
      <w:r>
        <w:rPr>
          <w:szCs w:val="24"/>
        </w:rPr>
        <w:t>Тюменяковский</w:t>
      </w:r>
      <w:r w:rsidRPr="00BF073E">
        <w:rPr>
          <w:szCs w:val="24"/>
        </w:rPr>
        <w:t>сельсовет</w:t>
      </w:r>
      <w:proofErr w:type="spellEnd"/>
      <w:r w:rsidRPr="00BF073E">
        <w:rPr>
          <w:szCs w:val="24"/>
        </w:rPr>
        <w:t xml:space="preserve"> муниципального района </w:t>
      </w:r>
      <w:proofErr w:type="spellStart"/>
      <w:r w:rsidRPr="00BF073E">
        <w:rPr>
          <w:szCs w:val="24"/>
        </w:rPr>
        <w:t>Туймазинский</w:t>
      </w:r>
      <w:proofErr w:type="spellEnd"/>
      <w:r w:rsidRPr="00BF073E">
        <w:rPr>
          <w:szCs w:val="24"/>
        </w:rPr>
        <w:t xml:space="preserve"> район Республики Башкортостан на соответствующий финансовый</w:t>
      </w:r>
      <w:proofErr w:type="gramEnd"/>
      <w:r w:rsidRPr="00BF073E">
        <w:rPr>
          <w:szCs w:val="24"/>
        </w:rPr>
        <w:t xml:space="preserve"> год и на </w:t>
      </w:r>
      <w:r w:rsidRPr="00BF073E">
        <w:rPr>
          <w:szCs w:val="24"/>
        </w:rPr>
        <w:lastRenderedPageBreak/>
        <w:t xml:space="preserve">плановый период (далее - Решение о бюджете) по форме согласно приложению 1 к настоящему Порядку. Показатели утвержденной сводной бюджетной росписи должны соответствовать Решению о бюджете. Показатели сводной бюджетной росписи на очередной финансовый год и на плановый период, составленной на основании Решения о бюджете на очередной финансовый год и на плановый период, вступают в силу с 1 января очередного финансового года. </w:t>
      </w: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  <w:r w:rsidRPr="00BF073E">
        <w:rPr>
          <w:szCs w:val="24"/>
        </w:rPr>
        <w:t xml:space="preserve">1.3. Сводная бюджетная роспись ведется Администрацией сельского поселения </w:t>
      </w:r>
      <w:proofErr w:type="spellStart"/>
      <w:r w:rsidRPr="00BF073E">
        <w:rPr>
          <w:szCs w:val="24"/>
        </w:rPr>
        <w:t>Карамалы-Губееевский</w:t>
      </w:r>
      <w:proofErr w:type="spellEnd"/>
      <w:r w:rsidRPr="00BF073E">
        <w:rPr>
          <w:szCs w:val="24"/>
        </w:rPr>
        <w:t xml:space="preserve"> сельсовет в электронном виде в информационно-аналитической системе исполнения местного бюджета «Информационная технология автоматизации результативного управления и </w:t>
      </w:r>
      <w:proofErr w:type="spellStart"/>
      <w:r w:rsidRPr="00BF073E">
        <w:rPr>
          <w:szCs w:val="24"/>
        </w:rPr>
        <w:t>бюджетирования</w:t>
      </w:r>
      <w:proofErr w:type="spellEnd"/>
      <w:r w:rsidRPr="00BF073E">
        <w:rPr>
          <w:szCs w:val="24"/>
        </w:rPr>
        <w:t xml:space="preserve"> Республики Башкортостан». Сводная бюджетная роспись с учетом внесенных в нее изменений оформляется на бумажном носителе в случае внесения изменений в Решение о бюджете, предусматривающих изменения распределения бюджетных ассигнований по разделам, подразделам, целевым статьям и видам расходов бюджета в ведомственной структуре расходов. </w:t>
      </w: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center"/>
        <w:rPr>
          <w:b/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center"/>
        <w:rPr>
          <w:b/>
          <w:szCs w:val="24"/>
        </w:rPr>
      </w:pPr>
      <w:r w:rsidRPr="00BF073E">
        <w:rPr>
          <w:b/>
          <w:szCs w:val="24"/>
        </w:rPr>
        <w:t>2. Лимиты бюджетных обязательств, доводимые до главных распорядителей</w:t>
      </w: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  <w:r w:rsidRPr="00BF073E">
        <w:rPr>
          <w:szCs w:val="24"/>
        </w:rPr>
        <w:t xml:space="preserve">2.1. Лимиты бюджетных обязательств на текущий финансовый год и плановый период утверждаются Главой сельского поселения </w:t>
      </w:r>
      <w:proofErr w:type="spellStart"/>
      <w:r>
        <w:rPr>
          <w:szCs w:val="24"/>
        </w:rPr>
        <w:t>Тюменяковский</w:t>
      </w:r>
      <w:r w:rsidRPr="00BF073E">
        <w:rPr>
          <w:szCs w:val="24"/>
        </w:rPr>
        <w:t>сельсовет</w:t>
      </w:r>
      <w:proofErr w:type="spellEnd"/>
      <w:r w:rsidRPr="00BF073E">
        <w:rPr>
          <w:szCs w:val="24"/>
        </w:rPr>
        <w:t xml:space="preserve"> одновременно с утверждением сводной бюджетной росписи в разрезе ведомственной структуры расходов, кодов операций сектора государственного управления и дополнительной классификации в ИАС «Информационная технология автоматизации результативного управления и </w:t>
      </w:r>
      <w:proofErr w:type="spellStart"/>
      <w:r w:rsidRPr="00BF073E">
        <w:rPr>
          <w:szCs w:val="24"/>
        </w:rPr>
        <w:t>бюджетирования</w:t>
      </w:r>
      <w:proofErr w:type="spellEnd"/>
      <w:r w:rsidRPr="00BF073E">
        <w:rPr>
          <w:szCs w:val="24"/>
        </w:rPr>
        <w:t xml:space="preserve"> Республики Башкортостан». </w:t>
      </w: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  <w:r w:rsidRPr="00BF073E">
        <w:rPr>
          <w:szCs w:val="24"/>
        </w:rPr>
        <w:t xml:space="preserve">2.2. Лимиты бюджетных обязательств должны соответствовать показателям сводной бюджетной росписи. </w:t>
      </w: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  <w:r w:rsidRPr="00BF073E">
        <w:rPr>
          <w:szCs w:val="24"/>
        </w:rPr>
        <w:t xml:space="preserve">2.3. Лимиты бюджетных обязательств утверждаются в размере бюджетных ассигнований, установленных Решением о бюджете. Лимиты бюджетных обязательств по расходам на исполнение публичных нормативных обязательств не утверждаются. </w:t>
      </w: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center"/>
        <w:rPr>
          <w:b/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center"/>
        <w:rPr>
          <w:b/>
          <w:szCs w:val="24"/>
        </w:rPr>
      </w:pPr>
      <w:r w:rsidRPr="00BF073E">
        <w:rPr>
          <w:b/>
          <w:szCs w:val="24"/>
        </w:rPr>
        <w:t>3. Доведение показателей сводной бюджетной росписи до главных распорядителей (главных администраторов источников) и лимитов бюджетных обязательств - до главных распорядителей</w:t>
      </w: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  <w:r w:rsidRPr="00BF073E">
        <w:rPr>
          <w:szCs w:val="24"/>
        </w:rPr>
        <w:t xml:space="preserve">3.1. Администрация сельского поселения </w:t>
      </w:r>
      <w:proofErr w:type="spellStart"/>
      <w:r>
        <w:rPr>
          <w:szCs w:val="24"/>
        </w:rPr>
        <w:t>Тюменяковский</w:t>
      </w:r>
      <w:r w:rsidRPr="00BF073E">
        <w:rPr>
          <w:szCs w:val="24"/>
        </w:rPr>
        <w:t>сельсовет</w:t>
      </w:r>
      <w:proofErr w:type="spellEnd"/>
      <w:r w:rsidRPr="00BF073E">
        <w:rPr>
          <w:szCs w:val="24"/>
        </w:rPr>
        <w:t xml:space="preserve"> формирует  сводную бюджетную роспись и лимиты бюджетных обязательств.</w:t>
      </w: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  <w:r w:rsidRPr="00BF073E">
        <w:rPr>
          <w:szCs w:val="24"/>
        </w:rPr>
        <w:t xml:space="preserve">3.2. </w:t>
      </w:r>
      <w:proofErr w:type="gramStart"/>
      <w:r w:rsidRPr="00BF073E">
        <w:rPr>
          <w:szCs w:val="24"/>
        </w:rPr>
        <w:t xml:space="preserve">В течение трех рабочих дней со дня утверждения сводной бюджетной росписи (лимитов бюджетных обязательств) Администрация сельского поселения </w:t>
      </w:r>
      <w:proofErr w:type="spellStart"/>
      <w:r>
        <w:rPr>
          <w:szCs w:val="24"/>
        </w:rPr>
        <w:t>Тюменяковский</w:t>
      </w:r>
      <w:r w:rsidRPr="00BF073E">
        <w:rPr>
          <w:szCs w:val="24"/>
        </w:rPr>
        <w:t>сельсовет</w:t>
      </w:r>
      <w:proofErr w:type="spellEnd"/>
      <w:r w:rsidRPr="00BF073E">
        <w:rPr>
          <w:szCs w:val="24"/>
        </w:rPr>
        <w:t xml:space="preserve"> доводит до главных распорядителей средств (главных администраторов источников финансирования дефицита бюджета) показатели сводной бюджетной росписи (лимитов бюджетных обязательств) в виде следующих документов: - уведомление о бюджетных ассигнованиях (лимитах бюджетных обязательств) на финансовый год и плановый период (далее – уведомление об ассигнованиях) согласно приложению 2</w:t>
      </w:r>
      <w:proofErr w:type="gramEnd"/>
      <w:r w:rsidRPr="00BF073E">
        <w:rPr>
          <w:szCs w:val="24"/>
        </w:rPr>
        <w:t xml:space="preserve"> к настоящему Порядку; - уведомление о бюджетных ассигнованиях по источникам финансирования дефицита бюджета (далее – уведомление об источниках) согласно приложению 2.1 к настоящему Порядку. </w:t>
      </w: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  <w:r w:rsidRPr="00BF073E">
        <w:rPr>
          <w:szCs w:val="24"/>
        </w:rPr>
        <w:t xml:space="preserve">3.3. Показатели сводной бюджетной росписи и лимитов бюджетных обязательств отражаются в ИАС «Информационная технология автоматизации результативного управления и </w:t>
      </w:r>
      <w:proofErr w:type="spellStart"/>
      <w:r w:rsidRPr="00BF073E">
        <w:rPr>
          <w:szCs w:val="24"/>
        </w:rPr>
        <w:t>бюджетирования</w:t>
      </w:r>
      <w:proofErr w:type="spellEnd"/>
      <w:r w:rsidRPr="00BF073E">
        <w:rPr>
          <w:szCs w:val="24"/>
        </w:rPr>
        <w:t xml:space="preserve"> Республики Башкортостан». </w:t>
      </w: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both"/>
        <w:rPr>
          <w:b/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center"/>
        <w:rPr>
          <w:b/>
          <w:szCs w:val="24"/>
        </w:rPr>
      </w:pPr>
      <w:r w:rsidRPr="00BF073E">
        <w:rPr>
          <w:b/>
          <w:szCs w:val="24"/>
        </w:rPr>
        <w:t>4. Ведение сводной бюджетной росписи и изменение лимитов бюджетных обязательств</w:t>
      </w: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  <w:r w:rsidRPr="00BF073E">
        <w:rPr>
          <w:szCs w:val="24"/>
        </w:rPr>
        <w:t xml:space="preserve">4.1. Ведение сводной бюджетной росписи и изменение лимитов бюджетных обязательств осуществляет Администрация сельского поселения </w:t>
      </w:r>
      <w:proofErr w:type="spellStart"/>
      <w:r>
        <w:rPr>
          <w:szCs w:val="24"/>
        </w:rPr>
        <w:t>Тюменяковский</w:t>
      </w:r>
      <w:r w:rsidRPr="00BF073E">
        <w:rPr>
          <w:szCs w:val="24"/>
        </w:rPr>
        <w:t>сельсовет</w:t>
      </w:r>
      <w:proofErr w:type="spellEnd"/>
      <w:r w:rsidRPr="00BF073E">
        <w:rPr>
          <w:szCs w:val="24"/>
        </w:rPr>
        <w:t xml:space="preserve"> посредством внесения изменений в показатели сводной бюджетной росписи и лимиты бюджетных обязательств. </w:t>
      </w: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  <w:r w:rsidRPr="00BF073E">
        <w:rPr>
          <w:szCs w:val="24"/>
        </w:rPr>
        <w:t xml:space="preserve">4.2. </w:t>
      </w:r>
      <w:proofErr w:type="gramStart"/>
      <w:r w:rsidRPr="00BF073E">
        <w:rPr>
          <w:szCs w:val="24"/>
        </w:rPr>
        <w:t xml:space="preserve">Изменение показателей сводной бюджетной росписи производится в следующих случаях: 1) после внесения изменений в Решение о бюджете; 2) без внесения изменений в Решение о бюджете - в соответствии с решением Главы сельского поселения </w:t>
      </w:r>
      <w:proofErr w:type="spellStart"/>
      <w:r>
        <w:rPr>
          <w:szCs w:val="24"/>
        </w:rPr>
        <w:t>Тюменяковский</w:t>
      </w:r>
      <w:r w:rsidRPr="00BF073E">
        <w:rPr>
          <w:szCs w:val="24"/>
        </w:rPr>
        <w:t>сельсовет</w:t>
      </w:r>
      <w:proofErr w:type="spellEnd"/>
      <w:r w:rsidRPr="00BF073E">
        <w:rPr>
          <w:szCs w:val="24"/>
        </w:rPr>
        <w:t xml:space="preserve"> по основаниям, предусмотренным статьей 217 Бюджетного кодекса Российской Федерации; 3) изменение показателей сводной бюджетной росписи не затрагивает 7 кодов бюджетной </w:t>
      </w:r>
      <w:r w:rsidRPr="00BF073E">
        <w:rPr>
          <w:szCs w:val="24"/>
        </w:rPr>
        <w:lastRenderedPageBreak/>
        <w:t>классификации, отраженных в Решении о бюджете.</w:t>
      </w:r>
      <w:proofErr w:type="gramEnd"/>
      <w:r w:rsidRPr="00BF073E">
        <w:rPr>
          <w:szCs w:val="24"/>
        </w:rPr>
        <w:t xml:space="preserve"> Предельный срок внесения изменений в сводную бюджетную роспись по всем основаниям - до 31 декабря текущего финансового года. </w:t>
      </w: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  <w:r w:rsidRPr="00BF073E">
        <w:rPr>
          <w:szCs w:val="24"/>
        </w:rPr>
        <w:t xml:space="preserve">4.3. В случае внесения изменений в Решение о бюджете, внесение изменений в сводную бюджетную роспись и лимиты бюджетных обязательств осуществляется Администрацией сельского поселения </w:t>
      </w:r>
      <w:proofErr w:type="spellStart"/>
      <w:r>
        <w:rPr>
          <w:szCs w:val="24"/>
        </w:rPr>
        <w:t>Тюменяковский</w:t>
      </w:r>
      <w:r w:rsidRPr="00BF073E">
        <w:rPr>
          <w:szCs w:val="24"/>
        </w:rPr>
        <w:t>сельсовет</w:t>
      </w:r>
      <w:proofErr w:type="spellEnd"/>
      <w:r w:rsidRPr="00BF073E">
        <w:rPr>
          <w:szCs w:val="24"/>
        </w:rPr>
        <w:t xml:space="preserve"> </w:t>
      </w:r>
      <w:proofErr w:type="gramStart"/>
      <w:r w:rsidRPr="00BF073E">
        <w:rPr>
          <w:szCs w:val="24"/>
        </w:rPr>
        <w:t>в течение трех рабочих дней со дня принятия решения о внесении изменений в Решение о бюджете</w:t>
      </w:r>
      <w:proofErr w:type="gramEnd"/>
      <w:r w:rsidRPr="00BF073E">
        <w:rPr>
          <w:szCs w:val="24"/>
        </w:rPr>
        <w:t xml:space="preserve">. </w:t>
      </w: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  <w:r w:rsidRPr="00BF073E">
        <w:rPr>
          <w:szCs w:val="24"/>
        </w:rPr>
        <w:t xml:space="preserve">4.4. </w:t>
      </w:r>
      <w:proofErr w:type="gramStart"/>
      <w:r w:rsidRPr="00BF073E">
        <w:rPr>
          <w:szCs w:val="24"/>
        </w:rPr>
        <w:t xml:space="preserve">В случае внесения изменений в сводную бюджетную роспись по основаниям, предусмотренным статьей 217 Бюджетного кодекса Российской Федерации, главные распорядители (главные администраторы источников) представляют в течение текущего года в Администрацию сельского поселения </w:t>
      </w:r>
      <w:proofErr w:type="spellStart"/>
      <w:r>
        <w:rPr>
          <w:szCs w:val="24"/>
        </w:rPr>
        <w:t>Тюменяковский</w:t>
      </w:r>
      <w:r w:rsidRPr="00BF073E">
        <w:rPr>
          <w:szCs w:val="24"/>
        </w:rPr>
        <w:t>сельсовет</w:t>
      </w:r>
      <w:proofErr w:type="spellEnd"/>
      <w:r w:rsidRPr="00BF073E">
        <w:rPr>
          <w:szCs w:val="24"/>
        </w:rPr>
        <w:t xml:space="preserve"> проекты изменений бюджетных ассигнований (лимитов бюджетных обязательств) сводной бюджетной росписи на текущий финансовый год и на плановый период по формам согласно приложениям 3 и 3.1 к настоящему Порядку</w:t>
      </w:r>
      <w:proofErr w:type="gramEnd"/>
      <w:r w:rsidRPr="00BF073E">
        <w:rPr>
          <w:szCs w:val="24"/>
        </w:rPr>
        <w:t xml:space="preserve"> в одном экземпляре на бумажном носителе. Главный распорядитель (главный администратор источников) представляет сопроводительное письмо с указанием оснований и причин предлагаемых изменений. Уменьшение бюджетных ассигнований, предусмотренных на исполнение публичных нормативных обязательств, для увеличения иных бюджетных ассигнований без внесения изменений в Решение о бюджете не допускается. </w:t>
      </w: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  <w:r w:rsidRPr="00BF073E">
        <w:rPr>
          <w:szCs w:val="24"/>
        </w:rPr>
        <w:t xml:space="preserve">4.5. Администрация сельского поселения </w:t>
      </w:r>
      <w:proofErr w:type="spellStart"/>
      <w:r>
        <w:rPr>
          <w:szCs w:val="24"/>
        </w:rPr>
        <w:t>Тюменяковский</w:t>
      </w:r>
      <w:r w:rsidRPr="00BF073E">
        <w:rPr>
          <w:szCs w:val="24"/>
        </w:rPr>
        <w:t>сельсовет</w:t>
      </w:r>
      <w:proofErr w:type="spellEnd"/>
      <w:r w:rsidRPr="00BF073E">
        <w:rPr>
          <w:szCs w:val="24"/>
        </w:rPr>
        <w:t xml:space="preserve"> в течение двух рабочих дней проверяет обоснованность предложений главных распорядителей (главных администраторов источников) об изменении сводной бюджетной росписи, производит корректировку по изменению сводной бюджетной росписи и лимитов бюджетных обязательств с отражением данной операции в ИАС «Информационная технология автоматизации результативного управления и </w:t>
      </w:r>
      <w:proofErr w:type="spellStart"/>
      <w:r w:rsidRPr="00BF073E">
        <w:rPr>
          <w:szCs w:val="24"/>
        </w:rPr>
        <w:t>бюджетирования</w:t>
      </w:r>
      <w:proofErr w:type="spellEnd"/>
      <w:r w:rsidRPr="00BF073E">
        <w:rPr>
          <w:szCs w:val="24"/>
        </w:rPr>
        <w:t xml:space="preserve"> Республики Башкортостан». </w:t>
      </w: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  <w:r w:rsidRPr="00BF073E">
        <w:rPr>
          <w:szCs w:val="24"/>
        </w:rPr>
        <w:t xml:space="preserve">4.6. Администрация сельского поселения </w:t>
      </w:r>
      <w:proofErr w:type="spellStart"/>
      <w:r>
        <w:rPr>
          <w:szCs w:val="24"/>
        </w:rPr>
        <w:t>Тюменяковский</w:t>
      </w:r>
      <w:r w:rsidRPr="00BF073E">
        <w:rPr>
          <w:szCs w:val="24"/>
        </w:rPr>
        <w:t>сельсовет</w:t>
      </w:r>
      <w:proofErr w:type="spellEnd"/>
      <w:r w:rsidRPr="00BF073E">
        <w:rPr>
          <w:szCs w:val="24"/>
        </w:rPr>
        <w:t xml:space="preserve"> направляет  уведомление об изменении бюджетных ассигнований (лимитов бюджетных обязательств) главным распорядителям (главным администраторам) по формам согласно приложениям 4 и 4.1 к настоящему Порядку. </w:t>
      </w: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center"/>
        <w:rPr>
          <w:b/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center"/>
        <w:rPr>
          <w:b/>
          <w:szCs w:val="24"/>
        </w:rPr>
      </w:pPr>
      <w:r w:rsidRPr="00BF073E">
        <w:rPr>
          <w:b/>
          <w:szCs w:val="24"/>
        </w:rPr>
        <w:t>5. Состав бюджетной росписи, ее утверждение и ведение</w:t>
      </w: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  <w:r w:rsidRPr="00BF073E">
        <w:rPr>
          <w:szCs w:val="24"/>
        </w:rPr>
        <w:t xml:space="preserve">5.1. В состав бюджетной росписи включаются: бюджетные ассигнования по расходам главного распорядителя (распорядителя) на соответствующий финансовый год и на плановый период с полной детализацией по кодам бюджетной классификации Российской Федерации; бюджетные ассигнования по источникам внутреннего </w:t>
      </w:r>
      <w:proofErr w:type="gramStart"/>
      <w:r w:rsidRPr="00BF073E">
        <w:rPr>
          <w:szCs w:val="24"/>
        </w:rPr>
        <w:t>финансирования дефицита бюджета главного администратора источников</w:t>
      </w:r>
      <w:proofErr w:type="gramEnd"/>
      <w:r w:rsidRPr="00BF073E">
        <w:rPr>
          <w:szCs w:val="24"/>
        </w:rPr>
        <w:t xml:space="preserve"> на соответствующий финансовый год и на плановый период в разрезе администраторов источников финансирования дефицита бюджета (далее - администраторы источников) с полной детализацией по кодам бюджетной классификации Российской Федерации. </w:t>
      </w: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  <w:r w:rsidRPr="00BF073E">
        <w:rPr>
          <w:szCs w:val="24"/>
        </w:rPr>
        <w:t xml:space="preserve">5.2. Бюджетная роспись составляется, утверждается и ведется главным распорядителем по форме согласно приложению 5 к настоящему Порядку в соответствии с бюджетными ассигнованиями, установленными сводной бюджетной росписью, и доведенными финансовым управлением лимитами бюджетных обязательств. Бюджетная роспись составляется, утверждается и ведется главным администратором источников по форме согласно приложению 5.1 к настоящему Порядку в соответствии с бюджетными ассигнованиями, установленными сводной бюджетной росписью. Бюджетная роспись ведется главным распорядителем (главным администратором источников) в электронном виде. Бюджетная роспись с учетом внесенных в нее изменений оформляется на бумажном носителе ежеквартально.  </w:t>
      </w: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center"/>
        <w:rPr>
          <w:b/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center"/>
        <w:rPr>
          <w:b/>
          <w:szCs w:val="24"/>
        </w:rPr>
      </w:pPr>
      <w:r w:rsidRPr="00BF073E">
        <w:rPr>
          <w:b/>
          <w:szCs w:val="24"/>
        </w:rPr>
        <w:t>6. Доведение показателей бюджетной росписи до распорядителей (получателей) (администраторов источников) и лимитов бюджетных обязательств - до распорядителей (получателей)</w:t>
      </w: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  <w:r w:rsidRPr="00BF073E">
        <w:rPr>
          <w:szCs w:val="24"/>
        </w:rPr>
        <w:t xml:space="preserve">6.1. Главные распорядители распределяют бюджетные ассигнования по подведомственным распорядителям (получателям) и представляют в Администрацию сельского поселения </w:t>
      </w:r>
      <w:proofErr w:type="spellStart"/>
      <w:r>
        <w:rPr>
          <w:szCs w:val="24"/>
        </w:rPr>
        <w:t>Тюменяковский</w:t>
      </w:r>
      <w:r w:rsidRPr="00BF073E">
        <w:rPr>
          <w:szCs w:val="24"/>
        </w:rPr>
        <w:t>сельсовет</w:t>
      </w:r>
      <w:proofErr w:type="spellEnd"/>
      <w:r w:rsidRPr="00BF073E">
        <w:rPr>
          <w:szCs w:val="24"/>
        </w:rPr>
        <w:t xml:space="preserve"> бюджетную роспись расходов по форме согласно приложению 5 к настоящему Порядку с полной детализацией по кодам бюджетной классификации Российской Федерации в разрезе распорядителей (получателей) на бумажном носителе. </w:t>
      </w: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  <w:r w:rsidRPr="00BF073E">
        <w:rPr>
          <w:szCs w:val="24"/>
        </w:rPr>
        <w:lastRenderedPageBreak/>
        <w:t xml:space="preserve">6.2. Администрация сельского поселения </w:t>
      </w:r>
      <w:proofErr w:type="spellStart"/>
      <w:r>
        <w:rPr>
          <w:szCs w:val="24"/>
        </w:rPr>
        <w:t>Тюменяковский</w:t>
      </w:r>
      <w:r w:rsidRPr="00BF073E">
        <w:rPr>
          <w:szCs w:val="24"/>
        </w:rPr>
        <w:t>сельсовет</w:t>
      </w:r>
      <w:proofErr w:type="spellEnd"/>
      <w:r w:rsidRPr="00BF073E">
        <w:rPr>
          <w:szCs w:val="24"/>
        </w:rPr>
        <w:t xml:space="preserve"> направляет уведомления о бюджетных ассигнованиях (лимитах бюджетных обязательств) распорядителям (получателям), подведомственным соответствующему главному распорядителю, по форме согласно приложению 6 к настоящему Порядку.</w:t>
      </w: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  <w:r w:rsidRPr="00BF073E">
        <w:rPr>
          <w:szCs w:val="24"/>
        </w:rPr>
        <w:t xml:space="preserve"> 6.3. Распределение главными администраторами источников бюджетных ассигнований по подведомственным администраторам и доведение распределенных бюджетных ассигнований до подведомственных администраторов осуществляются в установленном действующим законодательством порядке. </w:t>
      </w: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center"/>
        <w:rPr>
          <w:b/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center"/>
        <w:rPr>
          <w:b/>
          <w:szCs w:val="24"/>
        </w:rPr>
      </w:pPr>
      <w:r w:rsidRPr="00BF073E">
        <w:rPr>
          <w:b/>
          <w:szCs w:val="24"/>
        </w:rPr>
        <w:t>7. Ведение бюджетной росписи и изменение лимитов бюджетных обязательств</w:t>
      </w: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  <w:r w:rsidRPr="00BF073E">
        <w:rPr>
          <w:szCs w:val="24"/>
        </w:rPr>
        <w:t xml:space="preserve">7.1.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лимиты бюджетных обязательств. </w:t>
      </w: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  <w:r w:rsidRPr="00BF073E">
        <w:rPr>
          <w:szCs w:val="24"/>
        </w:rPr>
        <w:t xml:space="preserve">7.2. Внесение изменений в Решение о бюджете, решение Главы сельского поселения </w:t>
      </w:r>
      <w:proofErr w:type="spellStart"/>
      <w:r>
        <w:rPr>
          <w:szCs w:val="24"/>
        </w:rPr>
        <w:t>Тюменяковский</w:t>
      </w:r>
      <w:proofErr w:type="spellEnd"/>
      <w:r w:rsidR="00BF6BD2">
        <w:rPr>
          <w:szCs w:val="24"/>
        </w:rPr>
        <w:t xml:space="preserve"> </w:t>
      </w:r>
      <w:r w:rsidRPr="00BF073E">
        <w:rPr>
          <w:szCs w:val="24"/>
        </w:rPr>
        <w:t>сельсовет об изменении сводной бюджетной росписи и лимитов бюджетных обязатель</w:t>
      </w:r>
      <w:proofErr w:type="gramStart"/>
      <w:r w:rsidRPr="00BF073E">
        <w:rPr>
          <w:szCs w:val="24"/>
        </w:rPr>
        <w:t>ств сл</w:t>
      </w:r>
      <w:proofErr w:type="gramEnd"/>
      <w:r w:rsidRPr="00BF073E">
        <w:rPr>
          <w:szCs w:val="24"/>
        </w:rPr>
        <w:t xml:space="preserve">ужат основаниями для внесения главным распорядителем соответствующих изменений в 10 показатели бюджетной росписи и лимиты бюджетных обязательств, распределенных главным распорядителем по подведомственным распорядителям (получателям). Внесение изменений в Решение о бюджете, решение Главы сельского поселения </w:t>
      </w:r>
      <w:proofErr w:type="spellStart"/>
      <w:r>
        <w:rPr>
          <w:szCs w:val="24"/>
        </w:rPr>
        <w:t>Тюменяковский</w:t>
      </w:r>
      <w:r w:rsidRPr="00BF073E">
        <w:rPr>
          <w:szCs w:val="24"/>
        </w:rPr>
        <w:t>сельсовет</w:t>
      </w:r>
      <w:proofErr w:type="spellEnd"/>
      <w:r w:rsidRPr="00BF073E">
        <w:rPr>
          <w:szCs w:val="24"/>
        </w:rPr>
        <w:t xml:space="preserve"> об изменении сводной бюджетной росписи служат основаниями для внесения главным администратором источников соответствующих изменений в бюджетную роспись администраторам источников.</w:t>
      </w: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  <w:r w:rsidRPr="00BF073E">
        <w:rPr>
          <w:szCs w:val="24"/>
        </w:rPr>
        <w:t xml:space="preserve">7.3. Главные распорядители вносят изменения в распределение бюджетных ассигнований (лимитов бюджетных обязательств) по подведомственным распорядителям (получателям) в течение пяти рабочих дней со дня возникновения оснований, указанных в пункте 7.2 настоящего Порядка. Главные распорядители представляют в Администрацию сельского поселения </w:t>
      </w:r>
      <w:proofErr w:type="spellStart"/>
      <w:r>
        <w:rPr>
          <w:szCs w:val="24"/>
        </w:rPr>
        <w:t>Тюменяковский</w:t>
      </w:r>
      <w:proofErr w:type="spellEnd"/>
      <w:r w:rsidR="00BF6BD2">
        <w:rPr>
          <w:szCs w:val="24"/>
        </w:rPr>
        <w:t xml:space="preserve"> </w:t>
      </w:r>
      <w:r w:rsidRPr="00BF073E">
        <w:rPr>
          <w:szCs w:val="24"/>
        </w:rPr>
        <w:t xml:space="preserve">сельсовет изменение в бюджетную роспись расходов по подведомственным распорядителям (получателям) на бумажном носителе по форме согласно приложению 7 к настоящему Порядку. Администрация сельского поселения </w:t>
      </w:r>
      <w:proofErr w:type="spellStart"/>
      <w:r>
        <w:rPr>
          <w:szCs w:val="24"/>
        </w:rPr>
        <w:t>Тюменяковский</w:t>
      </w:r>
      <w:r w:rsidRPr="00BF073E">
        <w:rPr>
          <w:szCs w:val="24"/>
        </w:rPr>
        <w:t>сельсовет</w:t>
      </w:r>
      <w:proofErr w:type="spellEnd"/>
      <w:r w:rsidRPr="00BF073E">
        <w:rPr>
          <w:szCs w:val="24"/>
        </w:rPr>
        <w:t xml:space="preserve"> в течение двух рабочих дней направляет распорядителям (получателям) уведомление об изменении бюджетных ассигнований (лимитов бюджетных обязательств) по форме согласно приложению 7.1 к настоящему Порядку. Доведение изменений бюджетной росписи главного администратора до подведомственных администраторов осуществляется в установленном действующим законодательством порядке. </w:t>
      </w: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  <w:r w:rsidRPr="00BF073E">
        <w:rPr>
          <w:szCs w:val="24"/>
        </w:rPr>
        <w:t xml:space="preserve">7.4. Изменения бюджетной росписи и лимитов бюджетных обязательств, не приводящие к изменению показателей сводной бюджетной росписи, осуществляются Администрацией сельского поселения </w:t>
      </w:r>
      <w:proofErr w:type="spellStart"/>
      <w:r>
        <w:rPr>
          <w:szCs w:val="24"/>
        </w:rPr>
        <w:t>Тюменяковский</w:t>
      </w:r>
      <w:proofErr w:type="spellEnd"/>
      <w:r w:rsidR="00BF6BD2">
        <w:rPr>
          <w:szCs w:val="24"/>
        </w:rPr>
        <w:t xml:space="preserve"> </w:t>
      </w:r>
      <w:r w:rsidRPr="00BF073E">
        <w:rPr>
          <w:szCs w:val="24"/>
        </w:rPr>
        <w:t>сельсовет на основании письменного обращения главных распорядителей (распорядителей, получателей). Изменения бюджетной росписи, не приводящие к изменению 11 показателей сводной бюджетной росписи, осуществляются главным администратором источников на основании письменного обращения подведомственного ему администратора источников.</w:t>
      </w:r>
    </w:p>
    <w:p w:rsidR="00E612A5" w:rsidRPr="00BF073E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</w:p>
    <w:p w:rsidR="00E612A5" w:rsidRPr="001061CD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</w:p>
    <w:p w:rsidR="00E612A5" w:rsidRPr="001061CD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</w:p>
    <w:p w:rsidR="00E612A5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</w:p>
    <w:p w:rsidR="00E612A5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</w:p>
    <w:p w:rsidR="00E612A5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</w:p>
    <w:p w:rsidR="00E612A5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</w:p>
    <w:p w:rsidR="00E612A5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</w:p>
    <w:p w:rsidR="00E612A5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</w:p>
    <w:p w:rsidR="00E612A5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</w:p>
    <w:p w:rsidR="00E612A5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</w:p>
    <w:p w:rsidR="00E612A5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</w:p>
    <w:p w:rsidR="00E612A5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</w:p>
    <w:p w:rsidR="00E612A5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</w:p>
    <w:p w:rsidR="00E612A5" w:rsidRDefault="00E612A5" w:rsidP="00E612A5">
      <w:pPr>
        <w:autoSpaceDE w:val="0"/>
        <w:autoSpaceDN w:val="0"/>
        <w:adjustRightInd w:val="0"/>
        <w:ind w:left="27" w:hanging="27"/>
        <w:jc w:val="both"/>
        <w:rPr>
          <w:szCs w:val="24"/>
        </w:rPr>
      </w:pPr>
    </w:p>
    <w:p w:rsidR="00E612A5" w:rsidRPr="00BF073E" w:rsidRDefault="00E612A5" w:rsidP="00E612A5">
      <w:pPr>
        <w:spacing w:line="274" w:lineRule="exact"/>
        <w:jc w:val="righ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lastRenderedPageBreak/>
        <w:t>Приложение № 1</w:t>
      </w:r>
    </w:p>
    <w:p w:rsidR="00E612A5" w:rsidRPr="00BF073E" w:rsidRDefault="00E612A5" w:rsidP="00E612A5">
      <w:pPr>
        <w:tabs>
          <w:tab w:val="left" w:leader="underscore" w:pos="10186"/>
          <w:tab w:val="left" w:leader="underscore" w:pos="10781"/>
        </w:tabs>
        <w:spacing w:after="275" w:line="274" w:lineRule="exact"/>
        <w:ind w:left="7080" w:right="860"/>
        <w:jc w:val="righ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 xml:space="preserve">Порядку </w:t>
      </w:r>
    </w:p>
    <w:p w:rsidR="00E612A5" w:rsidRPr="00BF073E" w:rsidRDefault="00E612A5" w:rsidP="00E612A5">
      <w:pPr>
        <w:spacing w:after="8" w:line="230" w:lineRule="exact"/>
        <w:jc w:val="righ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УТВЕРЖДАЮ:</w:t>
      </w:r>
    </w:p>
    <w:p w:rsidR="00E612A5" w:rsidRPr="00BF073E" w:rsidRDefault="00E612A5" w:rsidP="00E612A5">
      <w:pPr>
        <w:spacing w:after="8" w:line="230" w:lineRule="exact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jc w:val="righ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Глава Администрации сельского поселения</w:t>
      </w:r>
    </w:p>
    <w:p w:rsidR="00E612A5" w:rsidRPr="00BF073E" w:rsidRDefault="00E612A5" w:rsidP="00E612A5">
      <w:pPr>
        <w:jc w:val="right"/>
        <w:rPr>
          <w:sz w:val="23"/>
          <w:szCs w:val="23"/>
          <w:shd w:val="clear" w:color="auto" w:fill="FFFFFF"/>
          <w:lang/>
        </w:rPr>
      </w:pPr>
      <w:proofErr w:type="spellStart"/>
      <w:r>
        <w:rPr>
          <w:sz w:val="23"/>
          <w:szCs w:val="23"/>
          <w:shd w:val="clear" w:color="auto" w:fill="FFFFFF"/>
          <w:lang/>
        </w:rPr>
        <w:t>Тюменяковский</w:t>
      </w:r>
      <w:r w:rsidRPr="00BF073E">
        <w:rPr>
          <w:sz w:val="23"/>
          <w:szCs w:val="23"/>
          <w:shd w:val="clear" w:color="auto" w:fill="FFFFFF"/>
          <w:lang/>
        </w:rPr>
        <w:t>сельсовет</w:t>
      </w:r>
      <w:proofErr w:type="spellEnd"/>
      <w:r w:rsidRPr="00BF073E">
        <w:rPr>
          <w:sz w:val="23"/>
          <w:szCs w:val="23"/>
          <w:shd w:val="clear" w:color="auto" w:fill="FFFFFF"/>
          <w:lang/>
        </w:rPr>
        <w:t xml:space="preserve"> муниципального района</w:t>
      </w:r>
    </w:p>
    <w:p w:rsidR="00E612A5" w:rsidRPr="00BF073E" w:rsidRDefault="00E612A5" w:rsidP="00E612A5">
      <w:pPr>
        <w:jc w:val="right"/>
        <w:rPr>
          <w:sz w:val="23"/>
          <w:szCs w:val="23"/>
          <w:shd w:val="clear" w:color="auto" w:fill="FFFFFF"/>
          <w:lang/>
        </w:rPr>
      </w:pPr>
      <w:proofErr w:type="spellStart"/>
      <w:r w:rsidRPr="00BF073E">
        <w:rPr>
          <w:sz w:val="23"/>
          <w:szCs w:val="23"/>
          <w:shd w:val="clear" w:color="auto" w:fill="FFFFFF"/>
          <w:lang/>
        </w:rPr>
        <w:t>Туймазинский</w:t>
      </w:r>
      <w:proofErr w:type="spellEnd"/>
      <w:r w:rsidRPr="00BF073E">
        <w:rPr>
          <w:sz w:val="23"/>
          <w:szCs w:val="23"/>
          <w:shd w:val="clear" w:color="auto" w:fill="FFFFFF"/>
          <w:lang/>
        </w:rPr>
        <w:t xml:space="preserve"> район</w:t>
      </w:r>
    </w:p>
    <w:p w:rsidR="00E612A5" w:rsidRPr="00BF073E" w:rsidRDefault="00E612A5" w:rsidP="00E612A5">
      <w:pPr>
        <w:jc w:val="righ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Республики Башкортостан</w:t>
      </w:r>
    </w:p>
    <w:p w:rsidR="00E612A5" w:rsidRPr="00BF073E" w:rsidRDefault="00E612A5" w:rsidP="00E612A5">
      <w:pPr>
        <w:jc w:val="righ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 xml:space="preserve"> _______________</w:t>
      </w:r>
      <w:r w:rsidRPr="00BF073E">
        <w:rPr>
          <w:sz w:val="23"/>
          <w:szCs w:val="23"/>
          <w:shd w:val="clear" w:color="auto" w:fill="FFFFFF"/>
          <w:lang/>
        </w:rPr>
        <w:t>______</w:t>
      </w:r>
    </w:p>
    <w:p w:rsidR="00E612A5" w:rsidRPr="00BF073E" w:rsidRDefault="00E612A5" w:rsidP="00E612A5">
      <w:pPr>
        <w:tabs>
          <w:tab w:val="left" w:leader="underscore" w:pos="8544"/>
          <w:tab w:val="left" w:pos="11597"/>
        </w:tabs>
        <w:jc w:val="righ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«</w:t>
      </w:r>
      <w:r w:rsidRPr="00BF073E">
        <w:rPr>
          <w:sz w:val="23"/>
          <w:szCs w:val="23"/>
          <w:shd w:val="clear" w:color="auto" w:fill="FFFFFF"/>
          <w:lang/>
        </w:rPr>
        <w:t>16</w:t>
      </w:r>
      <w:r w:rsidRPr="00BF073E">
        <w:rPr>
          <w:sz w:val="23"/>
          <w:szCs w:val="23"/>
          <w:shd w:val="clear" w:color="auto" w:fill="FFFFFF"/>
          <w:lang/>
        </w:rPr>
        <w:t>»</w:t>
      </w:r>
      <w:r w:rsidRPr="00BF073E">
        <w:rPr>
          <w:sz w:val="23"/>
          <w:szCs w:val="23"/>
          <w:shd w:val="clear" w:color="auto" w:fill="FFFFFF"/>
          <w:lang/>
        </w:rPr>
        <w:t xml:space="preserve"> августа </w:t>
      </w:r>
      <w:r w:rsidRPr="00BF073E">
        <w:rPr>
          <w:sz w:val="23"/>
          <w:szCs w:val="23"/>
          <w:shd w:val="clear" w:color="auto" w:fill="FFFFFF"/>
          <w:lang/>
        </w:rPr>
        <w:t>20</w:t>
      </w:r>
      <w:r w:rsidRPr="00BF073E">
        <w:rPr>
          <w:sz w:val="23"/>
          <w:szCs w:val="23"/>
          <w:shd w:val="clear" w:color="auto" w:fill="FFFFFF"/>
          <w:lang/>
        </w:rPr>
        <w:t xml:space="preserve">21 </w:t>
      </w:r>
      <w:r w:rsidRPr="00BF073E">
        <w:rPr>
          <w:sz w:val="23"/>
          <w:szCs w:val="23"/>
          <w:shd w:val="clear" w:color="auto" w:fill="FFFFFF"/>
          <w:lang/>
        </w:rPr>
        <w:t xml:space="preserve"> г.</w:t>
      </w:r>
    </w:p>
    <w:p w:rsidR="00E612A5" w:rsidRPr="00BF073E" w:rsidRDefault="00E612A5" w:rsidP="00E612A5">
      <w:pPr>
        <w:tabs>
          <w:tab w:val="left" w:leader="underscore" w:pos="8544"/>
          <w:tab w:val="left" w:pos="11597"/>
        </w:tabs>
        <w:jc w:val="both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leader="underscore" w:pos="8544"/>
          <w:tab w:val="left" w:pos="11597"/>
        </w:tabs>
        <w:jc w:val="both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spacing w:line="269" w:lineRule="exact"/>
        <w:ind w:right="120"/>
        <w:jc w:val="center"/>
        <w:rPr>
          <w:b/>
          <w:bCs/>
          <w:sz w:val="23"/>
          <w:szCs w:val="23"/>
          <w:shd w:val="clear" w:color="auto" w:fill="FFFFFF"/>
          <w:lang/>
        </w:rPr>
      </w:pPr>
      <w:r w:rsidRPr="00BF073E">
        <w:rPr>
          <w:b/>
          <w:bCs/>
          <w:sz w:val="23"/>
          <w:szCs w:val="23"/>
          <w:shd w:val="clear" w:color="auto" w:fill="FFFFFF"/>
          <w:lang/>
        </w:rPr>
        <w:t xml:space="preserve">СВОДНАЯ БЮДЖЕТНАЯ РОСПИСЬ БЮДЖЕТА </w:t>
      </w:r>
      <w:r w:rsidRPr="00BF073E">
        <w:rPr>
          <w:b/>
          <w:bCs/>
          <w:sz w:val="23"/>
          <w:szCs w:val="23"/>
          <w:shd w:val="clear" w:color="auto" w:fill="FFFFFF"/>
          <w:lang/>
        </w:rPr>
        <w:t xml:space="preserve">СЕЛЬСКОГО ПОСЕЛЕНИЯ </w:t>
      </w:r>
      <w:r>
        <w:rPr>
          <w:b/>
          <w:bCs/>
          <w:sz w:val="23"/>
          <w:szCs w:val="23"/>
          <w:shd w:val="clear" w:color="auto" w:fill="FFFFFF"/>
          <w:lang/>
        </w:rPr>
        <w:t>ТЮМЕНЯКОВСКИЙ</w:t>
      </w:r>
      <w:r w:rsidRPr="00BF073E">
        <w:rPr>
          <w:b/>
          <w:bCs/>
          <w:sz w:val="23"/>
          <w:szCs w:val="23"/>
          <w:shd w:val="clear" w:color="auto" w:fill="FFFFFF"/>
          <w:lang/>
        </w:rPr>
        <w:t xml:space="preserve">СЕЛЬСОВЕТ </w:t>
      </w:r>
      <w:r w:rsidRPr="00BF073E">
        <w:rPr>
          <w:b/>
          <w:bCs/>
          <w:sz w:val="23"/>
          <w:szCs w:val="23"/>
          <w:shd w:val="clear" w:color="auto" w:fill="FFFFFF"/>
          <w:lang/>
        </w:rPr>
        <w:t xml:space="preserve">МУНИЦИПАЛЬНОГО РАЙОНА </w:t>
      </w:r>
    </w:p>
    <w:p w:rsidR="00E612A5" w:rsidRPr="00BF073E" w:rsidRDefault="00E612A5" w:rsidP="00E612A5">
      <w:pPr>
        <w:spacing w:line="269" w:lineRule="exact"/>
        <w:ind w:right="120"/>
        <w:jc w:val="center"/>
        <w:rPr>
          <w:b/>
          <w:bCs/>
          <w:sz w:val="23"/>
          <w:szCs w:val="23"/>
          <w:shd w:val="clear" w:color="auto" w:fill="FFFFFF"/>
          <w:lang/>
        </w:rPr>
      </w:pPr>
      <w:r w:rsidRPr="00BF073E">
        <w:rPr>
          <w:b/>
          <w:bCs/>
          <w:sz w:val="23"/>
          <w:szCs w:val="23"/>
          <w:shd w:val="clear" w:color="auto" w:fill="FFFFFF"/>
          <w:lang/>
        </w:rPr>
        <w:t>ТУЙМАЗИНСКИЙ</w:t>
      </w:r>
      <w:r w:rsidRPr="00BF073E">
        <w:rPr>
          <w:b/>
          <w:bCs/>
          <w:sz w:val="23"/>
          <w:szCs w:val="23"/>
          <w:shd w:val="clear" w:color="auto" w:fill="FFFFFF"/>
          <w:lang/>
        </w:rPr>
        <w:t xml:space="preserve"> РАЙОН РЕСПУБЛИКИ БАШКОРТОСТАН</w:t>
      </w:r>
    </w:p>
    <w:p w:rsidR="00E612A5" w:rsidRPr="00BF073E" w:rsidRDefault="00E612A5" w:rsidP="00E612A5">
      <w:pPr>
        <w:tabs>
          <w:tab w:val="left" w:leader="underscore" w:pos="10364"/>
        </w:tabs>
        <w:spacing w:line="269" w:lineRule="exact"/>
        <w:ind w:left="426" w:hanging="426"/>
        <w:rPr>
          <w:b/>
          <w:bCs/>
          <w:sz w:val="23"/>
          <w:szCs w:val="23"/>
          <w:shd w:val="clear" w:color="auto" w:fill="FFFFFF"/>
          <w:lang/>
        </w:rPr>
      </w:pPr>
      <w:r w:rsidRPr="00BF073E">
        <w:rPr>
          <w:b/>
          <w:bCs/>
          <w:sz w:val="23"/>
          <w:szCs w:val="23"/>
          <w:shd w:val="clear" w:color="auto" w:fill="FFFFFF"/>
          <w:lang/>
        </w:rPr>
        <w:t>НА____________________________________________________________________________________</w:t>
      </w:r>
    </w:p>
    <w:p w:rsidR="00E612A5" w:rsidRPr="00BF073E" w:rsidRDefault="00E612A5" w:rsidP="00E612A5">
      <w:pPr>
        <w:spacing w:line="150" w:lineRule="exact"/>
        <w:ind w:right="120"/>
        <w:jc w:val="center"/>
        <w:rPr>
          <w:sz w:val="15"/>
          <w:szCs w:val="15"/>
          <w:shd w:val="clear" w:color="auto" w:fill="FFFFFF"/>
          <w:lang/>
        </w:rPr>
      </w:pPr>
      <w:r w:rsidRPr="00BF073E">
        <w:rPr>
          <w:sz w:val="15"/>
          <w:szCs w:val="15"/>
          <w:shd w:val="clear" w:color="auto" w:fill="FFFFFF"/>
          <w:lang/>
        </w:rPr>
        <w:t>(текущий финансовый год и на плановый период)</w:t>
      </w:r>
    </w:p>
    <w:p w:rsidR="00E612A5" w:rsidRPr="00BF073E" w:rsidRDefault="00E612A5" w:rsidP="00E612A5">
      <w:pPr>
        <w:framePr w:wrap="notBeside" w:vAnchor="text" w:hAnchor="text" w:xAlign="center" w:y="1"/>
        <w:spacing w:line="230" w:lineRule="exact"/>
        <w:jc w:val="center"/>
        <w:rPr>
          <w:sz w:val="23"/>
          <w:szCs w:val="23"/>
          <w:u w:val="single"/>
          <w:shd w:val="clear" w:color="auto" w:fill="FFFFFF"/>
          <w:lang/>
        </w:rPr>
      </w:pPr>
      <w:r w:rsidRPr="00BF073E">
        <w:rPr>
          <w:sz w:val="23"/>
          <w:szCs w:val="23"/>
          <w:u w:val="single"/>
          <w:shd w:val="clear" w:color="auto" w:fill="FFFFFF"/>
          <w:lang/>
        </w:rPr>
        <w:t xml:space="preserve">                                                                                                                    </w:t>
      </w:r>
    </w:p>
    <w:p w:rsidR="00E612A5" w:rsidRPr="00BF073E" w:rsidRDefault="00E612A5" w:rsidP="00E612A5">
      <w:pPr>
        <w:spacing w:line="269" w:lineRule="exact"/>
        <w:ind w:right="120"/>
        <w:jc w:val="center"/>
        <w:rPr>
          <w:b/>
          <w:bCs/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spacing w:line="269" w:lineRule="exact"/>
        <w:ind w:right="120"/>
        <w:jc w:val="center"/>
        <w:rPr>
          <w:b/>
          <w:bCs/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numPr>
          <w:ilvl w:val="0"/>
          <w:numId w:val="49"/>
        </w:numPr>
        <w:spacing w:line="269" w:lineRule="exact"/>
        <w:ind w:right="120"/>
        <w:jc w:val="center"/>
        <w:rPr>
          <w:b/>
          <w:bCs/>
          <w:sz w:val="23"/>
          <w:szCs w:val="23"/>
          <w:shd w:val="clear" w:color="auto" w:fill="FFFFFF"/>
          <w:lang/>
        </w:rPr>
      </w:pPr>
      <w:r w:rsidRPr="00BF073E">
        <w:rPr>
          <w:b/>
          <w:bCs/>
          <w:sz w:val="23"/>
          <w:szCs w:val="23"/>
          <w:shd w:val="clear" w:color="auto" w:fill="FFFFFF"/>
          <w:lang/>
        </w:rPr>
        <w:t xml:space="preserve">БЮДЖЕТНЫЕ АССИГНОВАНИЯ ПО РАСХОДАМ БЮДЖЕТА </w:t>
      </w:r>
      <w:r w:rsidRPr="00BF073E">
        <w:rPr>
          <w:b/>
          <w:bCs/>
          <w:sz w:val="23"/>
          <w:szCs w:val="23"/>
          <w:shd w:val="clear" w:color="auto" w:fill="FFFFFF"/>
          <w:lang/>
        </w:rPr>
        <w:t xml:space="preserve">СЕЛЬСКОГО ПОСЕЛЕНИЯ </w:t>
      </w:r>
      <w:r>
        <w:rPr>
          <w:b/>
          <w:bCs/>
          <w:sz w:val="23"/>
          <w:szCs w:val="23"/>
          <w:shd w:val="clear" w:color="auto" w:fill="FFFFFF"/>
          <w:lang/>
        </w:rPr>
        <w:t>ТЮМЕНЯКОВСКИЙ</w:t>
      </w:r>
      <w:r w:rsidRPr="00BF073E">
        <w:rPr>
          <w:b/>
          <w:bCs/>
          <w:sz w:val="23"/>
          <w:szCs w:val="23"/>
          <w:shd w:val="clear" w:color="auto" w:fill="FFFFFF"/>
          <w:lang/>
        </w:rPr>
        <w:t xml:space="preserve">СЕЛЬСОВЕТ </w:t>
      </w:r>
      <w:r w:rsidRPr="00BF073E">
        <w:rPr>
          <w:b/>
          <w:bCs/>
          <w:sz w:val="23"/>
          <w:szCs w:val="23"/>
          <w:shd w:val="clear" w:color="auto" w:fill="FFFFFF"/>
          <w:lang/>
        </w:rPr>
        <w:t xml:space="preserve">МУНИЦИПАЛЬНОГО РАЙОНА </w:t>
      </w:r>
      <w:r w:rsidRPr="00BF073E">
        <w:rPr>
          <w:b/>
          <w:bCs/>
          <w:sz w:val="23"/>
          <w:szCs w:val="23"/>
          <w:shd w:val="clear" w:color="auto" w:fill="FFFFFF"/>
          <w:lang/>
        </w:rPr>
        <w:t>ТУЙМАЗИНСКИЙ</w:t>
      </w:r>
      <w:r w:rsidRPr="00BF073E">
        <w:rPr>
          <w:b/>
          <w:bCs/>
          <w:sz w:val="23"/>
          <w:szCs w:val="23"/>
          <w:shd w:val="clear" w:color="auto" w:fill="FFFFFF"/>
          <w:lang/>
        </w:rPr>
        <w:t xml:space="preserve"> РАЙОН РЕСПУБЛИКИ БАШКОРТОСТАН</w:t>
      </w:r>
    </w:p>
    <w:p w:rsidR="00E612A5" w:rsidRPr="00BF073E" w:rsidRDefault="00E612A5" w:rsidP="00E612A5">
      <w:pPr>
        <w:spacing w:line="269" w:lineRule="exact"/>
        <w:ind w:left="720" w:right="120"/>
        <w:rPr>
          <w:b/>
          <w:bCs/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framePr w:wrap="notBeside" w:vAnchor="text" w:hAnchor="text" w:xAlign="center" w:y="1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u w:val="single"/>
          <w:shd w:val="clear" w:color="auto" w:fill="FFFFFF"/>
          <w:lang/>
        </w:rPr>
        <w:t xml:space="preserve">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                          </w:t>
      </w:r>
    </w:p>
    <w:tbl>
      <w:tblPr>
        <w:tblW w:w="10167" w:type="dxa"/>
        <w:tblInd w:w="1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4"/>
        <w:gridCol w:w="1276"/>
        <w:gridCol w:w="992"/>
        <w:gridCol w:w="992"/>
        <w:gridCol w:w="992"/>
        <w:gridCol w:w="1276"/>
        <w:gridCol w:w="1418"/>
        <w:gridCol w:w="1417"/>
      </w:tblGrid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left="120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BF073E">
              <w:rPr>
                <w:sz w:val="22"/>
                <w:szCs w:val="22"/>
                <w:shd w:val="clear" w:color="auto" w:fill="FFFFFF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spacing w:line="211" w:lineRule="exact"/>
              <w:ind w:left="120" w:right="142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BF073E">
              <w:rPr>
                <w:sz w:val="22"/>
                <w:szCs w:val="22"/>
                <w:shd w:val="clear" w:color="auto" w:fill="FFFFFF"/>
              </w:rPr>
              <w:t>раздел, 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left="120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BF073E">
              <w:rPr>
                <w:sz w:val="22"/>
                <w:szCs w:val="22"/>
                <w:shd w:val="clear" w:color="auto" w:fill="FFFFFF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spacing w:after="60"/>
              <w:ind w:left="120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BF073E">
              <w:rPr>
                <w:sz w:val="22"/>
                <w:szCs w:val="22"/>
                <w:shd w:val="clear" w:color="auto" w:fill="FFFFFF"/>
              </w:rPr>
              <w:t>вид</w:t>
            </w:r>
          </w:p>
          <w:p w:rsidR="00E612A5" w:rsidRPr="00BF073E" w:rsidRDefault="00E612A5" w:rsidP="00B66B26">
            <w:pPr>
              <w:framePr w:wrap="notBeside" w:vAnchor="text" w:hAnchor="text" w:xAlign="center" w:y="1"/>
              <w:spacing w:before="60"/>
              <w:ind w:left="120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BF073E">
              <w:rPr>
                <w:sz w:val="22"/>
                <w:szCs w:val="22"/>
                <w:shd w:val="clear" w:color="auto" w:fill="FFFFFF"/>
              </w:rPr>
              <w:t>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left="120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BF073E">
              <w:rPr>
                <w:sz w:val="22"/>
                <w:szCs w:val="22"/>
                <w:shd w:val="clear" w:color="auto" w:fill="FFFFFF"/>
              </w:rPr>
              <w:t>КОСГУ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spacing w:line="206" w:lineRule="exact"/>
              <w:ind w:left="142" w:right="141"/>
              <w:jc w:val="both"/>
              <w:rPr>
                <w:sz w:val="22"/>
                <w:szCs w:val="22"/>
                <w:shd w:val="clear" w:color="auto" w:fill="FFFFFF"/>
              </w:rPr>
            </w:pPr>
            <w:r w:rsidRPr="00BF073E">
              <w:rPr>
                <w:sz w:val="22"/>
                <w:szCs w:val="22"/>
                <w:shd w:val="clear" w:color="auto" w:fill="FFFFFF"/>
              </w:rPr>
              <w:t>Сумма на текущий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spacing w:line="206" w:lineRule="exact"/>
              <w:ind w:left="142" w:right="141"/>
              <w:jc w:val="both"/>
              <w:rPr>
                <w:sz w:val="22"/>
                <w:szCs w:val="22"/>
                <w:shd w:val="clear" w:color="auto" w:fill="FFFFFF"/>
              </w:rPr>
            </w:pPr>
            <w:r w:rsidRPr="00BF073E">
              <w:rPr>
                <w:sz w:val="22"/>
                <w:szCs w:val="22"/>
                <w:shd w:val="clear" w:color="auto" w:fill="FFFFFF"/>
              </w:rPr>
              <w:t>Сумма на первый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spacing w:line="206" w:lineRule="exact"/>
              <w:ind w:left="142" w:right="142"/>
              <w:jc w:val="both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BF073E">
              <w:rPr>
                <w:sz w:val="22"/>
                <w:szCs w:val="22"/>
                <w:shd w:val="clear" w:color="auto" w:fill="FFFFFF"/>
              </w:rPr>
              <w:t>Сумма на второй  год планового  периода</w:t>
            </w:r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left="120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left="120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left="120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left="120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left="120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8</w:t>
            </w:r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spacing w:line="278" w:lineRule="exact"/>
              <w:ind w:left="120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612A5" w:rsidRPr="00BF073E" w:rsidRDefault="00E612A5" w:rsidP="00E612A5">
      <w:pPr>
        <w:framePr w:wrap="notBeside" w:vAnchor="text" w:hAnchor="text" w:xAlign="center" w:y="1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framePr w:wrap="notBeside" w:vAnchor="text" w:hAnchor="text" w:xAlign="center" w:y="1"/>
        <w:tabs>
          <w:tab w:val="left" w:pos="8630"/>
        </w:tabs>
        <w:spacing w:line="274" w:lineRule="exact"/>
        <w:jc w:val="center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rPr>
          <w:sz w:val="2"/>
          <w:szCs w:val="2"/>
        </w:rPr>
      </w:pPr>
    </w:p>
    <w:p w:rsidR="00E612A5" w:rsidRPr="00BF073E" w:rsidRDefault="00E612A5" w:rsidP="00E612A5">
      <w:pPr>
        <w:tabs>
          <w:tab w:val="left" w:leader="underscore" w:pos="8544"/>
          <w:tab w:val="left" w:pos="11597"/>
        </w:tabs>
        <w:jc w:val="both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leader="underscore" w:pos="8544"/>
          <w:tab w:val="left" w:pos="11597"/>
        </w:tabs>
        <w:jc w:val="both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leader="underscore" w:pos="8544"/>
          <w:tab w:val="left" w:pos="11597"/>
        </w:tabs>
        <w:jc w:val="both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leader="underscore" w:pos="8544"/>
          <w:tab w:val="left" w:pos="11597"/>
        </w:tabs>
        <w:jc w:val="both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leader="underscore" w:pos="8544"/>
          <w:tab w:val="left" w:pos="11597"/>
        </w:tabs>
        <w:jc w:val="both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leader="underscore" w:pos="8544"/>
          <w:tab w:val="left" w:pos="11597"/>
        </w:tabs>
        <w:jc w:val="both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leader="underscore" w:pos="8544"/>
          <w:tab w:val="left" w:pos="11597"/>
        </w:tabs>
        <w:jc w:val="both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leader="underscore" w:pos="8544"/>
          <w:tab w:val="left" w:pos="11597"/>
        </w:tabs>
        <w:jc w:val="both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leader="underscore" w:pos="8544"/>
          <w:tab w:val="left" w:pos="11597"/>
        </w:tabs>
        <w:jc w:val="both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leader="underscore" w:pos="8544"/>
          <w:tab w:val="left" w:pos="11597"/>
        </w:tabs>
        <w:jc w:val="both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leader="underscore" w:pos="8544"/>
          <w:tab w:val="left" w:pos="11597"/>
        </w:tabs>
        <w:jc w:val="both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leader="underscore" w:pos="8544"/>
          <w:tab w:val="left" w:pos="11597"/>
        </w:tabs>
        <w:jc w:val="both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leader="underscore" w:pos="8544"/>
          <w:tab w:val="left" w:pos="11597"/>
        </w:tabs>
        <w:jc w:val="both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leader="underscore" w:pos="8544"/>
          <w:tab w:val="left" w:pos="11597"/>
        </w:tabs>
        <w:jc w:val="both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leader="underscore" w:pos="8544"/>
          <w:tab w:val="left" w:pos="11597"/>
        </w:tabs>
        <w:jc w:val="both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leader="underscore" w:pos="8544"/>
          <w:tab w:val="left" w:pos="11597"/>
        </w:tabs>
        <w:jc w:val="both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leader="underscore" w:pos="8544"/>
          <w:tab w:val="left" w:pos="11597"/>
        </w:tabs>
        <w:jc w:val="both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leader="underscore" w:pos="8544"/>
          <w:tab w:val="left" w:pos="11597"/>
        </w:tabs>
        <w:jc w:val="both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leader="underscore" w:pos="8544"/>
          <w:tab w:val="left" w:pos="11597"/>
        </w:tabs>
        <w:jc w:val="both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leader="underscore" w:pos="8544"/>
          <w:tab w:val="left" w:pos="11597"/>
        </w:tabs>
        <w:jc w:val="both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leader="underscore" w:pos="8544"/>
          <w:tab w:val="left" w:pos="11597"/>
        </w:tabs>
        <w:jc w:val="both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leader="underscore" w:pos="8544"/>
          <w:tab w:val="left" w:pos="11597"/>
        </w:tabs>
        <w:jc w:val="both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leader="underscore" w:pos="8544"/>
          <w:tab w:val="left" w:pos="11597"/>
        </w:tabs>
        <w:jc w:val="both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spacing w:after="6" w:line="269" w:lineRule="exact"/>
        <w:ind w:left="851" w:right="1180" w:hanging="709"/>
        <w:jc w:val="center"/>
        <w:rPr>
          <w:b/>
          <w:bCs/>
          <w:sz w:val="23"/>
          <w:szCs w:val="23"/>
          <w:shd w:val="clear" w:color="auto" w:fill="FFFFFF"/>
          <w:lang/>
        </w:rPr>
      </w:pPr>
      <w:r w:rsidRPr="00BF073E">
        <w:rPr>
          <w:b/>
          <w:bCs/>
          <w:sz w:val="23"/>
          <w:szCs w:val="23"/>
          <w:shd w:val="clear" w:color="auto" w:fill="FFFFFF"/>
          <w:lang/>
        </w:rPr>
        <w:lastRenderedPageBreak/>
        <w:t xml:space="preserve">II. БЮДЖЕТНЫЕ АССИГНОВАНИЯ ПО ИСТОЧНИКАМ ФИНАНСИРОВАНИЯ       ДЕФИЦИТА БЮДЖЕТА </w:t>
      </w:r>
      <w:r w:rsidRPr="00BF073E">
        <w:rPr>
          <w:b/>
          <w:bCs/>
          <w:sz w:val="23"/>
          <w:szCs w:val="23"/>
          <w:shd w:val="clear" w:color="auto" w:fill="FFFFFF"/>
          <w:lang/>
        </w:rPr>
        <w:t xml:space="preserve">СЕЛЬСКОГО ПОСЕЛЕНИЯ </w:t>
      </w:r>
      <w:r>
        <w:rPr>
          <w:b/>
          <w:bCs/>
          <w:sz w:val="23"/>
          <w:szCs w:val="23"/>
          <w:shd w:val="clear" w:color="auto" w:fill="FFFFFF"/>
          <w:lang/>
        </w:rPr>
        <w:t>ТЮМЕНЯКОВСКИЙ</w:t>
      </w:r>
      <w:r w:rsidRPr="00BF073E">
        <w:rPr>
          <w:b/>
          <w:bCs/>
          <w:sz w:val="23"/>
          <w:szCs w:val="23"/>
          <w:shd w:val="clear" w:color="auto" w:fill="FFFFFF"/>
          <w:lang/>
        </w:rPr>
        <w:t xml:space="preserve">СЕЛЬСОВЕТ </w:t>
      </w:r>
      <w:r w:rsidRPr="00BF073E">
        <w:rPr>
          <w:b/>
          <w:bCs/>
          <w:sz w:val="23"/>
          <w:szCs w:val="23"/>
          <w:shd w:val="clear" w:color="auto" w:fill="FFFFFF"/>
          <w:lang/>
        </w:rPr>
        <w:t xml:space="preserve">МУНИЦИПАЛЬНОГО РАЙОНА </w:t>
      </w:r>
      <w:r w:rsidRPr="00BF073E">
        <w:rPr>
          <w:b/>
          <w:bCs/>
          <w:sz w:val="23"/>
          <w:szCs w:val="23"/>
          <w:shd w:val="clear" w:color="auto" w:fill="FFFFFF"/>
          <w:lang/>
        </w:rPr>
        <w:t>ТУЙМАЗИНСКИЙ</w:t>
      </w:r>
      <w:r w:rsidRPr="00BF073E">
        <w:rPr>
          <w:b/>
          <w:bCs/>
          <w:sz w:val="23"/>
          <w:szCs w:val="23"/>
          <w:shd w:val="clear" w:color="auto" w:fill="FFFFFF"/>
          <w:lang/>
        </w:rPr>
        <w:t xml:space="preserve"> РАЙОН РЕСПУБЛИКИ БАШКОРТОСТАН </w:t>
      </w:r>
    </w:p>
    <w:p w:rsidR="00E612A5" w:rsidRPr="00BF073E" w:rsidRDefault="00E612A5" w:rsidP="00E612A5">
      <w:pPr>
        <w:framePr w:w="10546" w:h="5056" w:hRule="exact" w:wrap="notBeside" w:vAnchor="text" w:hAnchor="page" w:x="301" w:y="1987"/>
        <w:spacing w:line="150" w:lineRule="exact"/>
        <w:jc w:val="center"/>
        <w:rPr>
          <w:sz w:val="15"/>
          <w:szCs w:val="15"/>
          <w:shd w:val="clear" w:color="auto" w:fill="FFFFFF"/>
          <w:lang/>
        </w:rPr>
      </w:pPr>
    </w:p>
    <w:p w:rsidR="00E612A5" w:rsidRPr="00BF073E" w:rsidRDefault="00E612A5" w:rsidP="00E612A5">
      <w:pPr>
        <w:framePr w:w="10546" w:h="5056" w:hRule="exact" w:wrap="notBeside" w:vAnchor="text" w:hAnchor="page" w:x="301" w:y="1987"/>
        <w:tabs>
          <w:tab w:val="left" w:leader="underscore" w:pos="710"/>
          <w:tab w:val="left" w:leader="underscore" w:pos="2237"/>
          <w:tab w:val="left" w:leader="underscore" w:pos="7642"/>
        </w:tabs>
        <w:spacing w:line="150" w:lineRule="exact"/>
        <w:jc w:val="center"/>
        <w:rPr>
          <w:sz w:val="23"/>
          <w:szCs w:val="23"/>
          <w:shd w:val="clear" w:color="auto" w:fill="FFFFFF"/>
          <w:lang/>
        </w:rPr>
      </w:pPr>
      <w:r w:rsidRPr="00BF073E">
        <w:rPr>
          <w:sz w:val="15"/>
          <w:szCs w:val="15"/>
          <w:shd w:val="clear" w:color="auto" w:fill="FFFFFF"/>
          <w:lang/>
        </w:rPr>
        <w:tab/>
      </w:r>
      <w:r w:rsidRPr="00BF073E">
        <w:rPr>
          <w:sz w:val="15"/>
          <w:szCs w:val="15"/>
          <w:shd w:val="clear" w:color="auto" w:fill="FFFFFF"/>
          <w:lang/>
        </w:rPr>
        <w:tab/>
      </w:r>
      <w:r w:rsidRPr="00BF073E">
        <w:rPr>
          <w:sz w:val="15"/>
          <w:szCs w:val="15"/>
          <w:shd w:val="clear" w:color="auto" w:fill="FFFFFF"/>
          <w:lang/>
        </w:rPr>
        <w:tab/>
      </w:r>
      <w:r w:rsidRPr="00BF073E">
        <w:rPr>
          <w:sz w:val="23"/>
          <w:szCs w:val="23"/>
          <w:shd w:val="clear" w:color="auto" w:fill="FFFFFF"/>
          <w:lang/>
        </w:rPr>
        <w:t xml:space="preserve">               </w:t>
      </w:r>
      <w:r w:rsidRPr="00BF073E">
        <w:rPr>
          <w:sz w:val="23"/>
          <w:szCs w:val="23"/>
          <w:u w:val="single"/>
          <w:shd w:val="clear" w:color="auto" w:fill="FFFFFF"/>
          <w:lang/>
        </w:rPr>
        <w:t>(рублей)</w:t>
      </w:r>
    </w:p>
    <w:tbl>
      <w:tblPr>
        <w:tblW w:w="1047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2226"/>
        <w:gridCol w:w="2452"/>
        <w:gridCol w:w="992"/>
        <w:gridCol w:w="1134"/>
        <w:gridCol w:w="1417"/>
        <w:gridCol w:w="1397"/>
      </w:tblGrid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="10546" w:h="5056" w:hRule="exact" w:wrap="notBeside" w:vAnchor="text" w:hAnchor="page" w:x="301" w:y="1987"/>
              <w:ind w:left="120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Наименование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="10546" w:h="5056" w:hRule="exact" w:wrap="notBeside" w:vAnchor="text" w:hAnchor="page" w:x="301" w:y="1987"/>
              <w:ind w:left="2440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Код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="10546" w:h="5056" w:hRule="exact" w:wrap="notBeside" w:vAnchor="text" w:hAnchor="page" w:x="301" w:y="1987"/>
              <w:spacing w:line="274" w:lineRule="exac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 xml:space="preserve">Сумма </w:t>
            </w:r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="10546" w:h="5056" w:hRule="exact" w:wrap="notBeside" w:vAnchor="text" w:hAnchor="page" w:x="301" w:y="1987"/>
              <w:ind w:left="2400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="10546" w:h="5056" w:hRule="exact" w:wrap="notBeside" w:vAnchor="text" w:hAnchor="page" w:x="301" w:y="1987"/>
              <w:spacing w:line="274" w:lineRule="exac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главного администратора</w:t>
            </w:r>
          </w:p>
          <w:p w:rsidR="00E612A5" w:rsidRPr="00BF073E" w:rsidRDefault="00E612A5" w:rsidP="00B66B26">
            <w:pPr>
              <w:framePr w:w="10546" w:h="5056" w:hRule="exact" w:wrap="notBeside" w:vAnchor="text" w:hAnchor="page" w:x="301" w:y="1987"/>
              <w:spacing w:line="274" w:lineRule="exac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 xml:space="preserve">источников финансирования дефицита бюджета сельского поселения </w:t>
            </w:r>
            <w:proofErr w:type="spellStart"/>
            <w:r>
              <w:rPr>
                <w:sz w:val="23"/>
                <w:szCs w:val="23"/>
                <w:shd w:val="clear" w:color="auto" w:fill="FFFFFF"/>
              </w:rPr>
              <w:t>Тюменяковский</w:t>
            </w:r>
            <w:proofErr w:type="spellEnd"/>
            <w:r w:rsidR="00BF6BD2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BF073E">
              <w:rPr>
                <w:sz w:val="23"/>
                <w:szCs w:val="23"/>
                <w:shd w:val="clear" w:color="auto" w:fill="FFFFFF"/>
              </w:rPr>
              <w:t xml:space="preserve">сельсовет муниципального района </w:t>
            </w:r>
            <w:proofErr w:type="spellStart"/>
            <w:r w:rsidRPr="00BF073E">
              <w:rPr>
                <w:sz w:val="23"/>
                <w:szCs w:val="23"/>
                <w:shd w:val="clear" w:color="auto" w:fill="FFFFFF"/>
              </w:rPr>
              <w:t>Туймазинский</w:t>
            </w:r>
            <w:proofErr w:type="spellEnd"/>
            <w:r w:rsidRPr="00BF073E">
              <w:rPr>
                <w:sz w:val="23"/>
                <w:szCs w:val="23"/>
                <w:shd w:val="clear" w:color="auto" w:fill="FFFFFF"/>
              </w:rPr>
              <w:t xml:space="preserve">  район Республики Башкортостан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="10546" w:h="5056" w:hRule="exact" w:wrap="notBeside" w:vAnchor="text" w:hAnchor="page" w:x="301" w:y="1987"/>
              <w:spacing w:line="274" w:lineRule="exac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 xml:space="preserve">источника финансирования дефицита бюджета сельского поселения </w:t>
            </w:r>
            <w:proofErr w:type="spellStart"/>
            <w:r>
              <w:rPr>
                <w:sz w:val="23"/>
                <w:szCs w:val="23"/>
                <w:shd w:val="clear" w:color="auto" w:fill="FFFFFF"/>
              </w:rPr>
              <w:t>Тюменяковский</w:t>
            </w:r>
            <w:proofErr w:type="spellEnd"/>
            <w:r w:rsidR="00BF6BD2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BF073E">
              <w:rPr>
                <w:sz w:val="23"/>
                <w:szCs w:val="23"/>
                <w:shd w:val="clear" w:color="auto" w:fill="FFFFFF"/>
              </w:rPr>
              <w:t xml:space="preserve">сельсовет муниципального района </w:t>
            </w:r>
            <w:proofErr w:type="spellStart"/>
            <w:r w:rsidRPr="00BF073E">
              <w:rPr>
                <w:sz w:val="23"/>
                <w:szCs w:val="23"/>
                <w:shd w:val="clear" w:color="auto" w:fill="FFFFFF"/>
              </w:rPr>
              <w:t>Туймазинский</w:t>
            </w:r>
            <w:proofErr w:type="spellEnd"/>
            <w:r w:rsidRPr="00BF073E">
              <w:rPr>
                <w:sz w:val="23"/>
                <w:szCs w:val="23"/>
                <w:shd w:val="clear" w:color="auto" w:fill="FFFFFF"/>
              </w:rPr>
              <w:t xml:space="preserve"> район Республики Башкортостан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="10546" w:h="5056" w:hRule="exact" w:wrap="notBeside" w:vAnchor="text" w:hAnchor="page" w:x="301" w:y="1987"/>
              <w:ind w:left="59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КОСГУ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="10546" w:h="5056" w:hRule="exact" w:wrap="notBeside" w:vAnchor="text" w:hAnchor="page" w:x="301" w:y="1987"/>
              <w:shd w:val="clear" w:color="auto" w:fill="FFFFFF"/>
              <w:spacing w:line="274" w:lineRule="exac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 xml:space="preserve">на текущий </w:t>
            </w:r>
            <w:proofErr w:type="spellStart"/>
            <w:r w:rsidRPr="00BF073E">
              <w:rPr>
                <w:sz w:val="23"/>
                <w:szCs w:val="23"/>
                <w:shd w:val="clear" w:color="auto" w:fill="FFFFFF"/>
              </w:rPr>
              <w:t>финансо</w:t>
            </w:r>
            <w:proofErr w:type="spellEnd"/>
          </w:p>
          <w:p w:rsidR="00E612A5" w:rsidRPr="00BF073E" w:rsidRDefault="00E612A5" w:rsidP="00B66B26">
            <w:pPr>
              <w:framePr w:w="10546" w:h="5056" w:hRule="exact" w:wrap="notBeside" w:vAnchor="text" w:hAnchor="page" w:x="301" w:y="1987"/>
              <w:shd w:val="clear" w:color="auto" w:fill="FFFFFF"/>
              <w:spacing w:line="274" w:lineRule="exac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вый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="10546" w:h="5056" w:hRule="exact" w:wrap="notBeside" w:vAnchor="text" w:hAnchor="page" w:x="301" w:y="1987"/>
              <w:shd w:val="clear" w:color="auto" w:fill="FFFFFF"/>
              <w:spacing w:line="274" w:lineRule="exac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на первый год планового периода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="10546" w:h="5056" w:hRule="exact" w:wrap="notBeside" w:vAnchor="text" w:hAnchor="page" w:x="301" w:y="1987"/>
              <w:shd w:val="clear" w:color="auto" w:fill="FFFFFF"/>
              <w:spacing w:line="274" w:lineRule="exac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на второй год планового периода</w:t>
            </w:r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="10546" w:h="5056" w:hRule="exact" w:wrap="notBeside" w:vAnchor="text" w:hAnchor="page" w:x="301" w:y="1987"/>
              <w:ind w:left="820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="10546" w:h="5056" w:hRule="exact" w:wrap="notBeside" w:vAnchor="text" w:hAnchor="page" w:x="301" w:y="1987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="10546" w:h="5056" w:hRule="exact" w:wrap="notBeside" w:vAnchor="text" w:hAnchor="page" w:x="301" w:y="1987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="10546" w:h="5056" w:hRule="exact" w:wrap="notBeside" w:vAnchor="text" w:hAnchor="page" w:x="301" w:y="1987"/>
              <w:ind w:left="720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="10546" w:h="5056" w:hRule="exact" w:wrap="notBeside" w:vAnchor="text" w:hAnchor="page" w:x="301" w:y="1987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="10546" w:h="5056" w:hRule="exact" w:wrap="notBeside" w:vAnchor="text" w:hAnchor="page" w:x="301" w:y="1987"/>
              <w:shd w:val="clear" w:color="auto" w:fill="FFFFFF"/>
              <w:spacing w:line="240" w:lineRule="atLeas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="10546" w:h="5056" w:hRule="exact" w:wrap="notBeside" w:vAnchor="text" w:hAnchor="page" w:x="301" w:y="1987"/>
              <w:shd w:val="clear" w:color="auto" w:fill="FFFFFF"/>
              <w:spacing w:line="240" w:lineRule="atLeas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7</w:t>
            </w:r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="10546" w:h="5056" w:hRule="exact" w:wrap="notBeside" w:vAnchor="text" w:hAnchor="page" w:x="301" w:y="1987"/>
              <w:rPr>
                <w:sz w:val="10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="10546" w:h="5056" w:hRule="exact" w:wrap="notBeside" w:vAnchor="text" w:hAnchor="page" w:x="301" w:y="1987"/>
              <w:ind w:left="620"/>
              <w:rPr>
                <w:b/>
                <w:bCs/>
                <w:i/>
                <w:iCs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="10546" w:h="5056" w:hRule="exact" w:wrap="notBeside" w:vAnchor="text" w:hAnchor="page" w:x="301" w:y="1987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="10546" w:h="5056" w:hRule="exact" w:wrap="notBeside" w:vAnchor="text" w:hAnchor="page" w:x="301" w:y="198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="10546" w:h="5056" w:hRule="exact" w:wrap="notBeside" w:vAnchor="text" w:hAnchor="page" w:x="301" w:y="1987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="10546" w:h="5056" w:hRule="exact" w:wrap="notBeside" w:vAnchor="text" w:hAnchor="page" w:x="301" w:y="1987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="10546" w:h="5056" w:hRule="exact" w:wrap="notBeside" w:vAnchor="text" w:hAnchor="page" w:x="301" w:y="1987"/>
              <w:rPr>
                <w:sz w:val="10"/>
                <w:szCs w:val="10"/>
              </w:rPr>
            </w:pPr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="10546" w:h="5056" w:hRule="exact" w:wrap="notBeside" w:vAnchor="text" w:hAnchor="page" w:x="301" w:y="1987"/>
              <w:ind w:left="440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ИТОГО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="10546" w:h="5056" w:hRule="exact" w:wrap="notBeside" w:vAnchor="text" w:hAnchor="page" w:x="301" w:y="1987"/>
              <w:rPr>
                <w:sz w:val="10"/>
                <w:szCs w:val="1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="10546" w:h="5056" w:hRule="exact" w:wrap="notBeside" w:vAnchor="text" w:hAnchor="page" w:x="301" w:y="1987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="10546" w:h="5056" w:hRule="exact" w:wrap="notBeside" w:vAnchor="text" w:hAnchor="page" w:x="301" w:y="198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="10546" w:h="5056" w:hRule="exact" w:wrap="notBeside" w:vAnchor="text" w:hAnchor="page" w:x="301" w:y="1987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="10546" w:h="5056" w:hRule="exact" w:wrap="notBeside" w:vAnchor="text" w:hAnchor="page" w:x="301" w:y="1987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="10546" w:h="5056" w:hRule="exact" w:wrap="notBeside" w:vAnchor="text" w:hAnchor="page" w:x="301" w:y="1987"/>
              <w:rPr>
                <w:sz w:val="10"/>
                <w:szCs w:val="10"/>
              </w:rPr>
            </w:pPr>
          </w:p>
        </w:tc>
      </w:tr>
    </w:tbl>
    <w:p w:rsidR="00E612A5" w:rsidRPr="00BF073E" w:rsidRDefault="00E612A5" w:rsidP="00E612A5">
      <w:pPr>
        <w:framePr w:w="10546" w:h="5056" w:hRule="exact" w:wrap="notBeside" w:vAnchor="text" w:hAnchor="page" w:x="301" w:y="1987"/>
        <w:spacing w:line="278" w:lineRule="exact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framePr w:w="10546" w:h="5056" w:hRule="exact" w:wrap="notBeside" w:vAnchor="text" w:hAnchor="page" w:x="301" w:y="1987"/>
        <w:spacing w:line="278" w:lineRule="exact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framePr w:w="10546" w:h="5056" w:hRule="exact" w:wrap="notBeside" w:vAnchor="text" w:hAnchor="page" w:x="301" w:y="1987"/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Зам.начальника финансового управления-</w:t>
      </w: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spacing w:line="274" w:lineRule="exact"/>
        <w:ind w:left="7140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Приложение № 2</w:t>
      </w:r>
    </w:p>
    <w:p w:rsidR="00E612A5" w:rsidRPr="00BF073E" w:rsidRDefault="00E612A5" w:rsidP="00E612A5">
      <w:pPr>
        <w:tabs>
          <w:tab w:val="left" w:leader="underscore" w:pos="8225"/>
          <w:tab w:val="left" w:leader="underscore" w:pos="10250"/>
          <w:tab w:val="left" w:leader="underscore" w:pos="10850"/>
        </w:tabs>
        <w:spacing w:after="275" w:line="274" w:lineRule="exact"/>
        <w:ind w:left="7140" w:right="880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 xml:space="preserve">к Порядку </w:t>
      </w:r>
    </w:p>
    <w:p w:rsidR="00E612A5" w:rsidRPr="00BF073E" w:rsidRDefault="00E612A5" w:rsidP="00E612A5">
      <w:pPr>
        <w:spacing w:after="8" w:line="230" w:lineRule="exac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УТВЕРЖДАЮ:</w:t>
      </w:r>
    </w:p>
    <w:p w:rsidR="00F55038" w:rsidRDefault="00F55038" w:rsidP="00E612A5">
      <w:pPr>
        <w:jc w:val="both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jc w:val="both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 xml:space="preserve">Глава администрации </w:t>
      </w:r>
      <w:r w:rsidRPr="00BF073E">
        <w:rPr>
          <w:sz w:val="23"/>
          <w:szCs w:val="23"/>
          <w:shd w:val="clear" w:color="auto" w:fill="FFFFFF"/>
          <w:lang/>
        </w:rPr>
        <w:t>сельского поселения</w:t>
      </w:r>
    </w:p>
    <w:p w:rsidR="00E612A5" w:rsidRPr="00BF073E" w:rsidRDefault="00E612A5" w:rsidP="00E612A5">
      <w:pPr>
        <w:jc w:val="both"/>
        <w:rPr>
          <w:sz w:val="23"/>
          <w:szCs w:val="23"/>
          <w:shd w:val="clear" w:color="auto" w:fill="FFFFFF"/>
          <w:lang/>
        </w:rPr>
      </w:pPr>
      <w:proofErr w:type="spellStart"/>
      <w:r>
        <w:rPr>
          <w:sz w:val="23"/>
          <w:szCs w:val="23"/>
          <w:shd w:val="clear" w:color="auto" w:fill="FFFFFF"/>
          <w:lang/>
        </w:rPr>
        <w:t>Тюменяковский</w:t>
      </w:r>
      <w:proofErr w:type="spellEnd"/>
      <w:r w:rsidR="00F55038">
        <w:rPr>
          <w:sz w:val="23"/>
          <w:szCs w:val="23"/>
          <w:shd w:val="clear" w:color="auto" w:fill="FFFFFF"/>
          <w:lang/>
        </w:rPr>
        <w:t xml:space="preserve"> </w:t>
      </w:r>
      <w:r w:rsidRPr="00BF073E">
        <w:rPr>
          <w:sz w:val="23"/>
          <w:szCs w:val="23"/>
          <w:shd w:val="clear" w:color="auto" w:fill="FFFFFF"/>
          <w:lang/>
        </w:rPr>
        <w:t xml:space="preserve">сельсовет муниципального района </w:t>
      </w:r>
    </w:p>
    <w:p w:rsidR="00E612A5" w:rsidRPr="00BF073E" w:rsidRDefault="00E612A5" w:rsidP="00E612A5">
      <w:pPr>
        <w:jc w:val="both"/>
        <w:rPr>
          <w:sz w:val="23"/>
          <w:szCs w:val="23"/>
          <w:shd w:val="clear" w:color="auto" w:fill="FFFFFF"/>
          <w:lang/>
        </w:rPr>
      </w:pPr>
      <w:proofErr w:type="spellStart"/>
      <w:r w:rsidRPr="00BF073E">
        <w:rPr>
          <w:sz w:val="23"/>
          <w:szCs w:val="23"/>
          <w:shd w:val="clear" w:color="auto" w:fill="FFFFFF"/>
          <w:lang/>
        </w:rPr>
        <w:t>Туймазинский</w:t>
      </w:r>
      <w:proofErr w:type="spellEnd"/>
      <w:r w:rsidRPr="00BF073E">
        <w:rPr>
          <w:sz w:val="23"/>
          <w:szCs w:val="23"/>
          <w:shd w:val="clear" w:color="auto" w:fill="FFFFFF"/>
          <w:lang/>
        </w:rPr>
        <w:t xml:space="preserve"> район Республики Башкортостан                                           </w:t>
      </w:r>
      <w:proofErr w:type="spellStart"/>
      <w:r>
        <w:rPr>
          <w:sz w:val="28"/>
          <w:szCs w:val="28"/>
        </w:rPr>
        <w:t>Ф.М.Шагиев</w:t>
      </w:r>
      <w:proofErr w:type="spellEnd"/>
      <w:r>
        <w:rPr>
          <w:sz w:val="28"/>
          <w:szCs w:val="28"/>
        </w:rPr>
        <w:t xml:space="preserve"> </w:t>
      </w:r>
    </w:p>
    <w:p w:rsidR="00E612A5" w:rsidRPr="00BF073E" w:rsidRDefault="00E612A5" w:rsidP="00E612A5">
      <w:pPr>
        <w:jc w:val="both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_______________</w:t>
      </w:r>
      <w:r w:rsidRPr="00BF073E">
        <w:rPr>
          <w:sz w:val="23"/>
          <w:szCs w:val="23"/>
          <w:shd w:val="clear" w:color="auto" w:fill="FFFFFF"/>
          <w:lang/>
        </w:rPr>
        <w:t>_______</w:t>
      </w:r>
    </w:p>
    <w:p w:rsidR="00E612A5" w:rsidRPr="00BF073E" w:rsidRDefault="00E612A5" w:rsidP="00E612A5">
      <w:pPr>
        <w:tabs>
          <w:tab w:val="left" w:leader="underscore" w:pos="8544"/>
          <w:tab w:val="left" w:pos="11597"/>
        </w:tabs>
        <w:jc w:val="both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«____ »___________20__ г.</w:t>
      </w:r>
    </w:p>
    <w:p w:rsidR="00E612A5" w:rsidRPr="00BF073E" w:rsidRDefault="00E612A5" w:rsidP="00E612A5">
      <w:pPr>
        <w:tabs>
          <w:tab w:val="left" w:leader="underscore" w:pos="8544"/>
          <w:tab w:val="left" w:pos="11597"/>
        </w:tabs>
        <w:jc w:val="both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framePr w:wrap="notBeside" w:vAnchor="text" w:hAnchor="page" w:x="560" w:y="1052"/>
        <w:tabs>
          <w:tab w:val="left" w:leader="underscore" w:pos="5045"/>
        </w:tabs>
        <w:spacing w:line="274" w:lineRule="exact"/>
        <w:jc w:val="center"/>
        <w:rPr>
          <w:b/>
          <w:bCs/>
          <w:sz w:val="23"/>
          <w:szCs w:val="23"/>
          <w:shd w:val="clear" w:color="auto" w:fill="FFFFFF"/>
          <w:lang/>
        </w:rPr>
      </w:pPr>
      <w:r w:rsidRPr="00BF073E">
        <w:rPr>
          <w:b/>
          <w:bCs/>
          <w:sz w:val="23"/>
          <w:szCs w:val="23"/>
          <w:shd w:val="clear" w:color="auto" w:fill="FFFFFF"/>
          <w:lang/>
        </w:rPr>
        <w:lastRenderedPageBreak/>
        <w:t>ЛИМИТЫ БЮДЖЕТНЫХ ОБЯЗАТЕЛЬСТВ НА</w:t>
      </w:r>
      <w:r w:rsidRPr="00BF073E">
        <w:rPr>
          <w:b/>
          <w:bCs/>
          <w:sz w:val="23"/>
          <w:szCs w:val="23"/>
          <w:shd w:val="clear" w:color="auto" w:fill="FFFFFF"/>
          <w:lang/>
        </w:rPr>
        <w:tab/>
      </w:r>
    </w:p>
    <w:p w:rsidR="00E612A5" w:rsidRPr="00BF073E" w:rsidRDefault="00E612A5" w:rsidP="00E612A5">
      <w:pPr>
        <w:framePr w:wrap="notBeside" w:vAnchor="text" w:hAnchor="page" w:x="560" w:y="1052"/>
        <w:tabs>
          <w:tab w:val="left" w:leader="underscore" w:pos="5045"/>
        </w:tabs>
        <w:spacing w:line="274" w:lineRule="exact"/>
        <w:jc w:val="center"/>
        <w:rPr>
          <w:b/>
          <w:bCs/>
          <w:sz w:val="23"/>
          <w:szCs w:val="23"/>
          <w:shd w:val="clear" w:color="auto" w:fill="FFFFFF"/>
          <w:lang/>
        </w:rPr>
      </w:pPr>
      <w:r w:rsidRPr="00BF073E">
        <w:rPr>
          <w:b/>
          <w:bCs/>
          <w:sz w:val="23"/>
          <w:szCs w:val="23"/>
          <w:shd w:val="clear" w:color="auto" w:fill="FFFFFF"/>
          <w:lang/>
        </w:rPr>
        <w:t>________________________________</w:t>
      </w:r>
    </w:p>
    <w:p w:rsidR="00E612A5" w:rsidRPr="00BF073E" w:rsidRDefault="00E612A5" w:rsidP="00E612A5">
      <w:pPr>
        <w:framePr w:wrap="notBeside" w:vAnchor="text" w:hAnchor="page" w:x="560" w:y="1052"/>
        <w:spacing w:line="150" w:lineRule="exact"/>
        <w:jc w:val="center"/>
        <w:rPr>
          <w:sz w:val="15"/>
          <w:szCs w:val="15"/>
          <w:shd w:val="clear" w:color="auto" w:fill="FFFFFF"/>
          <w:lang/>
        </w:rPr>
      </w:pPr>
      <w:r w:rsidRPr="00BF073E">
        <w:rPr>
          <w:sz w:val="15"/>
          <w:szCs w:val="15"/>
          <w:shd w:val="clear" w:color="auto" w:fill="FFFFFF"/>
          <w:lang/>
        </w:rPr>
        <w:t>(текущий финансовый год и плановый период)</w:t>
      </w:r>
    </w:p>
    <w:p w:rsidR="00E612A5" w:rsidRPr="00BF073E" w:rsidRDefault="00E612A5" w:rsidP="00E612A5">
      <w:pPr>
        <w:framePr w:wrap="notBeside" w:vAnchor="text" w:hAnchor="page" w:x="560" w:y="1052"/>
        <w:spacing w:line="150" w:lineRule="exact"/>
        <w:jc w:val="center"/>
        <w:rPr>
          <w:sz w:val="15"/>
          <w:szCs w:val="15"/>
          <w:shd w:val="clear" w:color="auto" w:fill="FFFFFF"/>
          <w:lang/>
        </w:rPr>
      </w:pPr>
    </w:p>
    <w:p w:rsidR="00E612A5" w:rsidRPr="00BF073E" w:rsidRDefault="00E612A5" w:rsidP="00E612A5">
      <w:pPr>
        <w:framePr w:wrap="notBeside" w:vAnchor="text" w:hAnchor="page" w:x="560" w:y="1052"/>
        <w:spacing w:line="150" w:lineRule="exact"/>
        <w:jc w:val="center"/>
        <w:rPr>
          <w:sz w:val="15"/>
          <w:szCs w:val="15"/>
          <w:shd w:val="clear" w:color="auto" w:fill="FFFFFF"/>
          <w:lang/>
        </w:rPr>
      </w:pPr>
    </w:p>
    <w:p w:rsidR="00E612A5" w:rsidRPr="00BF073E" w:rsidRDefault="00E612A5" w:rsidP="00E612A5">
      <w:pPr>
        <w:framePr w:wrap="notBeside" w:vAnchor="text" w:hAnchor="page" w:x="560" w:y="1052"/>
        <w:spacing w:line="150" w:lineRule="exact"/>
        <w:jc w:val="center"/>
        <w:rPr>
          <w:sz w:val="15"/>
          <w:szCs w:val="15"/>
          <w:shd w:val="clear" w:color="auto" w:fill="FFFFFF"/>
          <w:lang/>
        </w:rPr>
      </w:pPr>
      <w:r w:rsidRPr="00BF073E">
        <w:rPr>
          <w:sz w:val="15"/>
          <w:szCs w:val="15"/>
          <w:shd w:val="clear" w:color="auto" w:fill="FFFFFF"/>
          <w:lang/>
        </w:rPr>
        <w:t xml:space="preserve">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35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51"/>
        <w:gridCol w:w="1266"/>
        <w:gridCol w:w="904"/>
        <w:gridCol w:w="723"/>
        <w:gridCol w:w="906"/>
        <w:gridCol w:w="851"/>
        <w:gridCol w:w="41"/>
        <w:gridCol w:w="1470"/>
        <w:gridCol w:w="48"/>
        <w:gridCol w:w="1257"/>
        <w:gridCol w:w="19"/>
        <w:gridCol w:w="1417"/>
        <w:gridCol w:w="6"/>
      </w:tblGrid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  <w:jc w:val="center"/>
        </w:trPr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ind w:left="120"/>
              <w:rPr>
                <w:shd w:val="clear" w:color="auto" w:fill="FFFFFF"/>
              </w:rPr>
            </w:pPr>
            <w:r w:rsidRPr="00BF073E">
              <w:rPr>
                <w:shd w:val="clear" w:color="auto" w:fill="FFFFFF"/>
              </w:rPr>
              <w:t>Наименование</w:t>
            </w:r>
          </w:p>
        </w:tc>
        <w:tc>
          <w:tcPr>
            <w:tcW w:w="465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12A5" w:rsidRPr="00BF073E" w:rsidRDefault="00E612A5" w:rsidP="00B66B26">
            <w:pPr>
              <w:framePr w:wrap="notBeside" w:vAnchor="text" w:hAnchor="page" w:x="560" w:y="1052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Код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12A5" w:rsidRPr="00BF073E" w:rsidRDefault="00E612A5" w:rsidP="00B66B26">
            <w:pPr>
              <w:rPr>
                <w:szCs w:val="24"/>
              </w:rPr>
            </w:pPr>
            <w:r w:rsidRPr="00BF073E">
              <w:rPr>
                <w:szCs w:val="24"/>
              </w:rPr>
              <w:t xml:space="preserve">                             Сумма</w:t>
            </w:r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20"/>
          <w:jc w:val="center"/>
        </w:trPr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ind w:left="1820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spacing w:line="278" w:lineRule="exact"/>
              <w:jc w:val="center"/>
              <w:rPr>
                <w:shd w:val="clear" w:color="auto" w:fill="FFFFFF"/>
              </w:rPr>
            </w:pPr>
            <w:r w:rsidRPr="00BF073E">
              <w:rPr>
                <w:shd w:val="clear" w:color="auto" w:fill="FFFFFF"/>
              </w:rPr>
              <w:t>раздела, подраздела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spacing w:line="278" w:lineRule="exact"/>
              <w:jc w:val="both"/>
              <w:rPr>
                <w:shd w:val="clear" w:color="auto" w:fill="FFFFFF"/>
              </w:rPr>
            </w:pPr>
            <w:r w:rsidRPr="00BF073E">
              <w:rPr>
                <w:shd w:val="clear" w:color="auto" w:fill="FFFFFF"/>
              </w:rPr>
              <w:t xml:space="preserve">главного распорядителя средств муниципального района </w:t>
            </w:r>
            <w:proofErr w:type="spellStart"/>
            <w:r w:rsidRPr="00BF073E">
              <w:rPr>
                <w:shd w:val="clear" w:color="auto" w:fill="FFFFFF"/>
              </w:rPr>
              <w:t>Туймазинский</w:t>
            </w:r>
            <w:proofErr w:type="spellEnd"/>
            <w:r w:rsidRPr="00BF073E">
              <w:rPr>
                <w:shd w:val="clear" w:color="auto" w:fill="FFFFFF"/>
              </w:rPr>
              <w:t xml:space="preserve"> район Республики Башкортостан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spacing w:after="120"/>
              <w:rPr>
                <w:shd w:val="clear" w:color="auto" w:fill="FFFFFF"/>
              </w:rPr>
            </w:pPr>
            <w:r w:rsidRPr="00BF073E">
              <w:rPr>
                <w:shd w:val="clear" w:color="auto" w:fill="FFFFFF"/>
              </w:rPr>
              <w:t>целевой</w:t>
            </w:r>
          </w:p>
          <w:p w:rsidR="00E612A5" w:rsidRPr="00BF073E" w:rsidRDefault="00E612A5" w:rsidP="00B66B26">
            <w:pPr>
              <w:framePr w:wrap="notBeside" w:vAnchor="text" w:hAnchor="page" w:x="560" w:y="1052"/>
              <w:spacing w:before="120"/>
              <w:rPr>
                <w:shd w:val="clear" w:color="auto" w:fill="FFFFFF"/>
              </w:rPr>
            </w:pPr>
            <w:r w:rsidRPr="00BF073E">
              <w:rPr>
                <w:shd w:val="clear" w:color="auto" w:fill="FFFFFF"/>
              </w:rPr>
              <w:t>статьи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spacing w:after="120"/>
              <w:rPr>
                <w:shd w:val="clear" w:color="auto" w:fill="FFFFFF"/>
              </w:rPr>
            </w:pPr>
            <w:r w:rsidRPr="00BF073E">
              <w:rPr>
                <w:shd w:val="clear" w:color="auto" w:fill="FFFFFF"/>
              </w:rPr>
              <w:t>вида</w:t>
            </w:r>
          </w:p>
          <w:p w:rsidR="00E612A5" w:rsidRPr="00BF073E" w:rsidRDefault="00E612A5" w:rsidP="00B66B26">
            <w:pPr>
              <w:framePr w:wrap="notBeside" w:vAnchor="text" w:hAnchor="page" w:x="560" w:y="1052"/>
              <w:spacing w:before="120"/>
              <w:rPr>
                <w:shd w:val="clear" w:color="auto" w:fill="FFFFFF"/>
              </w:rPr>
            </w:pPr>
            <w:r w:rsidRPr="00BF073E">
              <w:rPr>
                <w:shd w:val="clear" w:color="auto" w:fill="FFFFFF"/>
              </w:rPr>
              <w:t>расходов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spacing w:after="120"/>
              <w:ind w:left="41"/>
              <w:rPr>
                <w:shd w:val="clear" w:color="auto" w:fill="FFFFFF"/>
              </w:rPr>
            </w:pPr>
            <w:r w:rsidRPr="00BF073E">
              <w:rPr>
                <w:shd w:val="clear" w:color="auto" w:fill="FFFFFF"/>
              </w:rPr>
              <w:t>КОСГУ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rPr>
                <w:shd w:val="clear" w:color="auto" w:fill="FFFFFF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rPr>
                <w:shd w:val="clear" w:color="auto" w:fill="FFFFFF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rPr>
                <w:shd w:val="clear" w:color="auto" w:fill="FFFFFF"/>
              </w:rPr>
            </w:pPr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220"/>
          <w:jc w:val="center"/>
        </w:trPr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ind w:left="1820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spacing w:line="278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spacing w:line="278" w:lineRule="exact"/>
              <w:jc w:val="both"/>
              <w:rPr>
                <w:shd w:val="clear" w:color="auto" w:fill="FFFFFF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spacing w:after="120"/>
              <w:rPr>
                <w:shd w:val="clear" w:color="auto" w:fill="FFFFFF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spacing w:after="120"/>
              <w:rPr>
                <w:shd w:val="clear" w:color="auto" w:fill="FFFFFF"/>
              </w:rPr>
            </w:pPr>
          </w:p>
        </w:tc>
        <w:tc>
          <w:tcPr>
            <w:tcW w:w="8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spacing w:after="120"/>
              <w:rPr>
                <w:shd w:val="clear" w:color="auto" w:fill="FFFFFF"/>
              </w:rPr>
            </w:pPr>
          </w:p>
        </w:tc>
        <w:tc>
          <w:tcPr>
            <w:tcW w:w="15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ind w:left="100" w:right="142"/>
              <w:jc w:val="center"/>
              <w:rPr>
                <w:shd w:val="clear" w:color="auto" w:fill="FFFFFF"/>
              </w:rPr>
            </w:pPr>
            <w:r w:rsidRPr="00BF073E">
              <w:rPr>
                <w:shd w:val="clear" w:color="auto" w:fill="FFFFFF"/>
              </w:rPr>
              <w:t>На текущий финансовый год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ind w:left="142"/>
              <w:jc w:val="center"/>
              <w:rPr>
                <w:shd w:val="clear" w:color="auto" w:fill="FFFFFF"/>
              </w:rPr>
            </w:pPr>
            <w:r w:rsidRPr="00BF073E">
              <w:rPr>
                <w:shd w:val="clear" w:color="auto" w:fill="FFFFFF"/>
              </w:rPr>
              <w:t>На первый год планового периода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ind w:left="142"/>
              <w:jc w:val="center"/>
              <w:rPr>
                <w:shd w:val="clear" w:color="auto" w:fill="FFFFFF"/>
              </w:rPr>
            </w:pPr>
            <w:r w:rsidRPr="00BF073E">
              <w:rPr>
                <w:shd w:val="clear" w:color="auto" w:fill="FFFFFF"/>
              </w:rPr>
              <w:t>На второй год планового периода</w:t>
            </w:r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83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ind w:left="5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ind w:left="620" w:hanging="618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ind w:left="4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ind w:left="5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shd w:val="clear" w:color="auto" w:fill="FFFFFF"/>
              <w:spacing w:line="240" w:lineRule="atLeas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shd w:val="clear" w:color="auto" w:fill="FFFFFF"/>
              <w:spacing w:line="240" w:lineRule="atLeas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9</w:t>
            </w:r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83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rPr>
                <w:sz w:val="10"/>
                <w:szCs w:val="1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ind w:left="180" w:firstLine="540"/>
              <w:rPr>
                <w:b/>
                <w:bCs/>
                <w:i/>
                <w:iCs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rPr>
                <w:sz w:val="10"/>
                <w:szCs w:val="1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rPr>
                <w:sz w:val="10"/>
                <w:szCs w:val="1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rPr>
                <w:sz w:val="10"/>
                <w:szCs w:val="1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rPr>
                <w:sz w:val="10"/>
                <w:szCs w:val="10"/>
              </w:rPr>
            </w:pPr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07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ind w:left="560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Итого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rPr>
                <w:sz w:val="10"/>
                <w:szCs w:val="1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rPr>
                <w:sz w:val="10"/>
                <w:szCs w:val="1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rPr>
                <w:sz w:val="10"/>
                <w:szCs w:val="1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560" w:y="1052"/>
              <w:rPr>
                <w:sz w:val="10"/>
                <w:szCs w:val="10"/>
              </w:rPr>
            </w:pPr>
          </w:p>
        </w:tc>
      </w:tr>
    </w:tbl>
    <w:p w:rsidR="00E612A5" w:rsidRPr="00BF073E" w:rsidRDefault="00E612A5" w:rsidP="00E612A5">
      <w:pPr>
        <w:framePr w:wrap="notBeside" w:vAnchor="text" w:hAnchor="page" w:x="560" w:y="1052"/>
        <w:spacing w:line="283" w:lineRule="exact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framePr w:wrap="notBeside" w:vAnchor="text" w:hAnchor="page" w:x="560" w:y="1052"/>
        <w:spacing w:line="283" w:lineRule="exact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framePr w:wrap="notBeside" w:vAnchor="text" w:hAnchor="page" w:x="560" w:y="1052"/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  <w:sectPr w:rsidR="00E612A5" w:rsidRPr="00BF073E" w:rsidSect="00BF073E">
          <w:pgSz w:w="11907" w:h="16839" w:code="9"/>
          <w:pgMar w:top="726" w:right="544" w:bottom="556" w:left="1276" w:header="0" w:footer="6" w:gutter="0"/>
          <w:cols w:space="1724"/>
          <w:noEndnote/>
          <w:docGrid w:linePitch="360"/>
        </w:sectPr>
      </w:pPr>
      <w:r w:rsidRPr="00BF073E">
        <w:rPr>
          <w:sz w:val="23"/>
          <w:szCs w:val="23"/>
          <w:shd w:val="clear" w:color="auto" w:fill="FFFFFF"/>
          <w:lang/>
        </w:rPr>
        <w:t xml:space="preserve">                                                             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  <w:r w:rsidRPr="00BF073E">
        <w:rPr>
          <w:szCs w:val="24"/>
        </w:rPr>
        <w:lastRenderedPageBreak/>
        <w:t>Приложение N 3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BF073E">
        <w:rPr>
          <w:szCs w:val="24"/>
        </w:rPr>
        <w:t xml:space="preserve">к Порядку 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bookmarkStart w:id="0" w:name="Par317"/>
      <w:bookmarkEnd w:id="0"/>
      <w:r w:rsidRPr="00BF073E">
        <w:rPr>
          <w:szCs w:val="24"/>
        </w:rPr>
        <w:t xml:space="preserve">УВЕДОМЛЕНИЕ О БЮДЖЕТНЫХ АССИГНОВАНИЯХ </w:t>
      </w:r>
      <w:proofErr w:type="gramStart"/>
      <w:r w:rsidRPr="00BF073E">
        <w:rPr>
          <w:szCs w:val="24"/>
        </w:rPr>
        <w:t>НА</w:t>
      </w:r>
      <w:proofErr w:type="gramEnd"/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BF073E">
        <w:rPr>
          <w:szCs w:val="24"/>
        </w:rPr>
        <w:t>__________________________________________________________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BF073E">
        <w:rPr>
          <w:szCs w:val="24"/>
        </w:rPr>
        <w:t>(текущий финансовый год и плановый период)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BF073E">
        <w:rPr>
          <w:szCs w:val="24"/>
        </w:rPr>
        <w:t xml:space="preserve">       _______________________________________________________________________________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BF073E">
        <w:rPr>
          <w:szCs w:val="24"/>
        </w:rPr>
        <w:t xml:space="preserve">(главный распорядитель средств бюджета муниципального района сельского поселения </w:t>
      </w:r>
      <w:proofErr w:type="spellStart"/>
      <w:r>
        <w:rPr>
          <w:szCs w:val="24"/>
        </w:rPr>
        <w:t>Тюменяковский</w:t>
      </w:r>
      <w:r w:rsidRPr="00BF073E">
        <w:rPr>
          <w:szCs w:val="24"/>
        </w:rPr>
        <w:t>сельсовет</w:t>
      </w:r>
      <w:proofErr w:type="spellEnd"/>
      <w:r w:rsidRPr="00BF073E">
        <w:rPr>
          <w:szCs w:val="24"/>
        </w:rPr>
        <w:t xml:space="preserve"> </w:t>
      </w:r>
      <w:proofErr w:type="spellStart"/>
      <w:r w:rsidRPr="00BF073E">
        <w:rPr>
          <w:szCs w:val="24"/>
        </w:rPr>
        <w:t>Туймазинский</w:t>
      </w:r>
      <w:proofErr w:type="spellEnd"/>
      <w:r w:rsidRPr="00BF073E">
        <w:rPr>
          <w:szCs w:val="24"/>
        </w:rPr>
        <w:t xml:space="preserve"> район Республики Башкортостан)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  <w:r w:rsidRPr="00BF073E">
        <w:rPr>
          <w:szCs w:val="24"/>
        </w:rPr>
        <w:t xml:space="preserve">                                                                                                                                                    (рублей)</w:t>
      </w:r>
    </w:p>
    <w:tbl>
      <w:tblPr>
        <w:tblW w:w="10475" w:type="dxa"/>
        <w:tblCellSpacing w:w="5" w:type="nil"/>
        <w:tblInd w:w="16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417"/>
        <w:gridCol w:w="1134"/>
        <w:gridCol w:w="1134"/>
        <w:gridCol w:w="993"/>
        <w:gridCol w:w="1134"/>
        <w:gridCol w:w="1134"/>
        <w:gridCol w:w="1134"/>
        <w:gridCol w:w="410"/>
      </w:tblGrid>
      <w:tr w:rsidR="00E612A5" w:rsidRPr="00BF073E" w:rsidTr="00B66B26">
        <w:trPr>
          <w:gridAfter w:val="1"/>
          <w:wAfter w:w="410" w:type="dxa"/>
          <w:trHeight w:val="400"/>
          <w:tblCellSpacing w:w="5" w:type="nil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F073E">
              <w:rPr>
                <w:szCs w:val="24"/>
              </w:rPr>
              <w:t xml:space="preserve">   Наименование   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Код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Сумма</w:t>
            </w:r>
          </w:p>
        </w:tc>
      </w:tr>
      <w:tr w:rsidR="00E612A5" w:rsidRPr="00BF073E" w:rsidTr="00B66B26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F073E">
              <w:rPr>
                <w:szCs w:val="24"/>
              </w:rPr>
              <w:t xml:space="preserve"> раздела, </w:t>
            </w:r>
          </w:p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F073E">
              <w:rPr>
                <w:szCs w:val="24"/>
              </w:rPr>
              <w:t>подраздела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F073E">
              <w:rPr>
                <w:szCs w:val="24"/>
              </w:rPr>
              <w:t>целевой статьи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F073E">
              <w:rPr>
                <w:szCs w:val="24"/>
              </w:rPr>
              <w:t xml:space="preserve">  вида   </w:t>
            </w:r>
          </w:p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F073E">
              <w:rPr>
                <w:szCs w:val="24"/>
              </w:rPr>
              <w:t xml:space="preserve">расходов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F073E">
              <w:rPr>
                <w:szCs w:val="24"/>
              </w:rPr>
              <w:t>КОСГУ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shd w:val="clear" w:color="auto" w:fill="FFFFFF"/>
              <w:spacing w:line="240" w:lineRule="atLeast"/>
              <w:rPr>
                <w:shd w:val="clear" w:color="auto" w:fill="FFFFFF"/>
              </w:rPr>
            </w:pPr>
            <w:r w:rsidRPr="00BF073E">
              <w:rPr>
                <w:shd w:val="clear" w:color="auto" w:fill="FFFFFF"/>
              </w:rPr>
              <w:t>на текущий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shd w:val="clear" w:color="auto" w:fill="FFFFFF"/>
              <w:spacing w:line="240" w:lineRule="atLeast"/>
              <w:rPr>
                <w:shd w:val="clear" w:color="auto" w:fill="FFFFFF"/>
              </w:rPr>
            </w:pPr>
            <w:r w:rsidRPr="00BF073E">
              <w:rPr>
                <w:shd w:val="clear" w:color="auto" w:fill="FFFFFF"/>
              </w:rPr>
              <w:t>на 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shd w:val="clear" w:color="auto" w:fill="FFFFFF"/>
              <w:spacing w:line="240" w:lineRule="atLeast"/>
              <w:rPr>
                <w:shd w:val="clear" w:color="auto" w:fill="FFFFFF"/>
              </w:rPr>
            </w:pPr>
            <w:r w:rsidRPr="00BF073E">
              <w:rPr>
                <w:shd w:val="clear" w:color="auto" w:fill="FFFFFF"/>
              </w:rPr>
              <w:t>на второй год планового периода</w:t>
            </w:r>
          </w:p>
        </w:tc>
        <w:tc>
          <w:tcPr>
            <w:tcW w:w="410" w:type="dxa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E612A5" w:rsidRPr="00BF073E" w:rsidTr="00B66B26">
        <w:trPr>
          <w:gridAfter w:val="1"/>
          <w:wAfter w:w="41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8</w:t>
            </w:r>
          </w:p>
        </w:tc>
      </w:tr>
      <w:tr w:rsidR="00E612A5" w:rsidRPr="00BF073E" w:rsidTr="00B66B26">
        <w:trPr>
          <w:gridAfter w:val="1"/>
          <w:wAfter w:w="41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E612A5" w:rsidRPr="00BF073E" w:rsidTr="00B66B26">
        <w:trPr>
          <w:gridAfter w:val="1"/>
          <w:wAfter w:w="41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E612A5" w:rsidRPr="00BF073E" w:rsidTr="00B66B26">
        <w:trPr>
          <w:gridAfter w:val="1"/>
          <w:wAfter w:w="41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F073E">
              <w:rPr>
                <w:szCs w:val="24"/>
              </w:rPr>
              <w:t xml:space="preserve">Итого расходов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E612A5" w:rsidRPr="00BF073E" w:rsidRDefault="00E612A5" w:rsidP="00E612A5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  <w:r w:rsidRPr="00BF073E">
        <w:rPr>
          <w:szCs w:val="24"/>
        </w:rPr>
        <w:t xml:space="preserve">                  Глава Администрации сельского поселения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  <w:r w:rsidRPr="00BF073E">
        <w:rPr>
          <w:szCs w:val="24"/>
        </w:rPr>
        <w:t xml:space="preserve">                  </w:t>
      </w:r>
      <w:proofErr w:type="spellStart"/>
      <w:r>
        <w:rPr>
          <w:szCs w:val="24"/>
        </w:rPr>
        <w:t>Тюменяковский</w:t>
      </w:r>
      <w:proofErr w:type="spellEnd"/>
      <w:r w:rsidR="00EC151C">
        <w:rPr>
          <w:szCs w:val="24"/>
        </w:rPr>
        <w:t xml:space="preserve"> </w:t>
      </w:r>
      <w:r w:rsidRPr="00BF073E">
        <w:rPr>
          <w:szCs w:val="24"/>
        </w:rPr>
        <w:t>сельсовет муниципального района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  <w:r w:rsidRPr="00BF073E">
        <w:rPr>
          <w:szCs w:val="24"/>
        </w:rPr>
        <w:t xml:space="preserve">                  </w:t>
      </w:r>
      <w:proofErr w:type="spellStart"/>
      <w:r w:rsidRPr="00BF073E">
        <w:rPr>
          <w:szCs w:val="24"/>
        </w:rPr>
        <w:t>Туймазинский</w:t>
      </w:r>
      <w:proofErr w:type="spellEnd"/>
      <w:r w:rsidRPr="00BF073E">
        <w:rPr>
          <w:szCs w:val="24"/>
        </w:rPr>
        <w:t xml:space="preserve"> район Республики Башкортостан                             </w:t>
      </w:r>
      <w:proofErr w:type="spellStart"/>
      <w:r w:rsidR="00EC151C">
        <w:rPr>
          <w:sz w:val="28"/>
          <w:szCs w:val="28"/>
        </w:rPr>
        <w:t>Ф.М.Шагиев</w:t>
      </w:r>
      <w:proofErr w:type="spellEnd"/>
      <w:r w:rsidRPr="00BF073E">
        <w:rPr>
          <w:sz w:val="28"/>
          <w:szCs w:val="28"/>
        </w:rPr>
        <w:t xml:space="preserve"> </w:t>
      </w:r>
      <w:r w:rsidRPr="00BF073E">
        <w:rPr>
          <w:szCs w:val="24"/>
        </w:rPr>
        <w:t xml:space="preserve">   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  <w:r w:rsidRPr="00BF073E">
        <w:rPr>
          <w:szCs w:val="24"/>
        </w:rPr>
        <w:t xml:space="preserve">                  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  <w:r w:rsidRPr="00BF073E">
        <w:rPr>
          <w:szCs w:val="24"/>
        </w:rPr>
        <w:t>Приложение N 4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BF073E">
        <w:rPr>
          <w:szCs w:val="24"/>
        </w:rPr>
        <w:t xml:space="preserve">                                                                                                                                                    к Порядку 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BF073E">
        <w:rPr>
          <w:szCs w:val="24"/>
        </w:rPr>
        <w:t xml:space="preserve">УВЕДОМЛЕНИЕ О БЮДЖЕТНЫХ АССИГНОВАНИЯХ </w:t>
      </w:r>
      <w:proofErr w:type="gramStart"/>
      <w:r w:rsidRPr="00BF073E">
        <w:rPr>
          <w:szCs w:val="24"/>
        </w:rPr>
        <w:t>НА</w:t>
      </w:r>
      <w:proofErr w:type="gramEnd"/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BF073E">
        <w:rPr>
          <w:szCs w:val="24"/>
        </w:rPr>
        <w:t>__________________________________________________________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BF073E">
        <w:rPr>
          <w:szCs w:val="24"/>
        </w:rPr>
        <w:t>(текущий финансовый год и плановый период)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BF073E">
        <w:rPr>
          <w:szCs w:val="24"/>
        </w:rPr>
        <w:t>_______________________________________________________________________________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proofErr w:type="gramStart"/>
      <w:r w:rsidRPr="00BF073E">
        <w:rPr>
          <w:szCs w:val="24"/>
        </w:rPr>
        <w:t xml:space="preserve">(главный администратор источников финансирования дефицита бюджета сельского поселения </w:t>
      </w:r>
      <w:proofErr w:type="spellStart"/>
      <w:r>
        <w:rPr>
          <w:szCs w:val="24"/>
        </w:rPr>
        <w:t>Тюменяковский</w:t>
      </w:r>
      <w:proofErr w:type="spellEnd"/>
      <w:r w:rsidR="00EC151C">
        <w:rPr>
          <w:szCs w:val="24"/>
        </w:rPr>
        <w:t xml:space="preserve"> </w:t>
      </w:r>
      <w:r w:rsidRPr="00BF073E">
        <w:rPr>
          <w:szCs w:val="24"/>
        </w:rPr>
        <w:t xml:space="preserve">сельсовет муниципального </w:t>
      </w:r>
      <w:proofErr w:type="gramEnd"/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BF073E">
        <w:rPr>
          <w:szCs w:val="24"/>
        </w:rPr>
        <w:t xml:space="preserve">района </w:t>
      </w:r>
      <w:proofErr w:type="spellStart"/>
      <w:r w:rsidRPr="00BF073E">
        <w:rPr>
          <w:szCs w:val="24"/>
        </w:rPr>
        <w:t>Туймазинский</w:t>
      </w:r>
      <w:proofErr w:type="spellEnd"/>
      <w:r w:rsidRPr="00BF073E">
        <w:rPr>
          <w:szCs w:val="24"/>
        </w:rPr>
        <w:t xml:space="preserve"> район Республики Башкортостан)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  <w:r w:rsidRPr="00BF073E">
        <w:rPr>
          <w:szCs w:val="24"/>
        </w:rPr>
        <w:t xml:space="preserve">                                                            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  <w:r w:rsidRPr="00BF073E">
        <w:rPr>
          <w:szCs w:val="24"/>
        </w:rPr>
        <w:t xml:space="preserve">                                                                                                                                                    (рублей)</w:t>
      </w:r>
    </w:p>
    <w:tbl>
      <w:tblPr>
        <w:tblW w:w="92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843"/>
        <w:gridCol w:w="1417"/>
        <w:gridCol w:w="1276"/>
        <w:gridCol w:w="1276"/>
        <w:gridCol w:w="1276"/>
        <w:gridCol w:w="170"/>
      </w:tblGrid>
      <w:tr w:rsidR="00E612A5" w:rsidRPr="00BF073E" w:rsidTr="00B66B26">
        <w:trPr>
          <w:gridAfter w:val="1"/>
          <w:wAfter w:w="170" w:type="dxa"/>
          <w:trHeight w:val="400"/>
          <w:tblCellSpacing w:w="5" w:type="nil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F073E">
              <w:rPr>
                <w:szCs w:val="24"/>
              </w:rPr>
              <w:t xml:space="preserve">   Наименование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2A5" w:rsidRPr="00BF073E" w:rsidRDefault="00E612A5" w:rsidP="00B66B26">
            <w:pPr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Код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2A5" w:rsidRPr="00BF073E" w:rsidRDefault="00E612A5" w:rsidP="00B66B26">
            <w:pPr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Сумма</w:t>
            </w:r>
          </w:p>
        </w:tc>
      </w:tr>
      <w:tr w:rsidR="00E612A5" w:rsidRPr="00BF073E" w:rsidTr="00B66B26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источника финансирования дефицита бюджета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КОСГУ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shd w:val="clear" w:color="auto" w:fill="FFFFFF"/>
              <w:spacing w:line="240" w:lineRule="atLeast"/>
              <w:jc w:val="center"/>
              <w:rPr>
                <w:szCs w:val="24"/>
                <w:shd w:val="clear" w:color="auto" w:fill="FFFFFF"/>
              </w:rPr>
            </w:pPr>
            <w:r w:rsidRPr="00BF073E">
              <w:rPr>
                <w:szCs w:val="24"/>
                <w:shd w:val="clear" w:color="auto" w:fill="FFFFFF"/>
              </w:rPr>
              <w:t>на текущий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shd w:val="clear" w:color="auto" w:fill="FFFFFF"/>
              <w:spacing w:line="240" w:lineRule="atLeast"/>
              <w:jc w:val="center"/>
              <w:rPr>
                <w:szCs w:val="24"/>
                <w:shd w:val="clear" w:color="auto" w:fill="FFFFFF"/>
              </w:rPr>
            </w:pPr>
            <w:r w:rsidRPr="00BF073E">
              <w:rPr>
                <w:szCs w:val="24"/>
                <w:shd w:val="clear" w:color="auto" w:fill="FFFFFF"/>
              </w:rPr>
              <w:t>на 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shd w:val="clear" w:color="auto" w:fill="FFFFFF"/>
              <w:spacing w:line="240" w:lineRule="atLeast"/>
              <w:jc w:val="center"/>
              <w:rPr>
                <w:szCs w:val="24"/>
                <w:shd w:val="clear" w:color="auto" w:fill="FFFFFF"/>
              </w:rPr>
            </w:pPr>
            <w:r w:rsidRPr="00BF073E">
              <w:rPr>
                <w:szCs w:val="24"/>
                <w:shd w:val="clear" w:color="auto" w:fill="FFFFFF"/>
              </w:rPr>
              <w:t>на второй год планового периода</w:t>
            </w:r>
          </w:p>
        </w:tc>
        <w:tc>
          <w:tcPr>
            <w:tcW w:w="170" w:type="dxa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E612A5" w:rsidRPr="00BF073E" w:rsidTr="00B66B26">
        <w:trPr>
          <w:gridAfter w:val="1"/>
          <w:wAfter w:w="17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6</w:t>
            </w:r>
          </w:p>
        </w:tc>
      </w:tr>
      <w:tr w:rsidR="00E612A5" w:rsidRPr="00BF073E" w:rsidTr="00B66B26">
        <w:trPr>
          <w:gridAfter w:val="1"/>
          <w:wAfter w:w="17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E612A5" w:rsidRPr="00BF073E" w:rsidTr="00B66B26">
        <w:trPr>
          <w:gridAfter w:val="1"/>
          <w:wAfter w:w="17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E612A5" w:rsidRPr="00BF073E" w:rsidTr="00B66B26">
        <w:trPr>
          <w:gridAfter w:val="1"/>
          <w:wAfter w:w="17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F073E">
              <w:rPr>
                <w:szCs w:val="24"/>
              </w:rPr>
              <w:t xml:space="preserve">Итого расходов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E612A5" w:rsidRPr="00BF073E" w:rsidRDefault="00E612A5" w:rsidP="00E612A5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pPr w:leftFromText="180" w:rightFromText="180" w:vertAnchor="text" w:tblpX="2194" w:tblpY="-3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0"/>
      </w:tblGrid>
      <w:tr w:rsidR="00E612A5" w:rsidRPr="00BF073E" w:rsidTr="00B66B26">
        <w:trPr>
          <w:trHeight w:val="405"/>
        </w:trPr>
        <w:tc>
          <w:tcPr>
            <w:tcW w:w="2310" w:type="dxa"/>
            <w:tcBorders>
              <w:top w:val="nil"/>
              <w:left w:val="nil"/>
              <w:right w:val="nil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F073E">
              <w:rPr>
                <w:szCs w:val="24"/>
              </w:rPr>
              <w:t xml:space="preserve">                         </w:t>
            </w:r>
          </w:p>
        </w:tc>
      </w:tr>
    </w:tbl>
    <w:p w:rsidR="00E612A5" w:rsidRPr="00BF073E" w:rsidRDefault="00E612A5" w:rsidP="00E612A5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  <w:r w:rsidRPr="00BF073E">
        <w:rPr>
          <w:szCs w:val="24"/>
        </w:rPr>
        <w:t>Глава Администрации сельского поселения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  <w:proofErr w:type="spellStart"/>
      <w:r>
        <w:rPr>
          <w:szCs w:val="24"/>
        </w:rPr>
        <w:t>Тюменяковский</w:t>
      </w:r>
      <w:proofErr w:type="spellEnd"/>
      <w:r w:rsidR="00EC151C">
        <w:rPr>
          <w:szCs w:val="24"/>
        </w:rPr>
        <w:t xml:space="preserve"> </w:t>
      </w:r>
      <w:r w:rsidRPr="00BF073E">
        <w:rPr>
          <w:szCs w:val="24"/>
        </w:rPr>
        <w:t>сельсовет муниципального района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  <w:proofErr w:type="spellStart"/>
      <w:r w:rsidRPr="00BF073E">
        <w:rPr>
          <w:szCs w:val="24"/>
        </w:rPr>
        <w:t>Туймазинский</w:t>
      </w:r>
      <w:proofErr w:type="spellEnd"/>
      <w:r w:rsidRPr="00BF073E">
        <w:rPr>
          <w:szCs w:val="24"/>
        </w:rPr>
        <w:t xml:space="preserve"> район Республики Башкортостан                                            </w:t>
      </w:r>
      <w:proofErr w:type="spellStart"/>
      <w:r w:rsidR="00EC151C">
        <w:rPr>
          <w:sz w:val="28"/>
          <w:szCs w:val="28"/>
        </w:rPr>
        <w:t>Ф.М.Шагиев</w:t>
      </w:r>
      <w:proofErr w:type="spellEnd"/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  <w:r w:rsidRPr="00BF073E">
        <w:rPr>
          <w:szCs w:val="24"/>
        </w:rPr>
        <w:t>Приложение N 5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BF073E">
        <w:rPr>
          <w:szCs w:val="24"/>
        </w:rPr>
        <w:t xml:space="preserve">                                                                                                                              </w:t>
      </w:r>
      <w:r>
        <w:rPr>
          <w:szCs w:val="24"/>
        </w:rPr>
        <w:t xml:space="preserve">      </w:t>
      </w:r>
      <w:r w:rsidRPr="00BF073E">
        <w:rPr>
          <w:szCs w:val="24"/>
        </w:rPr>
        <w:t xml:space="preserve"> к Порядку 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BF073E">
        <w:rPr>
          <w:szCs w:val="24"/>
        </w:rPr>
        <w:t>ЛИМИТЫ БЮДЖЕТНЫХ ОБЯЗАТЕЛЬСТВ НА 20___ ГОД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BF073E">
        <w:rPr>
          <w:szCs w:val="24"/>
        </w:rPr>
        <w:t xml:space="preserve">  __________________________________________________________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BF073E">
        <w:rPr>
          <w:szCs w:val="24"/>
        </w:rPr>
        <w:t>(текущий финансовый год и плановый период)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  <w:r w:rsidRPr="00BF073E">
        <w:rPr>
          <w:szCs w:val="24"/>
        </w:rPr>
        <w:t xml:space="preserve">  _______________________________________________________________________________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BF073E">
        <w:rPr>
          <w:szCs w:val="24"/>
        </w:rPr>
        <w:t xml:space="preserve">(главный распорядитель средств бюджета сельского поселения </w:t>
      </w:r>
      <w:proofErr w:type="spellStart"/>
      <w:r>
        <w:rPr>
          <w:szCs w:val="24"/>
        </w:rPr>
        <w:t>Тюменяковский</w:t>
      </w:r>
      <w:proofErr w:type="spellEnd"/>
      <w:r w:rsidR="00EC151C">
        <w:rPr>
          <w:szCs w:val="24"/>
        </w:rPr>
        <w:t xml:space="preserve"> </w:t>
      </w:r>
      <w:r w:rsidRPr="00BF073E">
        <w:rPr>
          <w:szCs w:val="24"/>
        </w:rPr>
        <w:t xml:space="preserve">сельсовет муниципального района </w:t>
      </w:r>
      <w:proofErr w:type="spellStart"/>
      <w:r w:rsidRPr="00BF073E">
        <w:rPr>
          <w:szCs w:val="24"/>
        </w:rPr>
        <w:t>Туймазинский</w:t>
      </w:r>
      <w:proofErr w:type="spellEnd"/>
      <w:r w:rsidRPr="00BF073E">
        <w:rPr>
          <w:szCs w:val="24"/>
        </w:rPr>
        <w:t xml:space="preserve"> район Республики Башкортостан)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  <w:r w:rsidRPr="00BF073E">
        <w:rPr>
          <w:szCs w:val="24"/>
        </w:rPr>
        <w:t xml:space="preserve">                                                                                                                                                    (рублей)</w:t>
      </w:r>
    </w:p>
    <w:tbl>
      <w:tblPr>
        <w:tblW w:w="104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417"/>
        <w:gridCol w:w="1134"/>
        <w:gridCol w:w="1134"/>
        <w:gridCol w:w="993"/>
        <w:gridCol w:w="1134"/>
        <w:gridCol w:w="1134"/>
        <w:gridCol w:w="1134"/>
        <w:gridCol w:w="410"/>
      </w:tblGrid>
      <w:tr w:rsidR="00E612A5" w:rsidRPr="00BF073E" w:rsidTr="00B66B26">
        <w:trPr>
          <w:gridAfter w:val="1"/>
          <w:wAfter w:w="410" w:type="dxa"/>
          <w:trHeight w:val="400"/>
          <w:tblCellSpacing w:w="5" w:type="nil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F073E">
              <w:rPr>
                <w:szCs w:val="24"/>
              </w:rPr>
              <w:t xml:space="preserve">   Наименование   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Код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Сумма</w:t>
            </w:r>
          </w:p>
        </w:tc>
      </w:tr>
      <w:tr w:rsidR="00E612A5" w:rsidRPr="00BF073E" w:rsidTr="00B66B26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F073E">
              <w:rPr>
                <w:szCs w:val="24"/>
              </w:rPr>
              <w:t xml:space="preserve"> раздела, </w:t>
            </w:r>
          </w:p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F073E">
              <w:rPr>
                <w:szCs w:val="24"/>
              </w:rPr>
              <w:t>подраздела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F073E">
              <w:rPr>
                <w:szCs w:val="24"/>
              </w:rPr>
              <w:t>целевой статьи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F073E">
              <w:rPr>
                <w:szCs w:val="24"/>
              </w:rPr>
              <w:t xml:space="preserve">  вида   </w:t>
            </w:r>
          </w:p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F073E">
              <w:rPr>
                <w:szCs w:val="24"/>
              </w:rPr>
              <w:t xml:space="preserve">расходов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F073E">
              <w:rPr>
                <w:szCs w:val="24"/>
              </w:rPr>
              <w:t>КОСГУ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shd w:val="clear" w:color="auto" w:fill="FFFFFF"/>
              <w:spacing w:line="240" w:lineRule="atLeast"/>
              <w:rPr>
                <w:shd w:val="clear" w:color="auto" w:fill="FFFFFF"/>
              </w:rPr>
            </w:pPr>
            <w:r w:rsidRPr="00BF073E">
              <w:rPr>
                <w:shd w:val="clear" w:color="auto" w:fill="FFFFFF"/>
              </w:rPr>
              <w:t>на текущий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shd w:val="clear" w:color="auto" w:fill="FFFFFF"/>
              <w:spacing w:line="240" w:lineRule="atLeast"/>
              <w:rPr>
                <w:shd w:val="clear" w:color="auto" w:fill="FFFFFF"/>
              </w:rPr>
            </w:pPr>
            <w:r w:rsidRPr="00BF073E">
              <w:rPr>
                <w:shd w:val="clear" w:color="auto" w:fill="FFFFFF"/>
              </w:rPr>
              <w:t>на 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shd w:val="clear" w:color="auto" w:fill="FFFFFF"/>
              <w:spacing w:line="240" w:lineRule="atLeast"/>
              <w:rPr>
                <w:shd w:val="clear" w:color="auto" w:fill="FFFFFF"/>
              </w:rPr>
            </w:pPr>
            <w:r w:rsidRPr="00BF073E">
              <w:rPr>
                <w:shd w:val="clear" w:color="auto" w:fill="FFFFFF"/>
              </w:rPr>
              <w:t>на второй год планового периода</w:t>
            </w:r>
          </w:p>
        </w:tc>
        <w:tc>
          <w:tcPr>
            <w:tcW w:w="410" w:type="dxa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E612A5" w:rsidRPr="00BF073E" w:rsidTr="00B66B26">
        <w:trPr>
          <w:gridAfter w:val="1"/>
          <w:wAfter w:w="41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8</w:t>
            </w:r>
          </w:p>
        </w:tc>
      </w:tr>
      <w:tr w:rsidR="00E612A5" w:rsidRPr="00BF073E" w:rsidTr="00B66B26">
        <w:trPr>
          <w:gridAfter w:val="1"/>
          <w:wAfter w:w="41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E612A5" w:rsidRPr="00BF073E" w:rsidTr="00B66B26">
        <w:trPr>
          <w:gridAfter w:val="1"/>
          <w:wAfter w:w="41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E612A5" w:rsidRPr="00BF073E" w:rsidTr="00B66B26">
        <w:trPr>
          <w:gridAfter w:val="1"/>
          <w:wAfter w:w="41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F073E">
              <w:rPr>
                <w:szCs w:val="24"/>
              </w:rPr>
              <w:t xml:space="preserve">Итого расходов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E612A5" w:rsidRPr="00BF073E" w:rsidRDefault="00E612A5" w:rsidP="00E612A5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  <w:r w:rsidRPr="00BF073E">
        <w:rPr>
          <w:szCs w:val="24"/>
        </w:rPr>
        <w:t>Глава Администрации сельского поселения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  <w:proofErr w:type="spellStart"/>
      <w:r>
        <w:rPr>
          <w:szCs w:val="24"/>
        </w:rPr>
        <w:t>Тюменяковский</w:t>
      </w:r>
      <w:proofErr w:type="spellEnd"/>
      <w:r w:rsidR="00BF6BD2">
        <w:rPr>
          <w:szCs w:val="24"/>
        </w:rPr>
        <w:t xml:space="preserve"> </w:t>
      </w:r>
      <w:r w:rsidRPr="00BF073E">
        <w:rPr>
          <w:szCs w:val="24"/>
        </w:rPr>
        <w:t>сельсовет муниципального района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  <w:proofErr w:type="spellStart"/>
      <w:r w:rsidRPr="00BF073E">
        <w:rPr>
          <w:szCs w:val="24"/>
        </w:rPr>
        <w:t>Туймазинский</w:t>
      </w:r>
      <w:proofErr w:type="spellEnd"/>
      <w:r w:rsidRPr="00BF073E">
        <w:rPr>
          <w:szCs w:val="24"/>
        </w:rPr>
        <w:t xml:space="preserve"> район Республики Башкортостан                                      </w:t>
      </w:r>
      <w:proofErr w:type="spellStart"/>
      <w:r w:rsidR="00EC151C">
        <w:rPr>
          <w:sz w:val="28"/>
          <w:szCs w:val="28"/>
        </w:rPr>
        <w:t>Ф.М.Шагиев</w:t>
      </w:r>
      <w:proofErr w:type="spellEnd"/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  <w:r w:rsidRPr="00BF073E">
        <w:rPr>
          <w:szCs w:val="24"/>
        </w:rPr>
        <w:t>Приложение N 6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BF073E">
        <w:rPr>
          <w:szCs w:val="24"/>
        </w:rPr>
        <w:t xml:space="preserve">                                                                                                                              </w:t>
      </w:r>
      <w:r>
        <w:rPr>
          <w:szCs w:val="24"/>
        </w:rPr>
        <w:t xml:space="preserve">      </w:t>
      </w:r>
      <w:r w:rsidRPr="00BF073E">
        <w:rPr>
          <w:szCs w:val="24"/>
        </w:rPr>
        <w:t xml:space="preserve"> к Порядку 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BF073E">
        <w:rPr>
          <w:szCs w:val="24"/>
        </w:rPr>
        <w:t xml:space="preserve">ЛИМИТЫ БЮДЖЕТНЫХ ОБЯЗАТЕЛЬСТВ </w:t>
      </w:r>
      <w:proofErr w:type="gramStart"/>
      <w:r w:rsidRPr="00BF073E">
        <w:rPr>
          <w:szCs w:val="24"/>
        </w:rPr>
        <w:t>НА</w:t>
      </w:r>
      <w:proofErr w:type="gramEnd"/>
      <w:r w:rsidRPr="00BF073E">
        <w:rPr>
          <w:szCs w:val="24"/>
        </w:rPr>
        <w:t xml:space="preserve"> 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BF073E">
        <w:rPr>
          <w:szCs w:val="24"/>
        </w:rPr>
        <w:t>__________________________________________________________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BF073E">
        <w:rPr>
          <w:szCs w:val="24"/>
        </w:rPr>
        <w:t>(текущий финансовый год и плановый период)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  <w:r w:rsidRPr="00BF073E">
        <w:rPr>
          <w:szCs w:val="24"/>
        </w:rPr>
        <w:t xml:space="preserve">  _______________________________________________________________________________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BF073E">
        <w:rPr>
          <w:szCs w:val="24"/>
        </w:rPr>
        <w:t xml:space="preserve">(главный администратор </w:t>
      </w:r>
      <w:proofErr w:type="gramStart"/>
      <w:r w:rsidRPr="00BF073E">
        <w:rPr>
          <w:szCs w:val="24"/>
        </w:rPr>
        <w:t>источников финансирования дефицита бюджета сельского поселения</w:t>
      </w:r>
      <w:proofErr w:type="gramEnd"/>
      <w:r w:rsidRPr="00BF073E">
        <w:rPr>
          <w:szCs w:val="24"/>
        </w:rPr>
        <w:t xml:space="preserve"> </w:t>
      </w:r>
      <w:proofErr w:type="spellStart"/>
      <w:r>
        <w:rPr>
          <w:szCs w:val="24"/>
        </w:rPr>
        <w:t>Тюменяковский</w:t>
      </w:r>
      <w:proofErr w:type="spellEnd"/>
      <w:r w:rsidR="00EC151C">
        <w:rPr>
          <w:szCs w:val="24"/>
        </w:rPr>
        <w:t xml:space="preserve"> </w:t>
      </w:r>
      <w:r w:rsidRPr="00BF073E">
        <w:rPr>
          <w:szCs w:val="24"/>
        </w:rPr>
        <w:t xml:space="preserve">сельсовет муниципального района </w:t>
      </w:r>
      <w:proofErr w:type="spellStart"/>
      <w:r w:rsidRPr="00BF073E">
        <w:rPr>
          <w:szCs w:val="24"/>
        </w:rPr>
        <w:t>Туймазинский</w:t>
      </w:r>
      <w:proofErr w:type="spellEnd"/>
      <w:r w:rsidRPr="00BF073E">
        <w:rPr>
          <w:szCs w:val="24"/>
        </w:rPr>
        <w:t xml:space="preserve"> район Республики Башкортостан)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  <w:r w:rsidRPr="00BF073E">
        <w:rPr>
          <w:szCs w:val="24"/>
        </w:rPr>
        <w:t xml:space="preserve">                                                                                                                                                    (рублей)</w:t>
      </w:r>
    </w:p>
    <w:tbl>
      <w:tblPr>
        <w:tblW w:w="92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75"/>
        <w:gridCol w:w="1285"/>
        <w:gridCol w:w="1276"/>
        <w:gridCol w:w="1276"/>
        <w:gridCol w:w="1276"/>
        <w:gridCol w:w="170"/>
      </w:tblGrid>
      <w:tr w:rsidR="00E612A5" w:rsidRPr="00BF073E" w:rsidTr="00B66B26">
        <w:trPr>
          <w:gridAfter w:val="1"/>
          <w:wAfter w:w="170" w:type="dxa"/>
          <w:trHeight w:val="400"/>
          <w:tblCellSpacing w:w="5" w:type="nil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F073E">
              <w:rPr>
                <w:szCs w:val="24"/>
              </w:rPr>
              <w:t xml:space="preserve">   Наименование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2A5" w:rsidRPr="00BF073E" w:rsidRDefault="00E612A5" w:rsidP="00B66B26">
            <w:pPr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Код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2A5" w:rsidRPr="00BF073E" w:rsidRDefault="00E612A5" w:rsidP="00B66B26">
            <w:pPr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Сумма</w:t>
            </w:r>
          </w:p>
        </w:tc>
      </w:tr>
      <w:tr w:rsidR="00E612A5" w:rsidRPr="00BF073E" w:rsidTr="00B66B26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источника финансирования дефицита бюджета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КОСГУ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shd w:val="clear" w:color="auto" w:fill="FFFFFF"/>
              <w:spacing w:line="240" w:lineRule="atLeast"/>
              <w:jc w:val="center"/>
              <w:rPr>
                <w:szCs w:val="24"/>
                <w:shd w:val="clear" w:color="auto" w:fill="FFFFFF"/>
              </w:rPr>
            </w:pPr>
            <w:r w:rsidRPr="00BF073E">
              <w:rPr>
                <w:szCs w:val="24"/>
                <w:shd w:val="clear" w:color="auto" w:fill="FFFFFF"/>
              </w:rPr>
              <w:t>на текущий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shd w:val="clear" w:color="auto" w:fill="FFFFFF"/>
              <w:spacing w:line="240" w:lineRule="atLeast"/>
              <w:jc w:val="center"/>
              <w:rPr>
                <w:szCs w:val="24"/>
                <w:shd w:val="clear" w:color="auto" w:fill="FFFFFF"/>
              </w:rPr>
            </w:pPr>
            <w:r w:rsidRPr="00BF073E">
              <w:rPr>
                <w:szCs w:val="24"/>
                <w:shd w:val="clear" w:color="auto" w:fill="FFFFFF"/>
              </w:rPr>
              <w:t>на 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shd w:val="clear" w:color="auto" w:fill="FFFFFF"/>
              <w:spacing w:line="240" w:lineRule="atLeast"/>
              <w:jc w:val="center"/>
              <w:rPr>
                <w:szCs w:val="24"/>
                <w:shd w:val="clear" w:color="auto" w:fill="FFFFFF"/>
              </w:rPr>
            </w:pPr>
            <w:r w:rsidRPr="00BF073E">
              <w:rPr>
                <w:szCs w:val="24"/>
                <w:shd w:val="clear" w:color="auto" w:fill="FFFFFF"/>
              </w:rPr>
              <w:t>на второй год планового периода</w:t>
            </w:r>
          </w:p>
        </w:tc>
        <w:tc>
          <w:tcPr>
            <w:tcW w:w="170" w:type="dxa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E612A5" w:rsidRPr="00BF073E" w:rsidTr="00B66B26">
        <w:trPr>
          <w:gridAfter w:val="1"/>
          <w:wAfter w:w="17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1</w:t>
            </w:r>
          </w:p>
        </w:tc>
        <w:tc>
          <w:tcPr>
            <w:tcW w:w="1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2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6</w:t>
            </w:r>
          </w:p>
        </w:tc>
      </w:tr>
      <w:tr w:rsidR="00E612A5" w:rsidRPr="00BF073E" w:rsidTr="00B66B26">
        <w:trPr>
          <w:gridAfter w:val="1"/>
          <w:wAfter w:w="17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E612A5" w:rsidRPr="00BF073E" w:rsidTr="00B66B26">
        <w:trPr>
          <w:gridAfter w:val="1"/>
          <w:wAfter w:w="17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E612A5" w:rsidRPr="00BF073E" w:rsidTr="00B66B26">
        <w:trPr>
          <w:gridAfter w:val="1"/>
          <w:wAfter w:w="17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F073E">
              <w:rPr>
                <w:szCs w:val="24"/>
              </w:rPr>
              <w:t xml:space="preserve">Итого расходов    </w:t>
            </w:r>
          </w:p>
        </w:tc>
        <w:tc>
          <w:tcPr>
            <w:tcW w:w="1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E612A5" w:rsidRPr="00BF073E" w:rsidRDefault="00E612A5" w:rsidP="00E612A5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pPr w:leftFromText="180" w:rightFromText="180" w:vertAnchor="text" w:tblpX="2194" w:tblpY="-3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0"/>
      </w:tblGrid>
      <w:tr w:rsidR="00E612A5" w:rsidRPr="00BF073E" w:rsidTr="00B66B26">
        <w:trPr>
          <w:trHeight w:val="405"/>
        </w:trPr>
        <w:tc>
          <w:tcPr>
            <w:tcW w:w="2310" w:type="dxa"/>
            <w:tcBorders>
              <w:top w:val="nil"/>
              <w:left w:val="nil"/>
              <w:right w:val="nil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E612A5" w:rsidRPr="00BF073E" w:rsidRDefault="00E612A5" w:rsidP="00E612A5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  <w:r w:rsidRPr="00BF073E">
        <w:rPr>
          <w:szCs w:val="24"/>
        </w:rPr>
        <w:t>Глава Администрации сельского поселения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  <w:proofErr w:type="spellStart"/>
      <w:r>
        <w:rPr>
          <w:szCs w:val="24"/>
        </w:rPr>
        <w:t>Тюменяковский</w:t>
      </w:r>
      <w:proofErr w:type="spellEnd"/>
      <w:r w:rsidR="00BF6BD2">
        <w:rPr>
          <w:szCs w:val="24"/>
        </w:rPr>
        <w:t xml:space="preserve"> </w:t>
      </w:r>
      <w:r w:rsidRPr="00BF073E">
        <w:rPr>
          <w:szCs w:val="24"/>
        </w:rPr>
        <w:t>сельсовет муниципального района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  <w:proofErr w:type="spellStart"/>
      <w:r w:rsidRPr="00BF073E">
        <w:rPr>
          <w:szCs w:val="24"/>
        </w:rPr>
        <w:t>Туймазинский</w:t>
      </w:r>
      <w:proofErr w:type="spellEnd"/>
      <w:r w:rsidRPr="00BF073E">
        <w:rPr>
          <w:szCs w:val="24"/>
        </w:rPr>
        <w:t xml:space="preserve"> район Республики Башкортостан                                             </w:t>
      </w:r>
      <w:proofErr w:type="spellStart"/>
      <w:r w:rsidR="00EC151C">
        <w:rPr>
          <w:sz w:val="28"/>
          <w:szCs w:val="28"/>
        </w:rPr>
        <w:t>Ф.М.Шагиев</w:t>
      </w:r>
      <w:proofErr w:type="spellEnd"/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  <w:r w:rsidRPr="00BF073E">
        <w:rPr>
          <w:szCs w:val="24"/>
        </w:rPr>
        <w:t xml:space="preserve"> 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  <w:r w:rsidRPr="00BF073E">
        <w:rPr>
          <w:szCs w:val="24"/>
        </w:rPr>
        <w:t xml:space="preserve">                 </w:t>
      </w:r>
    </w:p>
    <w:p w:rsidR="00E612A5" w:rsidRPr="00BF073E" w:rsidRDefault="00E612A5" w:rsidP="00E612A5">
      <w:pPr>
        <w:spacing w:line="274" w:lineRule="exact"/>
        <w:ind w:left="7120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spacing w:line="274" w:lineRule="exact"/>
        <w:ind w:left="7120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Приложение № 7</w:t>
      </w:r>
    </w:p>
    <w:p w:rsidR="00E612A5" w:rsidRPr="00BF073E" w:rsidRDefault="00E612A5" w:rsidP="00E612A5">
      <w:pPr>
        <w:tabs>
          <w:tab w:val="left" w:leader="underscore" w:pos="10235"/>
          <w:tab w:val="left" w:leader="underscore" w:pos="10821"/>
        </w:tabs>
        <w:spacing w:after="215" w:line="274" w:lineRule="exact"/>
        <w:ind w:left="7120" w:right="820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 xml:space="preserve">к Порядку </w:t>
      </w:r>
    </w:p>
    <w:p w:rsidR="00E612A5" w:rsidRPr="00BF073E" w:rsidRDefault="00E612A5" w:rsidP="00E612A5">
      <w:pPr>
        <w:tabs>
          <w:tab w:val="left" w:leader="underscore" w:pos="10235"/>
          <w:tab w:val="left" w:leader="underscore" w:pos="10821"/>
        </w:tabs>
        <w:spacing w:after="215" w:line="274" w:lineRule="exact"/>
        <w:ind w:left="7120" w:right="820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leader="underscore" w:pos="10235"/>
          <w:tab w:val="left" w:leader="underscore" w:pos="10821"/>
        </w:tabs>
        <w:spacing w:after="215" w:line="274" w:lineRule="exact"/>
        <w:ind w:left="7120" w:right="820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leader="underscore" w:pos="8312"/>
        </w:tabs>
        <w:spacing w:line="230" w:lineRule="exact"/>
        <w:ind w:left="724"/>
        <w:jc w:val="center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СПРАВКА №</w:t>
      </w:r>
    </w:p>
    <w:p w:rsidR="00E612A5" w:rsidRPr="00BF073E" w:rsidRDefault="00E612A5" w:rsidP="00E612A5">
      <w:pPr>
        <w:tabs>
          <w:tab w:val="left" w:leader="underscore" w:pos="13361"/>
        </w:tabs>
        <w:spacing w:after="333" w:line="230" w:lineRule="exact"/>
        <w:jc w:val="center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об изменении росписи расходов бюджета</w:t>
      </w:r>
      <w:r w:rsidRPr="00BF073E">
        <w:rPr>
          <w:sz w:val="23"/>
          <w:szCs w:val="23"/>
          <w:shd w:val="clear" w:color="auto" w:fill="FFFFFF"/>
          <w:lang/>
        </w:rPr>
        <w:t xml:space="preserve"> сельского поселения </w:t>
      </w:r>
      <w:proofErr w:type="spellStart"/>
      <w:r>
        <w:rPr>
          <w:sz w:val="23"/>
          <w:szCs w:val="23"/>
          <w:shd w:val="clear" w:color="auto" w:fill="FFFFFF"/>
          <w:lang/>
        </w:rPr>
        <w:t>Тюменяковский</w:t>
      </w:r>
      <w:proofErr w:type="spellEnd"/>
      <w:r w:rsidR="00EC151C">
        <w:rPr>
          <w:sz w:val="23"/>
          <w:szCs w:val="23"/>
          <w:shd w:val="clear" w:color="auto" w:fill="FFFFFF"/>
          <w:lang/>
        </w:rPr>
        <w:t xml:space="preserve"> </w:t>
      </w:r>
      <w:r w:rsidRPr="00BF073E">
        <w:rPr>
          <w:sz w:val="23"/>
          <w:szCs w:val="23"/>
          <w:shd w:val="clear" w:color="auto" w:fill="FFFFFF"/>
          <w:lang/>
        </w:rPr>
        <w:t>сельсовет</w:t>
      </w:r>
      <w:r w:rsidRPr="00BF073E">
        <w:rPr>
          <w:sz w:val="23"/>
          <w:szCs w:val="23"/>
          <w:shd w:val="clear" w:color="auto" w:fill="FFFFFF"/>
          <w:lang/>
        </w:rPr>
        <w:t xml:space="preserve"> муниципального района </w:t>
      </w:r>
      <w:proofErr w:type="spellStart"/>
      <w:r w:rsidRPr="00BF073E">
        <w:rPr>
          <w:sz w:val="23"/>
          <w:szCs w:val="23"/>
          <w:shd w:val="clear" w:color="auto" w:fill="FFFFFF"/>
          <w:lang/>
        </w:rPr>
        <w:t>Туймазинский</w:t>
      </w:r>
      <w:proofErr w:type="spellEnd"/>
      <w:r w:rsidRPr="00BF073E">
        <w:rPr>
          <w:sz w:val="23"/>
          <w:szCs w:val="23"/>
          <w:shd w:val="clear" w:color="auto" w:fill="FFFFFF"/>
          <w:lang/>
        </w:rPr>
        <w:t xml:space="preserve"> район Республики Башкортостан на 20___год</w:t>
      </w:r>
    </w:p>
    <w:p w:rsidR="00E612A5" w:rsidRPr="00BF073E" w:rsidRDefault="00E612A5" w:rsidP="00E612A5">
      <w:pPr>
        <w:tabs>
          <w:tab w:val="left" w:leader="underscore" w:pos="13007"/>
        </w:tabs>
        <w:spacing w:line="150" w:lineRule="exact"/>
        <w:rPr>
          <w:sz w:val="16"/>
          <w:szCs w:val="16"/>
          <w:shd w:val="clear" w:color="auto" w:fill="FFFFFF"/>
          <w:lang/>
        </w:rPr>
      </w:pPr>
      <w:r w:rsidRPr="00BF073E">
        <w:rPr>
          <w:sz w:val="16"/>
          <w:szCs w:val="16"/>
          <w:shd w:val="clear" w:color="auto" w:fill="FFFFFF"/>
          <w:lang/>
        </w:rPr>
        <w:t xml:space="preserve">Главный распорядитель средств бюджета </w:t>
      </w:r>
      <w:r w:rsidRPr="00BF073E">
        <w:rPr>
          <w:sz w:val="16"/>
          <w:szCs w:val="16"/>
          <w:shd w:val="clear" w:color="auto" w:fill="FFFFFF"/>
          <w:lang/>
        </w:rPr>
        <w:t xml:space="preserve">сельского поселения </w:t>
      </w:r>
      <w:proofErr w:type="spellStart"/>
      <w:r>
        <w:rPr>
          <w:sz w:val="16"/>
          <w:szCs w:val="16"/>
          <w:shd w:val="clear" w:color="auto" w:fill="FFFFFF"/>
          <w:lang/>
        </w:rPr>
        <w:t>Тюменяковский</w:t>
      </w:r>
      <w:proofErr w:type="spellEnd"/>
      <w:r w:rsidR="00BF6BD2">
        <w:rPr>
          <w:sz w:val="16"/>
          <w:szCs w:val="16"/>
          <w:shd w:val="clear" w:color="auto" w:fill="FFFFFF"/>
          <w:lang/>
        </w:rPr>
        <w:t xml:space="preserve"> </w:t>
      </w:r>
      <w:r w:rsidRPr="00BF073E">
        <w:rPr>
          <w:sz w:val="16"/>
          <w:szCs w:val="16"/>
          <w:shd w:val="clear" w:color="auto" w:fill="FFFFFF"/>
          <w:lang/>
        </w:rPr>
        <w:t xml:space="preserve">сельсовет </w:t>
      </w:r>
      <w:r w:rsidRPr="00BF073E">
        <w:rPr>
          <w:sz w:val="16"/>
          <w:szCs w:val="16"/>
          <w:shd w:val="clear" w:color="auto" w:fill="FFFFFF"/>
          <w:lang/>
        </w:rPr>
        <w:t xml:space="preserve">муниципального района </w:t>
      </w:r>
      <w:proofErr w:type="spellStart"/>
      <w:r w:rsidRPr="00BF073E">
        <w:rPr>
          <w:sz w:val="16"/>
          <w:szCs w:val="16"/>
          <w:shd w:val="clear" w:color="auto" w:fill="FFFFFF"/>
          <w:lang/>
        </w:rPr>
        <w:t>Туймазинский</w:t>
      </w:r>
      <w:proofErr w:type="spellEnd"/>
      <w:r w:rsidRPr="00BF073E">
        <w:rPr>
          <w:sz w:val="16"/>
          <w:szCs w:val="16"/>
          <w:shd w:val="clear" w:color="auto" w:fill="FFFFFF"/>
          <w:lang/>
        </w:rPr>
        <w:t xml:space="preserve"> район______________________________________________________________________________________________________________________</w:t>
      </w:r>
    </w:p>
    <w:p w:rsidR="00E612A5" w:rsidRPr="00BF073E" w:rsidRDefault="00E612A5" w:rsidP="00E612A5">
      <w:pPr>
        <w:tabs>
          <w:tab w:val="left" w:leader="underscore" w:pos="3316"/>
          <w:tab w:val="left" w:leader="underscore" w:pos="12993"/>
        </w:tabs>
        <w:spacing w:line="360" w:lineRule="exact"/>
        <w:rPr>
          <w:sz w:val="16"/>
          <w:szCs w:val="16"/>
          <w:shd w:val="clear" w:color="auto" w:fill="FFFFFF"/>
          <w:lang/>
        </w:rPr>
      </w:pPr>
      <w:r w:rsidRPr="00BF073E">
        <w:rPr>
          <w:sz w:val="16"/>
          <w:szCs w:val="16"/>
          <w:shd w:val="clear" w:color="auto" w:fill="FFFFFF"/>
          <w:lang/>
        </w:rPr>
        <w:t>Вид изменения______________________________________________________________________________________________________________</w:t>
      </w:r>
    </w:p>
    <w:p w:rsidR="00E612A5" w:rsidRPr="00BF073E" w:rsidRDefault="00E612A5" w:rsidP="00E612A5">
      <w:pPr>
        <w:spacing w:line="360" w:lineRule="exact"/>
        <w:rPr>
          <w:sz w:val="18"/>
          <w:szCs w:val="18"/>
          <w:shd w:val="clear" w:color="auto" w:fill="FFFFFF"/>
          <w:lang/>
        </w:rPr>
      </w:pPr>
      <w:r w:rsidRPr="00BF073E">
        <w:rPr>
          <w:sz w:val="18"/>
          <w:szCs w:val="18"/>
          <w:shd w:val="clear" w:color="auto" w:fill="FFFFFF"/>
          <w:lang/>
        </w:rPr>
        <w:t>Единица измерения: руб.</w:t>
      </w:r>
    </w:p>
    <w:p w:rsidR="00E612A5" w:rsidRPr="00BF073E" w:rsidRDefault="00E612A5" w:rsidP="00E612A5">
      <w:pPr>
        <w:tabs>
          <w:tab w:val="left" w:leader="underscore" w:pos="3023"/>
        </w:tabs>
        <w:spacing w:line="360" w:lineRule="exact"/>
        <w:rPr>
          <w:sz w:val="18"/>
          <w:szCs w:val="18"/>
          <w:shd w:val="clear" w:color="auto" w:fill="FFFFFF"/>
          <w:lang/>
        </w:rPr>
      </w:pPr>
      <w:r w:rsidRPr="00BF073E">
        <w:rPr>
          <w:sz w:val="18"/>
          <w:szCs w:val="18"/>
          <w:shd w:val="clear" w:color="auto" w:fill="FFFFFF"/>
          <w:lang/>
        </w:rPr>
        <w:t>Основание для внесения изменения</w:t>
      </w:r>
      <w:r w:rsidRPr="00BF073E">
        <w:rPr>
          <w:sz w:val="18"/>
          <w:szCs w:val="18"/>
          <w:shd w:val="clear" w:color="auto" w:fill="FFFFFF"/>
          <w:lang/>
        </w:rPr>
        <w:tab/>
        <w:t>_____________________________________________________________________________</w:t>
      </w:r>
    </w:p>
    <w:p w:rsidR="00E612A5" w:rsidRPr="00BF073E" w:rsidRDefault="00E612A5" w:rsidP="00E612A5">
      <w:pPr>
        <w:tabs>
          <w:tab w:val="left" w:leader="underscore" w:pos="892"/>
          <w:tab w:val="left" w:leader="underscore" w:pos="3134"/>
          <w:tab w:val="left" w:pos="4473"/>
          <w:tab w:val="left" w:leader="underscore" w:pos="5394"/>
          <w:tab w:val="left" w:leader="underscore" w:pos="13007"/>
        </w:tabs>
        <w:spacing w:after="288" w:line="360" w:lineRule="exact"/>
        <w:ind w:left="100" w:right="1640" w:firstLine="2940"/>
        <w:rPr>
          <w:sz w:val="18"/>
          <w:szCs w:val="18"/>
          <w:shd w:val="clear" w:color="auto" w:fill="FFFFFF"/>
          <w:lang/>
        </w:rPr>
      </w:pPr>
      <w:r w:rsidRPr="00BF073E">
        <w:rPr>
          <w:sz w:val="18"/>
          <w:szCs w:val="18"/>
          <w:shd w:val="clear" w:color="auto" w:fill="FFFFFF"/>
          <w:lang/>
        </w:rPr>
        <w:t xml:space="preserve">          (указ, закон, постановление, распоряжение, письмо, докладная) </w:t>
      </w:r>
    </w:p>
    <w:p w:rsidR="00E612A5" w:rsidRPr="00BF073E" w:rsidRDefault="00E612A5" w:rsidP="00E612A5">
      <w:pPr>
        <w:tabs>
          <w:tab w:val="left" w:leader="underscore" w:pos="3023"/>
        </w:tabs>
        <w:spacing w:line="360" w:lineRule="exact"/>
        <w:ind w:left="100"/>
        <w:rPr>
          <w:sz w:val="15"/>
          <w:szCs w:val="15"/>
          <w:shd w:val="clear" w:color="auto" w:fill="FFFFFF"/>
          <w:lang/>
        </w:rPr>
      </w:pPr>
    </w:p>
    <w:tbl>
      <w:tblPr>
        <w:tblW w:w="9884" w:type="dxa"/>
        <w:jc w:val="center"/>
        <w:tblInd w:w="1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0"/>
        <w:gridCol w:w="1276"/>
        <w:gridCol w:w="1276"/>
        <w:gridCol w:w="992"/>
        <w:gridCol w:w="1843"/>
        <w:gridCol w:w="2977"/>
      </w:tblGrid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ind w:left="120"/>
              <w:jc w:val="center"/>
              <w:rPr>
                <w:spacing w:val="-10"/>
                <w:shd w:val="clear" w:color="auto" w:fill="FFFFFF"/>
              </w:rPr>
            </w:pPr>
            <w:r w:rsidRPr="00BF073E">
              <w:rPr>
                <w:shd w:val="clear" w:color="auto" w:fill="FFFFFF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spacing w:line="211" w:lineRule="exact"/>
              <w:ind w:left="120"/>
              <w:jc w:val="center"/>
              <w:rPr>
                <w:spacing w:val="-10"/>
                <w:shd w:val="clear" w:color="auto" w:fill="FFFFFF"/>
              </w:rPr>
            </w:pPr>
            <w:r w:rsidRPr="00BF073E">
              <w:rPr>
                <w:shd w:val="clear" w:color="auto" w:fill="FFFFFF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ind w:left="120"/>
              <w:jc w:val="center"/>
              <w:rPr>
                <w:spacing w:val="-10"/>
                <w:shd w:val="clear" w:color="auto" w:fill="FFFFFF"/>
              </w:rPr>
            </w:pPr>
            <w:r w:rsidRPr="00BF073E">
              <w:rPr>
                <w:shd w:val="clear" w:color="auto" w:fill="FFFFFF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spacing w:after="60"/>
              <w:ind w:left="120"/>
              <w:jc w:val="center"/>
              <w:rPr>
                <w:spacing w:val="-10"/>
                <w:shd w:val="clear" w:color="auto" w:fill="FFFFFF"/>
              </w:rPr>
            </w:pPr>
            <w:r w:rsidRPr="00BF073E">
              <w:rPr>
                <w:shd w:val="clear" w:color="auto" w:fill="FFFFFF"/>
              </w:rPr>
              <w:t>вид</w:t>
            </w:r>
          </w:p>
          <w:p w:rsidR="00E612A5" w:rsidRPr="00BF073E" w:rsidRDefault="00E612A5" w:rsidP="00B66B26">
            <w:pPr>
              <w:framePr w:wrap="notBeside" w:vAnchor="text" w:hAnchor="page" w:x="976" w:y="422"/>
              <w:spacing w:before="60"/>
              <w:ind w:left="120"/>
              <w:jc w:val="center"/>
              <w:rPr>
                <w:spacing w:val="-10"/>
                <w:shd w:val="clear" w:color="auto" w:fill="FFFFFF"/>
              </w:rPr>
            </w:pPr>
            <w:r w:rsidRPr="00BF073E">
              <w:rPr>
                <w:shd w:val="clear" w:color="auto" w:fill="FFFFFF"/>
              </w:rPr>
              <w:t>расхода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ind w:left="120"/>
              <w:jc w:val="center"/>
              <w:rPr>
                <w:spacing w:val="-10"/>
                <w:shd w:val="clear" w:color="auto" w:fill="FFFFFF"/>
              </w:rPr>
            </w:pPr>
            <w:r w:rsidRPr="00BF073E">
              <w:rPr>
                <w:shd w:val="clear" w:color="auto" w:fill="FFFFFF"/>
              </w:rPr>
              <w:t>КОСГУ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spacing w:line="206" w:lineRule="exact"/>
              <w:jc w:val="center"/>
              <w:rPr>
                <w:spacing w:val="-10"/>
                <w:shd w:val="clear" w:color="auto" w:fill="FFFFFF"/>
              </w:rPr>
            </w:pPr>
            <w:r w:rsidRPr="00BF073E">
              <w:rPr>
                <w:shd w:val="clear" w:color="auto" w:fill="FFFFFF"/>
              </w:rPr>
              <w:t>Сумма изменений</w:t>
            </w:r>
            <w:proofErr w:type="gramStart"/>
            <w:r w:rsidRPr="00BF073E">
              <w:rPr>
                <w:shd w:val="clear" w:color="auto" w:fill="FFFFFF"/>
              </w:rPr>
              <w:t xml:space="preserve"> (+,-)</w:t>
            </w:r>
            <w:proofErr w:type="gramEnd"/>
          </w:p>
          <w:p w:rsidR="00E612A5" w:rsidRPr="00BF073E" w:rsidRDefault="00E612A5" w:rsidP="00B66B26">
            <w:pPr>
              <w:framePr w:wrap="notBeside" w:vAnchor="text" w:hAnchor="page" w:x="976" w:y="422"/>
              <w:shd w:val="clear" w:color="auto" w:fill="FFFFFF"/>
              <w:spacing w:after="120" w:line="206" w:lineRule="exact"/>
              <w:ind w:left="122" w:right="32"/>
              <w:jc w:val="center"/>
              <w:rPr>
                <w:spacing w:val="-10"/>
                <w:shd w:val="clear" w:color="auto" w:fill="FFFFFF"/>
              </w:rPr>
            </w:pPr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ind w:left="120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ind w:left="120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ind w:left="120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ind w:left="120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ind w:left="120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shd w:val="clear" w:color="auto" w:fill="FFFFFF"/>
              <w:spacing w:line="240" w:lineRule="atLeas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6</w:t>
            </w:r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rPr>
                <w:sz w:val="10"/>
                <w:szCs w:val="10"/>
              </w:rPr>
            </w:pPr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spacing w:line="278" w:lineRule="exact"/>
              <w:ind w:left="120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rPr>
                <w:sz w:val="10"/>
                <w:szCs w:val="10"/>
              </w:rPr>
            </w:pPr>
          </w:p>
        </w:tc>
      </w:tr>
    </w:tbl>
    <w:p w:rsidR="00E612A5" w:rsidRPr="00BF073E" w:rsidRDefault="00E612A5" w:rsidP="00E612A5">
      <w:pPr>
        <w:framePr w:wrap="notBeside" w:vAnchor="text" w:hAnchor="page" w:x="976" w:y="422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framePr w:wrap="notBeside" w:vAnchor="text" w:hAnchor="page" w:x="976" w:y="422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framePr w:wrap="notBeside" w:vAnchor="text" w:hAnchor="page" w:x="976" w:y="422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framePr w:wrap="notBeside" w:vAnchor="text" w:hAnchor="page" w:x="976" w:y="422"/>
        <w:spacing w:after="238" w:line="230" w:lineRule="exact"/>
        <w:jc w:val="both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 xml:space="preserve">   Руководитель ГРБС</w:t>
      </w:r>
    </w:p>
    <w:p w:rsidR="00E612A5" w:rsidRPr="00BF073E" w:rsidRDefault="00E612A5" w:rsidP="00E612A5">
      <w:pPr>
        <w:framePr w:wrap="notBeside" w:vAnchor="text" w:hAnchor="page" w:x="976" w:y="422"/>
        <w:spacing w:after="238" w:line="230" w:lineRule="exact"/>
        <w:jc w:val="both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framePr w:wrap="notBeside" w:vAnchor="text" w:hAnchor="page" w:x="976" w:y="422"/>
        <w:spacing w:after="238" w:line="230" w:lineRule="exact"/>
        <w:jc w:val="both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spacing w:line="274" w:lineRule="exact"/>
        <w:ind w:left="7080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spacing w:line="274" w:lineRule="exact"/>
        <w:ind w:left="7080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Приложение № 8</w:t>
      </w:r>
    </w:p>
    <w:p w:rsidR="00E612A5" w:rsidRPr="00BF073E" w:rsidRDefault="00E612A5" w:rsidP="00E612A5">
      <w:pPr>
        <w:tabs>
          <w:tab w:val="left" w:leader="underscore" w:pos="10200"/>
          <w:tab w:val="left" w:leader="underscore" w:pos="10786"/>
        </w:tabs>
        <w:spacing w:after="180" w:line="274" w:lineRule="exact"/>
        <w:ind w:left="7080" w:right="900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 xml:space="preserve">к Порядку </w:t>
      </w:r>
    </w:p>
    <w:p w:rsidR="00E612A5" w:rsidRPr="00BF073E" w:rsidRDefault="00E612A5" w:rsidP="00E612A5">
      <w:pPr>
        <w:tabs>
          <w:tab w:val="left" w:leader="underscore" w:pos="10200"/>
          <w:tab w:val="left" w:leader="underscore" w:pos="10786"/>
        </w:tabs>
        <w:spacing w:after="180" w:line="274" w:lineRule="exact"/>
        <w:ind w:left="7080" w:right="900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leader="underscore" w:pos="8316"/>
        </w:tabs>
        <w:spacing w:line="274" w:lineRule="exact"/>
        <w:ind w:left="362"/>
        <w:jc w:val="center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СПРАВКА №</w:t>
      </w:r>
    </w:p>
    <w:p w:rsidR="00E612A5" w:rsidRPr="00BF073E" w:rsidRDefault="00E612A5" w:rsidP="00E612A5">
      <w:pPr>
        <w:spacing w:line="274" w:lineRule="exact"/>
        <w:ind w:left="284"/>
        <w:jc w:val="center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 xml:space="preserve">об изменении росписи источников финансирования дефицита бюджета </w:t>
      </w:r>
      <w:r w:rsidRPr="00BF073E">
        <w:rPr>
          <w:sz w:val="23"/>
          <w:szCs w:val="23"/>
          <w:shd w:val="clear" w:color="auto" w:fill="FFFFFF"/>
          <w:lang/>
        </w:rPr>
        <w:t xml:space="preserve">сельского поселения </w:t>
      </w:r>
      <w:proofErr w:type="spellStart"/>
      <w:r>
        <w:rPr>
          <w:sz w:val="23"/>
          <w:szCs w:val="23"/>
          <w:shd w:val="clear" w:color="auto" w:fill="FFFFFF"/>
          <w:lang/>
        </w:rPr>
        <w:t>Тюменяковский</w:t>
      </w:r>
      <w:proofErr w:type="spellEnd"/>
      <w:r w:rsidR="00EC151C">
        <w:rPr>
          <w:sz w:val="23"/>
          <w:szCs w:val="23"/>
          <w:shd w:val="clear" w:color="auto" w:fill="FFFFFF"/>
          <w:lang/>
        </w:rPr>
        <w:t xml:space="preserve"> </w:t>
      </w:r>
      <w:r w:rsidRPr="00BF073E">
        <w:rPr>
          <w:sz w:val="23"/>
          <w:szCs w:val="23"/>
          <w:shd w:val="clear" w:color="auto" w:fill="FFFFFF"/>
          <w:lang/>
        </w:rPr>
        <w:t xml:space="preserve">сельсовет </w:t>
      </w:r>
      <w:r w:rsidRPr="00BF073E">
        <w:rPr>
          <w:sz w:val="23"/>
          <w:szCs w:val="23"/>
          <w:shd w:val="clear" w:color="auto" w:fill="FFFFFF"/>
          <w:lang/>
        </w:rPr>
        <w:t xml:space="preserve">муниципального района </w:t>
      </w:r>
      <w:proofErr w:type="spellStart"/>
      <w:r w:rsidRPr="00BF073E">
        <w:rPr>
          <w:sz w:val="23"/>
          <w:szCs w:val="23"/>
          <w:shd w:val="clear" w:color="auto" w:fill="FFFFFF"/>
          <w:lang/>
        </w:rPr>
        <w:t>Туймазинский</w:t>
      </w:r>
      <w:proofErr w:type="spellEnd"/>
      <w:r w:rsidRPr="00BF073E">
        <w:rPr>
          <w:sz w:val="23"/>
          <w:szCs w:val="23"/>
          <w:shd w:val="clear" w:color="auto" w:fill="FFFFFF"/>
          <w:lang/>
        </w:rPr>
        <w:t xml:space="preserve"> район Республики Башкортостан на 20___год</w:t>
      </w:r>
    </w:p>
    <w:p w:rsidR="00E612A5" w:rsidRPr="00BF073E" w:rsidRDefault="00E612A5" w:rsidP="00E612A5">
      <w:pPr>
        <w:spacing w:line="274" w:lineRule="exact"/>
        <w:ind w:left="284"/>
        <w:jc w:val="center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spacing w:line="274" w:lineRule="exact"/>
        <w:ind w:left="284"/>
        <w:jc w:val="center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leader="underscore" w:pos="13002"/>
        </w:tabs>
        <w:spacing w:line="150" w:lineRule="exact"/>
        <w:ind w:left="284"/>
        <w:rPr>
          <w:sz w:val="15"/>
          <w:szCs w:val="15"/>
          <w:shd w:val="clear" w:color="auto" w:fill="FFFFFF"/>
          <w:lang/>
        </w:rPr>
      </w:pPr>
      <w:r w:rsidRPr="00BF073E">
        <w:rPr>
          <w:sz w:val="15"/>
          <w:szCs w:val="15"/>
          <w:shd w:val="clear" w:color="auto" w:fill="FFFFFF"/>
          <w:lang/>
        </w:rPr>
        <w:t xml:space="preserve">Главный распорядитель средств бюджета муниципального района </w:t>
      </w:r>
      <w:proofErr w:type="spellStart"/>
      <w:r w:rsidRPr="00BF073E">
        <w:rPr>
          <w:sz w:val="15"/>
          <w:szCs w:val="15"/>
          <w:shd w:val="clear" w:color="auto" w:fill="FFFFFF"/>
          <w:lang/>
        </w:rPr>
        <w:t>Туймазинский</w:t>
      </w:r>
      <w:proofErr w:type="spellEnd"/>
      <w:r w:rsidRPr="00BF073E">
        <w:rPr>
          <w:sz w:val="15"/>
          <w:szCs w:val="15"/>
          <w:shd w:val="clear" w:color="auto" w:fill="FFFFFF"/>
          <w:lang/>
        </w:rPr>
        <w:t xml:space="preserve"> район___________________________________________________________</w:t>
      </w:r>
    </w:p>
    <w:p w:rsidR="00E612A5" w:rsidRPr="00BF073E" w:rsidRDefault="00E612A5" w:rsidP="00E612A5">
      <w:pPr>
        <w:tabs>
          <w:tab w:val="left" w:leader="underscore" w:pos="1886"/>
        </w:tabs>
        <w:spacing w:line="365" w:lineRule="exact"/>
        <w:ind w:left="284"/>
        <w:rPr>
          <w:sz w:val="15"/>
          <w:szCs w:val="15"/>
          <w:shd w:val="clear" w:color="auto" w:fill="FFFFFF"/>
          <w:lang/>
        </w:rPr>
      </w:pPr>
      <w:r w:rsidRPr="00BF073E">
        <w:rPr>
          <w:sz w:val="15"/>
          <w:szCs w:val="15"/>
          <w:shd w:val="clear" w:color="auto" w:fill="FFFFFF"/>
          <w:lang/>
        </w:rPr>
        <w:t>Вид изменения_______________________________________________________________________________________________________________________</w:t>
      </w:r>
    </w:p>
    <w:p w:rsidR="00E612A5" w:rsidRPr="00BF073E" w:rsidRDefault="00E612A5" w:rsidP="00E612A5">
      <w:pPr>
        <w:spacing w:line="365" w:lineRule="exact"/>
        <w:ind w:left="284"/>
        <w:rPr>
          <w:sz w:val="15"/>
          <w:szCs w:val="15"/>
          <w:shd w:val="clear" w:color="auto" w:fill="FFFFFF"/>
          <w:lang/>
        </w:rPr>
      </w:pPr>
      <w:r w:rsidRPr="00BF073E">
        <w:rPr>
          <w:sz w:val="15"/>
          <w:szCs w:val="15"/>
          <w:shd w:val="clear" w:color="auto" w:fill="FFFFFF"/>
          <w:lang/>
        </w:rPr>
        <w:t>Единица измерения: руб.</w:t>
      </w:r>
    </w:p>
    <w:p w:rsidR="00E612A5" w:rsidRPr="00BF073E" w:rsidRDefault="00E612A5" w:rsidP="00E612A5">
      <w:pPr>
        <w:tabs>
          <w:tab w:val="left" w:leader="underscore" w:pos="13031"/>
        </w:tabs>
        <w:spacing w:line="365" w:lineRule="exact"/>
        <w:ind w:left="284"/>
        <w:rPr>
          <w:sz w:val="15"/>
          <w:szCs w:val="15"/>
          <w:shd w:val="clear" w:color="auto" w:fill="FFFFFF"/>
          <w:lang/>
        </w:rPr>
      </w:pPr>
      <w:r w:rsidRPr="00BF073E">
        <w:rPr>
          <w:sz w:val="15"/>
          <w:szCs w:val="15"/>
          <w:shd w:val="clear" w:color="auto" w:fill="FFFFFF"/>
          <w:lang/>
        </w:rPr>
        <w:t>Основание для внесения изменения______________________________________________________________________________________________________</w:t>
      </w:r>
    </w:p>
    <w:p w:rsidR="00E612A5" w:rsidRPr="00BF073E" w:rsidRDefault="00E612A5" w:rsidP="00E612A5">
      <w:pPr>
        <w:spacing w:after="150" w:line="150" w:lineRule="exact"/>
        <w:ind w:left="284"/>
        <w:rPr>
          <w:sz w:val="15"/>
          <w:szCs w:val="15"/>
          <w:shd w:val="clear" w:color="auto" w:fill="FFFFFF"/>
          <w:lang/>
        </w:rPr>
      </w:pPr>
      <w:r w:rsidRPr="00BF073E">
        <w:rPr>
          <w:sz w:val="15"/>
          <w:szCs w:val="15"/>
          <w:shd w:val="clear" w:color="auto" w:fill="FFFFFF"/>
          <w:lang/>
        </w:rPr>
        <w:t xml:space="preserve">                                                                                                               (указ, закон, постановление, распоряжение, письмо, докладная)</w:t>
      </w:r>
    </w:p>
    <w:p w:rsidR="00E612A5" w:rsidRPr="00BF073E" w:rsidRDefault="00E612A5" w:rsidP="00E612A5">
      <w:pPr>
        <w:spacing w:after="150" w:line="150" w:lineRule="exact"/>
        <w:ind w:left="284"/>
        <w:rPr>
          <w:sz w:val="15"/>
          <w:szCs w:val="15"/>
          <w:shd w:val="clear" w:color="auto" w:fill="FFFFFF"/>
          <w:lang/>
        </w:rPr>
      </w:pPr>
      <w:r w:rsidRPr="00BF073E">
        <w:rPr>
          <w:sz w:val="15"/>
          <w:szCs w:val="15"/>
          <w:shd w:val="clear" w:color="auto" w:fill="FFFFFF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21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848"/>
        <w:gridCol w:w="1985"/>
        <w:gridCol w:w="2268"/>
        <w:gridCol w:w="1275"/>
        <w:gridCol w:w="2835"/>
      </w:tblGrid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left="284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BF073E">
              <w:rPr>
                <w:sz w:val="22"/>
                <w:szCs w:val="22"/>
                <w:shd w:val="clear" w:color="auto" w:fill="FFFFFF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spacing w:line="206" w:lineRule="exact"/>
              <w:ind w:left="168" w:right="100"/>
              <w:jc w:val="both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BF073E">
              <w:rPr>
                <w:sz w:val="22"/>
                <w:szCs w:val="22"/>
                <w:shd w:val="clear" w:color="auto" w:fill="FFFFFF"/>
              </w:rPr>
              <w:t xml:space="preserve">Код главного </w:t>
            </w:r>
            <w:proofErr w:type="gramStart"/>
            <w:r w:rsidRPr="00BF073E">
              <w:rPr>
                <w:sz w:val="22"/>
                <w:szCs w:val="22"/>
                <w:shd w:val="clear" w:color="auto" w:fill="FFFFFF"/>
              </w:rPr>
              <w:t>администратора источников финансирования дефицита бюджета сельского поселения</w:t>
            </w:r>
            <w:proofErr w:type="gramEnd"/>
            <w:r w:rsidRPr="00BF073E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Тюменяковский</w:t>
            </w:r>
            <w:r w:rsidRPr="00BF073E">
              <w:rPr>
                <w:sz w:val="22"/>
                <w:szCs w:val="22"/>
                <w:shd w:val="clear" w:color="auto" w:fill="FFFFFF"/>
              </w:rPr>
              <w:t>сельсовет</w:t>
            </w:r>
            <w:proofErr w:type="spellEnd"/>
            <w:r w:rsidRPr="00BF073E">
              <w:rPr>
                <w:sz w:val="22"/>
                <w:szCs w:val="22"/>
                <w:shd w:val="clear" w:color="auto" w:fill="FFFFFF"/>
              </w:rPr>
              <w:t xml:space="preserve"> муниципального района </w:t>
            </w:r>
            <w:proofErr w:type="spellStart"/>
            <w:r w:rsidRPr="00BF073E">
              <w:rPr>
                <w:sz w:val="22"/>
                <w:szCs w:val="22"/>
                <w:shd w:val="clear" w:color="auto" w:fill="FFFFFF"/>
              </w:rPr>
              <w:t>Туймазинский</w:t>
            </w:r>
            <w:proofErr w:type="spellEnd"/>
            <w:r w:rsidRPr="00BF073E">
              <w:rPr>
                <w:sz w:val="22"/>
                <w:szCs w:val="22"/>
                <w:shd w:val="clear" w:color="auto" w:fill="FFFFFF"/>
              </w:rPr>
              <w:t xml:space="preserve"> район Республики Башкортостан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spacing w:line="206" w:lineRule="exact"/>
              <w:ind w:left="284" w:right="146"/>
              <w:jc w:val="both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BF073E">
              <w:rPr>
                <w:sz w:val="22"/>
                <w:szCs w:val="22"/>
                <w:shd w:val="clear" w:color="auto" w:fill="FFFFFF"/>
              </w:rPr>
              <w:t xml:space="preserve">Код </w:t>
            </w:r>
            <w:proofErr w:type="gramStart"/>
            <w:r w:rsidRPr="00BF073E">
              <w:rPr>
                <w:sz w:val="22"/>
                <w:szCs w:val="22"/>
                <w:shd w:val="clear" w:color="auto" w:fill="FFFFFF"/>
              </w:rPr>
              <w:t>источника внутреннего финансирования дефицита бюджета сельского поселения</w:t>
            </w:r>
            <w:proofErr w:type="gramEnd"/>
            <w:r w:rsidRPr="00BF073E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Тюменяковский</w:t>
            </w:r>
            <w:r w:rsidRPr="00BF073E">
              <w:rPr>
                <w:sz w:val="22"/>
                <w:szCs w:val="22"/>
                <w:shd w:val="clear" w:color="auto" w:fill="FFFFFF"/>
              </w:rPr>
              <w:t>сельсовет</w:t>
            </w:r>
            <w:proofErr w:type="spellEnd"/>
            <w:r w:rsidRPr="00BF073E">
              <w:rPr>
                <w:sz w:val="22"/>
                <w:szCs w:val="22"/>
                <w:shd w:val="clear" w:color="auto" w:fill="FFFFFF"/>
              </w:rPr>
              <w:t xml:space="preserve"> муниципального района </w:t>
            </w:r>
            <w:proofErr w:type="spellStart"/>
            <w:r w:rsidRPr="00BF073E">
              <w:rPr>
                <w:sz w:val="22"/>
                <w:szCs w:val="22"/>
                <w:shd w:val="clear" w:color="auto" w:fill="FFFFFF"/>
              </w:rPr>
              <w:t>Туймазинский</w:t>
            </w:r>
            <w:proofErr w:type="spellEnd"/>
            <w:r w:rsidRPr="00BF073E">
              <w:rPr>
                <w:sz w:val="22"/>
                <w:szCs w:val="22"/>
                <w:shd w:val="clear" w:color="auto" w:fill="FFFFFF"/>
              </w:rPr>
              <w:t xml:space="preserve"> район Республики Башкортостан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left="284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BF073E">
              <w:rPr>
                <w:sz w:val="22"/>
                <w:szCs w:val="22"/>
                <w:shd w:val="clear" w:color="auto" w:fill="FFFFFF"/>
              </w:rPr>
              <w:t>КОСГУ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spacing w:line="211" w:lineRule="exact"/>
              <w:ind w:left="284"/>
              <w:jc w:val="center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BF073E">
              <w:rPr>
                <w:sz w:val="22"/>
                <w:szCs w:val="22"/>
                <w:shd w:val="clear" w:color="auto" w:fill="FFFFFF"/>
              </w:rPr>
              <w:t>Сумма изменений</w:t>
            </w:r>
            <w:proofErr w:type="gramStart"/>
            <w:r w:rsidRPr="00BF073E">
              <w:rPr>
                <w:sz w:val="22"/>
                <w:szCs w:val="22"/>
                <w:shd w:val="clear" w:color="auto" w:fill="FFFFFF"/>
              </w:rPr>
              <w:t xml:space="preserve"> (+,-)</w:t>
            </w:r>
            <w:proofErr w:type="gramEnd"/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left="284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left="284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left="284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left="284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shd w:val="clear" w:color="auto" w:fill="FFFFFF"/>
              <w:spacing w:line="240" w:lineRule="atLeast"/>
              <w:ind w:left="284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5</w:t>
            </w:r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left="284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left="284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left="284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left="284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left="284"/>
              <w:rPr>
                <w:sz w:val="10"/>
                <w:szCs w:val="10"/>
              </w:rPr>
            </w:pPr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spacing w:line="274" w:lineRule="exact"/>
              <w:ind w:left="284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left="284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left="284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left="284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left="284"/>
              <w:rPr>
                <w:sz w:val="10"/>
                <w:szCs w:val="10"/>
              </w:rPr>
            </w:pPr>
          </w:p>
        </w:tc>
      </w:tr>
    </w:tbl>
    <w:p w:rsidR="00E612A5" w:rsidRPr="00BF073E" w:rsidRDefault="00E612A5" w:rsidP="00E612A5">
      <w:pPr>
        <w:ind w:left="284"/>
        <w:rPr>
          <w:sz w:val="2"/>
          <w:szCs w:val="2"/>
        </w:rPr>
      </w:pPr>
    </w:p>
    <w:p w:rsidR="00E612A5" w:rsidRPr="00BF073E" w:rsidRDefault="00E612A5" w:rsidP="00E612A5">
      <w:pPr>
        <w:spacing w:after="238" w:line="230" w:lineRule="exact"/>
        <w:ind w:left="284"/>
        <w:jc w:val="both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spacing w:after="238" w:line="230" w:lineRule="exact"/>
        <w:ind w:left="284"/>
        <w:jc w:val="both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spacing w:after="238" w:line="230" w:lineRule="exact"/>
        <w:ind w:left="284"/>
        <w:jc w:val="both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 xml:space="preserve">Руководитель </w:t>
      </w: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EC151C" w:rsidRDefault="00E612A5" w:rsidP="00EC151C">
      <w:pPr>
        <w:tabs>
          <w:tab w:val="left" w:leader="underscore" w:pos="7421"/>
          <w:tab w:val="left" w:leader="underscore" w:pos="8665"/>
          <w:tab w:val="left" w:leader="underscore" w:pos="9255"/>
        </w:tabs>
        <w:ind w:left="1639" w:hanging="1639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 xml:space="preserve">                                                                                               </w:t>
      </w:r>
      <w:r w:rsidR="00EC151C">
        <w:rPr>
          <w:sz w:val="23"/>
          <w:szCs w:val="23"/>
          <w:shd w:val="clear" w:color="auto" w:fill="FFFFFF"/>
          <w:lang/>
        </w:rPr>
        <w:t xml:space="preserve">                             </w:t>
      </w:r>
      <w:r w:rsidR="00EC151C">
        <w:rPr>
          <w:sz w:val="23"/>
          <w:szCs w:val="23"/>
          <w:shd w:val="clear" w:color="auto" w:fill="FFFFFF"/>
          <w:lang/>
        </w:rPr>
        <w:t xml:space="preserve">                   </w:t>
      </w:r>
      <w:r w:rsidRPr="00BF073E">
        <w:rPr>
          <w:sz w:val="23"/>
          <w:szCs w:val="23"/>
          <w:shd w:val="clear" w:color="auto" w:fill="FFFFFF"/>
          <w:lang/>
        </w:rPr>
        <w:t>Приложение № 9</w:t>
      </w:r>
    </w:p>
    <w:p w:rsidR="00E612A5" w:rsidRPr="00BF073E" w:rsidRDefault="00E612A5" w:rsidP="00E612A5">
      <w:pPr>
        <w:tabs>
          <w:tab w:val="left" w:leader="underscore" w:pos="7421"/>
          <w:tab w:val="left" w:leader="underscore" w:pos="8665"/>
          <w:tab w:val="left" w:leader="underscore" w:pos="9255"/>
        </w:tabs>
        <w:ind w:left="1639" w:hanging="1639"/>
        <w:jc w:val="righ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 xml:space="preserve">                                                                                                                                          к  Порядку</w:t>
      </w:r>
    </w:p>
    <w:p w:rsidR="00E612A5" w:rsidRPr="00BF073E" w:rsidRDefault="00E612A5" w:rsidP="00E612A5">
      <w:pPr>
        <w:spacing w:after="252" w:line="230" w:lineRule="exact"/>
        <w:ind w:left="100"/>
        <w:jc w:val="right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spacing w:after="252" w:line="230" w:lineRule="exact"/>
        <w:ind w:left="100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leader="underscore" w:pos="5235"/>
          <w:tab w:val="left" w:leader="underscore" w:pos="6075"/>
          <w:tab w:val="left" w:leader="underscore" w:pos="7712"/>
        </w:tabs>
        <w:spacing w:after="254" w:line="230" w:lineRule="exact"/>
        <w:ind w:left="1160"/>
        <w:rPr>
          <w:b/>
          <w:bCs/>
          <w:sz w:val="23"/>
          <w:szCs w:val="23"/>
          <w:shd w:val="clear" w:color="auto" w:fill="FFFFFF"/>
          <w:lang/>
        </w:rPr>
      </w:pPr>
      <w:r w:rsidRPr="00BF073E">
        <w:rPr>
          <w:b/>
          <w:bCs/>
          <w:sz w:val="23"/>
          <w:szCs w:val="23"/>
          <w:shd w:val="clear" w:color="auto" w:fill="FFFFFF"/>
          <w:lang/>
        </w:rPr>
        <w:t>СПРАВКА - УВЕДОМЛЕНИЕ №</w:t>
      </w:r>
      <w:r w:rsidRPr="00BF073E">
        <w:rPr>
          <w:b/>
          <w:bCs/>
          <w:sz w:val="23"/>
          <w:szCs w:val="23"/>
          <w:shd w:val="clear" w:color="auto" w:fill="FFFFFF"/>
          <w:lang/>
        </w:rPr>
        <w:tab/>
        <w:t>от «</w:t>
      </w:r>
      <w:r w:rsidRPr="00BF073E">
        <w:rPr>
          <w:b/>
          <w:bCs/>
          <w:sz w:val="23"/>
          <w:szCs w:val="23"/>
          <w:shd w:val="clear" w:color="auto" w:fill="FFFFFF"/>
          <w:lang/>
        </w:rPr>
        <w:tab/>
        <w:t>»</w:t>
      </w:r>
      <w:r w:rsidRPr="00BF073E">
        <w:rPr>
          <w:b/>
          <w:bCs/>
          <w:sz w:val="23"/>
          <w:szCs w:val="23"/>
          <w:shd w:val="clear" w:color="auto" w:fill="FFFFFF"/>
          <w:lang/>
        </w:rPr>
        <w:tab/>
        <w:t>20___г.</w:t>
      </w:r>
    </w:p>
    <w:p w:rsidR="00E612A5" w:rsidRPr="00BF073E" w:rsidRDefault="00E612A5" w:rsidP="00E612A5">
      <w:pPr>
        <w:framePr w:wrap="notBeside" w:vAnchor="text" w:hAnchor="text" w:xAlign="center" w:y="1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об изменении бюджетных ассигнований главных распорядителей средств бюджета</w:t>
      </w:r>
      <w:r w:rsidRPr="00BF073E">
        <w:rPr>
          <w:sz w:val="23"/>
          <w:szCs w:val="23"/>
          <w:shd w:val="clear" w:color="auto" w:fill="FFFFFF"/>
          <w:lang/>
        </w:rPr>
        <w:t xml:space="preserve"> сельского поселения </w:t>
      </w:r>
      <w:proofErr w:type="spellStart"/>
      <w:r>
        <w:rPr>
          <w:sz w:val="23"/>
          <w:szCs w:val="23"/>
          <w:shd w:val="clear" w:color="auto" w:fill="FFFFFF"/>
          <w:lang/>
        </w:rPr>
        <w:t>Тюменяковский</w:t>
      </w:r>
      <w:proofErr w:type="spellEnd"/>
      <w:r w:rsidR="00EC151C">
        <w:rPr>
          <w:sz w:val="23"/>
          <w:szCs w:val="23"/>
          <w:shd w:val="clear" w:color="auto" w:fill="FFFFFF"/>
          <w:lang/>
        </w:rPr>
        <w:t xml:space="preserve"> </w:t>
      </w:r>
      <w:r w:rsidRPr="00BF073E">
        <w:rPr>
          <w:sz w:val="23"/>
          <w:szCs w:val="23"/>
          <w:shd w:val="clear" w:color="auto" w:fill="FFFFFF"/>
          <w:lang/>
        </w:rPr>
        <w:t xml:space="preserve">сельсовет </w:t>
      </w:r>
      <w:r w:rsidRPr="00BF073E">
        <w:rPr>
          <w:sz w:val="23"/>
          <w:szCs w:val="23"/>
          <w:shd w:val="clear" w:color="auto" w:fill="FFFFFF"/>
          <w:lang/>
        </w:rPr>
        <w:t xml:space="preserve">муниципального района </w:t>
      </w:r>
      <w:proofErr w:type="spellStart"/>
      <w:r w:rsidRPr="00BF073E">
        <w:rPr>
          <w:sz w:val="23"/>
          <w:szCs w:val="23"/>
          <w:shd w:val="clear" w:color="auto" w:fill="FFFFFF"/>
          <w:lang/>
        </w:rPr>
        <w:t>Туймазинский</w:t>
      </w:r>
      <w:proofErr w:type="spellEnd"/>
      <w:r w:rsidRPr="00BF073E">
        <w:rPr>
          <w:sz w:val="23"/>
          <w:szCs w:val="23"/>
          <w:shd w:val="clear" w:color="auto" w:fill="FFFFFF"/>
          <w:lang/>
        </w:rPr>
        <w:t xml:space="preserve"> район РБ</w:t>
      </w:r>
    </w:p>
    <w:p w:rsidR="00E612A5" w:rsidRPr="00BF073E" w:rsidRDefault="00E612A5" w:rsidP="00E612A5">
      <w:pPr>
        <w:framePr w:wrap="notBeside" w:vAnchor="text" w:hAnchor="text" w:xAlign="center" w:y="1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framePr w:wrap="notBeside" w:vAnchor="text" w:hAnchor="text" w:xAlign="center" w:y="1"/>
        <w:tabs>
          <w:tab w:val="left" w:leader="underscore" w:pos="7546"/>
        </w:tabs>
        <w:spacing w:line="230" w:lineRule="exac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на основании</w:t>
      </w:r>
      <w:r w:rsidRPr="00BF073E">
        <w:rPr>
          <w:sz w:val="23"/>
          <w:szCs w:val="23"/>
          <w:shd w:val="clear" w:color="auto" w:fill="FFFFFF"/>
          <w:lang/>
        </w:rPr>
        <w:tab/>
      </w:r>
    </w:p>
    <w:p w:rsidR="00E612A5" w:rsidRPr="00BF073E" w:rsidRDefault="00E612A5" w:rsidP="00E612A5">
      <w:pPr>
        <w:framePr w:wrap="notBeside" w:vAnchor="text" w:hAnchor="text" w:xAlign="center" w:y="1"/>
        <w:spacing w:line="150" w:lineRule="exact"/>
        <w:jc w:val="center"/>
        <w:rPr>
          <w:sz w:val="15"/>
          <w:szCs w:val="15"/>
          <w:shd w:val="clear" w:color="auto" w:fill="FFFFFF"/>
          <w:lang/>
        </w:rPr>
      </w:pPr>
      <w:r w:rsidRPr="00BF073E">
        <w:rPr>
          <w:sz w:val="15"/>
          <w:szCs w:val="15"/>
          <w:shd w:val="clear" w:color="auto" w:fill="FFFFFF"/>
          <w:lang/>
        </w:rPr>
        <w:t>наименование, дата, номер документа, являющего основанием</w:t>
      </w:r>
    </w:p>
    <w:p w:rsidR="00E612A5" w:rsidRPr="00BF073E" w:rsidRDefault="00E612A5" w:rsidP="00E612A5">
      <w:pPr>
        <w:framePr w:wrap="notBeside" w:vAnchor="text" w:hAnchor="text" w:xAlign="center" w:y="1"/>
        <w:tabs>
          <w:tab w:val="left" w:leader="underscore" w:pos="7550"/>
        </w:tabs>
        <w:spacing w:line="230" w:lineRule="exac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по вопросу</w:t>
      </w:r>
      <w:r w:rsidRPr="00BF073E">
        <w:rPr>
          <w:sz w:val="23"/>
          <w:szCs w:val="23"/>
          <w:shd w:val="clear" w:color="auto" w:fill="FFFFFF"/>
          <w:lang/>
        </w:rPr>
        <w:tab/>
      </w:r>
    </w:p>
    <w:p w:rsidR="00E612A5" w:rsidRPr="00BF073E" w:rsidRDefault="00E612A5" w:rsidP="00E612A5">
      <w:pPr>
        <w:framePr w:wrap="notBeside" w:vAnchor="text" w:hAnchor="text" w:xAlign="center" w:y="1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u w:val="single"/>
          <w:shd w:val="clear" w:color="auto" w:fill="FFFFFF"/>
          <w:lang/>
        </w:rPr>
        <w:t xml:space="preserve">                                                                                                                                               (рублей)</w:t>
      </w:r>
    </w:p>
    <w:tbl>
      <w:tblPr>
        <w:tblW w:w="1050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04"/>
        <w:gridCol w:w="2979"/>
        <w:gridCol w:w="2977"/>
        <w:gridCol w:w="2843"/>
      </w:tblGrid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left="120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spacing w:line="274" w:lineRule="exac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Коды бюджетной классификации и расходных обязательств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12A5" w:rsidRPr="00BF073E" w:rsidRDefault="00E612A5" w:rsidP="00B66B26">
            <w:pPr>
              <w:framePr w:wrap="notBeside" w:vAnchor="text" w:hAnchor="text" w:xAlign="center" w:y="1"/>
              <w:shd w:val="clear" w:color="auto" w:fill="FFFFFF"/>
              <w:spacing w:line="278" w:lineRule="exact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 xml:space="preserve">Сумма изменений (+ </w:t>
            </w:r>
            <w:proofErr w:type="spellStart"/>
            <w:r w:rsidRPr="00BF073E">
              <w:rPr>
                <w:sz w:val="23"/>
                <w:szCs w:val="23"/>
                <w:shd w:val="clear" w:color="auto" w:fill="FFFFFF"/>
              </w:rPr>
              <w:t>ув</w:t>
            </w:r>
            <w:proofErr w:type="spellEnd"/>
            <w:r w:rsidRPr="00BF073E">
              <w:rPr>
                <w:sz w:val="23"/>
                <w:szCs w:val="23"/>
                <w:shd w:val="clear" w:color="auto" w:fill="FFFFFF"/>
              </w:rPr>
              <w:t>., - ум.)</w:t>
            </w:r>
          </w:p>
        </w:tc>
        <w:tc>
          <w:tcPr>
            <w:tcW w:w="2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12A5" w:rsidRPr="00BF073E" w:rsidRDefault="00E612A5" w:rsidP="00B66B26">
            <w:pPr>
              <w:rPr>
                <w:szCs w:val="24"/>
              </w:rPr>
            </w:pPr>
            <w:r w:rsidRPr="00BF073E">
              <w:rPr>
                <w:szCs w:val="24"/>
              </w:rPr>
              <w:t>По вопросу</w:t>
            </w:r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left="820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4</w:t>
            </w:r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612A5" w:rsidRPr="00BF073E" w:rsidRDefault="00E612A5" w:rsidP="00E612A5">
      <w:pPr>
        <w:framePr w:wrap="notBeside" w:vAnchor="text" w:hAnchor="text" w:xAlign="center" w:y="1"/>
        <w:spacing w:line="274" w:lineRule="exac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 xml:space="preserve">Всего доходов </w:t>
      </w:r>
    </w:p>
    <w:p w:rsidR="00E612A5" w:rsidRPr="00BF073E" w:rsidRDefault="00E612A5" w:rsidP="00E612A5">
      <w:pPr>
        <w:framePr w:wrap="notBeside" w:vAnchor="text" w:hAnchor="text" w:xAlign="center" w:y="1"/>
        <w:spacing w:line="274" w:lineRule="exac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 xml:space="preserve">Всего расходов </w:t>
      </w:r>
    </w:p>
    <w:p w:rsidR="00E612A5" w:rsidRPr="00BF073E" w:rsidRDefault="00E612A5" w:rsidP="00E612A5">
      <w:pPr>
        <w:framePr w:wrap="notBeside" w:vAnchor="text" w:hAnchor="text" w:xAlign="center" w:y="1"/>
        <w:spacing w:line="274" w:lineRule="exac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Всего источников</w:t>
      </w:r>
    </w:p>
    <w:p w:rsidR="00E612A5" w:rsidRPr="00BF073E" w:rsidRDefault="00E612A5" w:rsidP="00E612A5">
      <w:pPr>
        <w:rPr>
          <w:sz w:val="2"/>
          <w:szCs w:val="2"/>
        </w:rPr>
      </w:pPr>
    </w:p>
    <w:p w:rsidR="00E612A5" w:rsidRPr="00BF073E" w:rsidRDefault="00E612A5" w:rsidP="00E612A5">
      <w:pPr>
        <w:spacing w:before="257" w:line="264" w:lineRule="exact"/>
        <w:ind w:left="100" w:right="440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 xml:space="preserve">Глава администрации сельского поселения </w:t>
      </w:r>
    </w:p>
    <w:p w:rsidR="00E612A5" w:rsidRPr="00BF073E" w:rsidRDefault="00E612A5" w:rsidP="00E612A5">
      <w:pPr>
        <w:autoSpaceDE w:val="0"/>
        <w:autoSpaceDN w:val="0"/>
        <w:adjustRightInd w:val="0"/>
        <w:rPr>
          <w:sz w:val="23"/>
          <w:szCs w:val="23"/>
          <w:shd w:val="clear" w:color="auto" w:fill="FFFFFF"/>
          <w:lang/>
        </w:rPr>
      </w:pPr>
      <w:proofErr w:type="spellStart"/>
      <w:r>
        <w:rPr>
          <w:sz w:val="23"/>
          <w:szCs w:val="23"/>
          <w:shd w:val="clear" w:color="auto" w:fill="FFFFFF"/>
          <w:lang/>
        </w:rPr>
        <w:t>Тюменяковский</w:t>
      </w:r>
      <w:proofErr w:type="spellEnd"/>
      <w:r w:rsidR="00EC151C">
        <w:rPr>
          <w:sz w:val="23"/>
          <w:szCs w:val="23"/>
          <w:shd w:val="clear" w:color="auto" w:fill="FFFFFF"/>
          <w:lang/>
        </w:rPr>
        <w:t xml:space="preserve"> </w:t>
      </w:r>
      <w:r w:rsidRPr="00BF073E">
        <w:rPr>
          <w:sz w:val="23"/>
          <w:szCs w:val="23"/>
          <w:shd w:val="clear" w:color="auto" w:fill="FFFFFF"/>
          <w:lang/>
        </w:rPr>
        <w:t xml:space="preserve">сельсовет муниципального района </w:t>
      </w: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  <w:proofErr w:type="spellStart"/>
      <w:r w:rsidRPr="00BF073E">
        <w:rPr>
          <w:sz w:val="23"/>
          <w:szCs w:val="23"/>
          <w:shd w:val="clear" w:color="auto" w:fill="FFFFFF"/>
          <w:lang/>
        </w:rPr>
        <w:t>Туймазинский</w:t>
      </w:r>
      <w:proofErr w:type="spellEnd"/>
      <w:r w:rsidRPr="00BF073E">
        <w:rPr>
          <w:sz w:val="23"/>
          <w:szCs w:val="23"/>
          <w:shd w:val="clear" w:color="auto" w:fill="FFFFFF"/>
          <w:lang/>
        </w:rPr>
        <w:t xml:space="preserve"> район Республики Башкортостан</w:t>
      </w:r>
      <w:r w:rsidRPr="00BF073E">
        <w:rPr>
          <w:szCs w:val="24"/>
        </w:rPr>
        <w:t xml:space="preserve">                                         </w:t>
      </w:r>
      <w:proofErr w:type="spellStart"/>
      <w:r w:rsidR="00EC151C">
        <w:rPr>
          <w:sz w:val="28"/>
          <w:szCs w:val="28"/>
        </w:rPr>
        <w:t>Ф.М.Шагиев</w:t>
      </w:r>
      <w:proofErr w:type="spellEnd"/>
      <w:r w:rsidRPr="00BF073E">
        <w:rPr>
          <w:szCs w:val="24"/>
        </w:rPr>
        <w:t xml:space="preserve">  </w:t>
      </w: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  <w:r w:rsidRPr="00BF073E">
        <w:rPr>
          <w:szCs w:val="24"/>
        </w:rPr>
        <w:t xml:space="preserve">                                                        </w:t>
      </w: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tabs>
          <w:tab w:val="left" w:leader="underscore" w:pos="6750"/>
          <w:tab w:val="left" w:leader="underscore" w:pos="8665"/>
          <w:tab w:val="left" w:leader="underscore" w:pos="9260"/>
        </w:tabs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 xml:space="preserve">                                                                                                                                 </w:t>
      </w:r>
    </w:p>
    <w:p w:rsidR="00E612A5" w:rsidRPr="00BF073E" w:rsidRDefault="00E612A5" w:rsidP="00E612A5">
      <w:pPr>
        <w:tabs>
          <w:tab w:val="left" w:leader="underscore" w:pos="6750"/>
          <w:tab w:val="left" w:leader="underscore" w:pos="8665"/>
          <w:tab w:val="left" w:leader="underscore" w:pos="9260"/>
        </w:tabs>
        <w:jc w:val="righ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 xml:space="preserve">  Приложение № 10</w:t>
      </w:r>
    </w:p>
    <w:p w:rsidR="00E612A5" w:rsidRPr="00BF073E" w:rsidRDefault="00E612A5" w:rsidP="00E612A5">
      <w:pPr>
        <w:tabs>
          <w:tab w:val="left" w:leader="underscore" w:pos="6750"/>
          <w:tab w:val="left" w:leader="underscore" w:pos="8665"/>
          <w:tab w:val="left" w:leader="underscore" w:pos="9260"/>
        </w:tabs>
        <w:jc w:val="righ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 xml:space="preserve">                                                                                                                                    к Порядку </w:t>
      </w:r>
    </w:p>
    <w:p w:rsidR="00E612A5" w:rsidRPr="00BF073E" w:rsidRDefault="00E612A5" w:rsidP="00E612A5">
      <w:pPr>
        <w:tabs>
          <w:tab w:val="left" w:leader="underscore" w:pos="6750"/>
          <w:tab w:val="left" w:leader="underscore" w:pos="8665"/>
          <w:tab w:val="left" w:leader="underscore" w:pos="9260"/>
        </w:tabs>
        <w:spacing w:after="211" w:line="269" w:lineRule="exact"/>
        <w:ind w:left="5780" w:right="240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spacing w:after="222" w:line="230" w:lineRule="exact"/>
        <w:ind w:left="140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leader="underscore" w:pos="3998"/>
          <w:tab w:val="left" w:leader="underscore" w:pos="5592"/>
          <w:tab w:val="left" w:leader="underscore" w:pos="6134"/>
        </w:tabs>
        <w:ind w:left="1797" w:hanging="1797"/>
        <w:jc w:val="center"/>
        <w:rPr>
          <w:b/>
          <w:bCs/>
          <w:sz w:val="23"/>
          <w:szCs w:val="23"/>
          <w:shd w:val="clear" w:color="auto" w:fill="FFFFFF"/>
          <w:lang/>
        </w:rPr>
      </w:pPr>
      <w:r w:rsidRPr="00BF073E">
        <w:rPr>
          <w:b/>
          <w:bCs/>
          <w:sz w:val="23"/>
          <w:szCs w:val="23"/>
          <w:shd w:val="clear" w:color="auto" w:fill="FFFFFF"/>
          <w:lang/>
        </w:rPr>
        <w:t>УВЕДОМЛЕНИЕ</w:t>
      </w:r>
    </w:p>
    <w:p w:rsidR="00E612A5" w:rsidRPr="00BF073E" w:rsidRDefault="00E612A5" w:rsidP="00E612A5">
      <w:pPr>
        <w:tabs>
          <w:tab w:val="left" w:leader="underscore" w:pos="3998"/>
          <w:tab w:val="left" w:leader="underscore" w:pos="5592"/>
          <w:tab w:val="left" w:leader="underscore" w:pos="6134"/>
        </w:tabs>
        <w:ind w:left="1797" w:hanging="1797"/>
        <w:jc w:val="center"/>
        <w:rPr>
          <w:b/>
          <w:bCs/>
          <w:sz w:val="23"/>
          <w:szCs w:val="23"/>
          <w:shd w:val="clear" w:color="auto" w:fill="FFFFFF"/>
          <w:lang/>
        </w:rPr>
      </w:pPr>
      <w:r w:rsidRPr="00BF073E">
        <w:rPr>
          <w:b/>
          <w:bCs/>
          <w:sz w:val="23"/>
          <w:szCs w:val="23"/>
          <w:shd w:val="clear" w:color="auto" w:fill="FFFFFF"/>
          <w:lang/>
        </w:rPr>
        <w:t>о лимите бюджетных обязательств № _ от ________20__г.</w:t>
      </w:r>
    </w:p>
    <w:p w:rsidR="00E612A5" w:rsidRPr="00BF073E" w:rsidRDefault="00E612A5" w:rsidP="00E612A5">
      <w:pPr>
        <w:framePr w:wrap="notBeside" w:vAnchor="text" w:hAnchor="text" w:xAlign="center" w:y="1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об изменении лимитов бюджетных обязательств главных распорядителей средств бюджета</w:t>
      </w:r>
      <w:r w:rsidRPr="00BF073E">
        <w:rPr>
          <w:sz w:val="23"/>
          <w:szCs w:val="23"/>
          <w:shd w:val="clear" w:color="auto" w:fill="FFFFFF"/>
          <w:lang/>
        </w:rPr>
        <w:t xml:space="preserve"> сельского поселения </w:t>
      </w:r>
      <w:proofErr w:type="spellStart"/>
      <w:r>
        <w:rPr>
          <w:sz w:val="23"/>
          <w:szCs w:val="23"/>
          <w:shd w:val="clear" w:color="auto" w:fill="FFFFFF"/>
          <w:lang/>
        </w:rPr>
        <w:t>Тюменяковский</w:t>
      </w:r>
      <w:proofErr w:type="spellEnd"/>
      <w:r w:rsidR="00EC151C">
        <w:rPr>
          <w:sz w:val="23"/>
          <w:szCs w:val="23"/>
          <w:shd w:val="clear" w:color="auto" w:fill="FFFFFF"/>
          <w:lang/>
        </w:rPr>
        <w:t xml:space="preserve"> </w:t>
      </w:r>
      <w:r w:rsidRPr="00BF073E">
        <w:rPr>
          <w:sz w:val="23"/>
          <w:szCs w:val="23"/>
          <w:shd w:val="clear" w:color="auto" w:fill="FFFFFF"/>
          <w:lang/>
        </w:rPr>
        <w:t>сельсовет</w:t>
      </w:r>
      <w:r w:rsidRPr="00BF073E">
        <w:rPr>
          <w:sz w:val="23"/>
          <w:szCs w:val="23"/>
          <w:shd w:val="clear" w:color="auto" w:fill="FFFFFF"/>
          <w:lang/>
        </w:rPr>
        <w:t xml:space="preserve"> муниципального района </w:t>
      </w:r>
      <w:proofErr w:type="spellStart"/>
      <w:r w:rsidRPr="00BF073E">
        <w:rPr>
          <w:sz w:val="23"/>
          <w:szCs w:val="23"/>
          <w:shd w:val="clear" w:color="auto" w:fill="FFFFFF"/>
          <w:lang/>
        </w:rPr>
        <w:t>Туймазинский</w:t>
      </w:r>
      <w:proofErr w:type="spellEnd"/>
      <w:r w:rsidRPr="00BF073E">
        <w:rPr>
          <w:sz w:val="23"/>
          <w:szCs w:val="23"/>
          <w:shd w:val="clear" w:color="auto" w:fill="FFFFFF"/>
          <w:lang/>
        </w:rPr>
        <w:t xml:space="preserve"> район РБ</w:t>
      </w:r>
    </w:p>
    <w:p w:rsidR="00E612A5" w:rsidRPr="00BF073E" w:rsidRDefault="00E612A5" w:rsidP="00E612A5">
      <w:pPr>
        <w:framePr w:wrap="notBeside" w:vAnchor="text" w:hAnchor="text" w:xAlign="center" w:y="1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framePr w:wrap="notBeside" w:vAnchor="text" w:hAnchor="text" w:xAlign="center" w:y="1"/>
        <w:tabs>
          <w:tab w:val="left" w:leader="underscore" w:pos="7546"/>
        </w:tabs>
        <w:spacing w:line="230" w:lineRule="exac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на основании</w:t>
      </w:r>
      <w:r w:rsidRPr="00BF073E">
        <w:rPr>
          <w:sz w:val="23"/>
          <w:szCs w:val="23"/>
          <w:shd w:val="clear" w:color="auto" w:fill="FFFFFF"/>
          <w:lang/>
        </w:rPr>
        <w:tab/>
      </w:r>
    </w:p>
    <w:p w:rsidR="00E612A5" w:rsidRPr="00BF073E" w:rsidRDefault="00E612A5" w:rsidP="00E612A5">
      <w:pPr>
        <w:framePr w:wrap="notBeside" w:vAnchor="text" w:hAnchor="text" w:xAlign="center" w:y="1"/>
        <w:spacing w:line="150" w:lineRule="exact"/>
        <w:rPr>
          <w:sz w:val="15"/>
          <w:szCs w:val="15"/>
          <w:shd w:val="clear" w:color="auto" w:fill="FFFFFF"/>
          <w:lang/>
        </w:rPr>
      </w:pPr>
      <w:r w:rsidRPr="00BF073E">
        <w:rPr>
          <w:sz w:val="15"/>
          <w:szCs w:val="15"/>
          <w:shd w:val="clear" w:color="auto" w:fill="FFFFFF"/>
          <w:lang/>
        </w:rPr>
        <w:t xml:space="preserve">                                                                    наименование, дата, номер документа, являющего основанием</w:t>
      </w:r>
    </w:p>
    <w:p w:rsidR="00E612A5" w:rsidRPr="00BF073E" w:rsidRDefault="00E612A5" w:rsidP="00E612A5">
      <w:pPr>
        <w:framePr w:wrap="notBeside" w:vAnchor="text" w:hAnchor="text" w:xAlign="center" w:y="1"/>
        <w:tabs>
          <w:tab w:val="left" w:leader="underscore" w:pos="7546"/>
        </w:tabs>
        <w:spacing w:line="230" w:lineRule="exac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по вопросу</w:t>
      </w:r>
      <w:r w:rsidRPr="00BF073E">
        <w:rPr>
          <w:sz w:val="23"/>
          <w:szCs w:val="23"/>
          <w:shd w:val="clear" w:color="auto" w:fill="FFFFFF"/>
          <w:lang/>
        </w:rPr>
        <w:tab/>
      </w:r>
    </w:p>
    <w:p w:rsidR="00E612A5" w:rsidRPr="00BF073E" w:rsidRDefault="00E612A5" w:rsidP="00E612A5">
      <w:pPr>
        <w:framePr w:wrap="notBeside" w:vAnchor="text" w:hAnchor="text" w:xAlign="center" w:y="1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u w:val="single"/>
          <w:shd w:val="clear" w:color="auto" w:fill="FFFFFF"/>
          <w:lang/>
        </w:rPr>
        <w:t xml:space="preserve">                                                                                                                       (рублей)</w:t>
      </w:r>
    </w:p>
    <w:tbl>
      <w:tblPr>
        <w:tblW w:w="105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4"/>
        <w:gridCol w:w="3550"/>
        <w:gridCol w:w="3077"/>
        <w:gridCol w:w="1810"/>
        <w:gridCol w:w="362"/>
      </w:tblGrid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left="120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Наименование главного распорядителя средств бюджета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spacing w:line="274" w:lineRule="exac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Коды бюджетной классификации и расходных обязательств</w:t>
            </w:r>
          </w:p>
        </w:tc>
        <w:tc>
          <w:tcPr>
            <w:tcW w:w="30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12A5" w:rsidRPr="00BF073E" w:rsidRDefault="00E612A5" w:rsidP="00B66B26">
            <w:pPr>
              <w:framePr w:wrap="notBeside" w:vAnchor="text" w:hAnchor="text" w:xAlign="center" w:y="1"/>
              <w:shd w:val="clear" w:color="auto" w:fill="FFFFFF"/>
              <w:spacing w:line="278" w:lineRule="exact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 xml:space="preserve">Сумма изменений (+ </w:t>
            </w:r>
            <w:proofErr w:type="spellStart"/>
            <w:r w:rsidRPr="00BF073E">
              <w:rPr>
                <w:sz w:val="23"/>
                <w:szCs w:val="23"/>
                <w:shd w:val="clear" w:color="auto" w:fill="FFFFFF"/>
              </w:rPr>
              <w:t>ув</w:t>
            </w:r>
            <w:proofErr w:type="spellEnd"/>
            <w:r w:rsidRPr="00BF073E">
              <w:rPr>
                <w:sz w:val="23"/>
                <w:szCs w:val="23"/>
                <w:shd w:val="clear" w:color="auto" w:fill="FFFFFF"/>
              </w:rPr>
              <w:t>., - ум.)</w:t>
            </w:r>
          </w:p>
        </w:tc>
        <w:tc>
          <w:tcPr>
            <w:tcW w:w="18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Cs w:val="24"/>
              </w:rPr>
            </w:pPr>
            <w:r w:rsidRPr="00BF073E">
              <w:rPr>
                <w:szCs w:val="24"/>
              </w:rPr>
              <w:t>По вопросу</w:t>
            </w:r>
          </w:p>
        </w:tc>
        <w:tc>
          <w:tcPr>
            <w:tcW w:w="3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Cs w:val="24"/>
              </w:rPr>
            </w:pPr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left="820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right="-181"/>
              <w:rPr>
                <w:sz w:val="10"/>
                <w:szCs w:val="1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612A5" w:rsidRPr="00BF073E" w:rsidRDefault="00E612A5" w:rsidP="00E612A5">
      <w:pPr>
        <w:framePr w:wrap="notBeside" w:vAnchor="text" w:hAnchor="text" w:xAlign="center" w:y="1"/>
        <w:spacing w:line="274" w:lineRule="exac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 xml:space="preserve">Всего доходов </w:t>
      </w:r>
    </w:p>
    <w:p w:rsidR="00E612A5" w:rsidRPr="00BF073E" w:rsidRDefault="00E612A5" w:rsidP="00E612A5">
      <w:pPr>
        <w:framePr w:wrap="notBeside" w:vAnchor="text" w:hAnchor="text" w:xAlign="center" w:y="1"/>
        <w:spacing w:line="274" w:lineRule="exac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Всего расходов</w:t>
      </w:r>
    </w:p>
    <w:p w:rsidR="00E612A5" w:rsidRPr="00BF073E" w:rsidRDefault="00E612A5" w:rsidP="00E612A5">
      <w:pPr>
        <w:framePr w:wrap="notBeside" w:vAnchor="text" w:hAnchor="text" w:xAlign="center" w:y="1"/>
        <w:spacing w:line="274" w:lineRule="exac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Всего источников</w:t>
      </w:r>
    </w:p>
    <w:p w:rsidR="00E612A5" w:rsidRPr="00BF073E" w:rsidRDefault="00E612A5" w:rsidP="00E612A5">
      <w:pPr>
        <w:rPr>
          <w:sz w:val="2"/>
          <w:szCs w:val="2"/>
        </w:rPr>
      </w:pPr>
    </w:p>
    <w:p w:rsidR="00E612A5" w:rsidRPr="00BF073E" w:rsidRDefault="00E612A5" w:rsidP="00E612A5">
      <w:pPr>
        <w:spacing w:before="253" w:line="269" w:lineRule="exact"/>
        <w:ind w:left="140" w:right="400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Глава администрации сельского поселения</w:t>
      </w:r>
    </w:p>
    <w:p w:rsidR="00E612A5" w:rsidRPr="00BF073E" w:rsidRDefault="00E612A5" w:rsidP="00E612A5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  <w:proofErr w:type="spellStart"/>
      <w:r>
        <w:rPr>
          <w:sz w:val="23"/>
          <w:szCs w:val="23"/>
          <w:shd w:val="clear" w:color="auto" w:fill="FFFFFF"/>
          <w:lang/>
        </w:rPr>
        <w:t>Тюменяковский</w:t>
      </w:r>
      <w:proofErr w:type="spellEnd"/>
      <w:r w:rsidR="00EC151C">
        <w:rPr>
          <w:sz w:val="23"/>
          <w:szCs w:val="23"/>
          <w:shd w:val="clear" w:color="auto" w:fill="FFFFFF"/>
          <w:lang/>
        </w:rPr>
        <w:t xml:space="preserve"> </w:t>
      </w:r>
      <w:r w:rsidRPr="00BF073E">
        <w:rPr>
          <w:sz w:val="23"/>
          <w:szCs w:val="23"/>
          <w:shd w:val="clear" w:color="auto" w:fill="FFFFFF"/>
          <w:lang/>
        </w:rPr>
        <w:t>сельсовет муниципального района</w:t>
      </w:r>
    </w:p>
    <w:p w:rsidR="00E612A5" w:rsidRPr="00BF073E" w:rsidRDefault="00E612A5" w:rsidP="00E612A5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  <w:proofErr w:type="spellStart"/>
      <w:r w:rsidRPr="00BF073E">
        <w:rPr>
          <w:sz w:val="23"/>
          <w:szCs w:val="23"/>
          <w:shd w:val="clear" w:color="auto" w:fill="FFFFFF"/>
          <w:lang/>
        </w:rPr>
        <w:t>Туймазинский</w:t>
      </w:r>
      <w:proofErr w:type="spellEnd"/>
      <w:r w:rsidRPr="00BF073E">
        <w:rPr>
          <w:sz w:val="23"/>
          <w:szCs w:val="23"/>
          <w:shd w:val="clear" w:color="auto" w:fill="FFFFFF"/>
          <w:lang/>
        </w:rPr>
        <w:t xml:space="preserve"> район Республики Башкортостан                                            </w:t>
      </w:r>
      <w:proofErr w:type="spellStart"/>
      <w:r w:rsidR="00EC151C">
        <w:rPr>
          <w:sz w:val="28"/>
          <w:szCs w:val="28"/>
        </w:rPr>
        <w:t>Ф.М.Шагиев</w:t>
      </w:r>
      <w:proofErr w:type="spellEnd"/>
    </w:p>
    <w:p w:rsidR="00E612A5" w:rsidRPr="00BF073E" w:rsidRDefault="00E612A5" w:rsidP="00E612A5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</w:p>
    <w:p w:rsidR="00E612A5" w:rsidRDefault="00E612A5" w:rsidP="00E612A5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</w:p>
    <w:p w:rsidR="00E612A5" w:rsidRDefault="00E612A5" w:rsidP="00E612A5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</w:p>
    <w:p w:rsidR="00E612A5" w:rsidRDefault="00E612A5" w:rsidP="00E612A5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  <w:r w:rsidRPr="00BF073E">
        <w:rPr>
          <w:szCs w:val="24"/>
        </w:rPr>
        <w:t>Приложение N 11</w:t>
      </w:r>
    </w:p>
    <w:p w:rsidR="00E612A5" w:rsidRPr="00BF073E" w:rsidRDefault="00E612A5" w:rsidP="00EC151C">
      <w:pPr>
        <w:widowControl w:val="0"/>
        <w:autoSpaceDE w:val="0"/>
        <w:autoSpaceDN w:val="0"/>
        <w:adjustRightInd w:val="0"/>
        <w:rPr>
          <w:szCs w:val="24"/>
        </w:rPr>
      </w:pPr>
      <w:r w:rsidRPr="00BF073E">
        <w:rPr>
          <w:szCs w:val="24"/>
        </w:rPr>
        <w:t xml:space="preserve">                                                                                                                            к Порядку 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</w:pPr>
      <w:r w:rsidRPr="00BF073E">
        <w:t xml:space="preserve"> УТВЕРЖДАЮ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</w:pPr>
      <w:r w:rsidRPr="00BF073E">
        <w:t>_______________________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</w:pPr>
      <w:r w:rsidRPr="00BF073E">
        <w:t>_______________________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</w:pPr>
      <w:r w:rsidRPr="00BF073E">
        <w:t>"__" __________ 20__ г.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</w:pPr>
      <w:bookmarkStart w:id="1" w:name="Par887"/>
      <w:bookmarkEnd w:id="1"/>
      <w:r w:rsidRPr="00BF073E">
        <w:t>РОСПИСЬ РАСХОДОВ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</w:pPr>
      <w:r w:rsidRPr="00BF073E">
        <w:t>________________________________________________________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</w:pPr>
      <w:r w:rsidRPr="00BF073E">
        <w:t xml:space="preserve">(наименование главного распорядителя средств бюджета сельского поселения </w:t>
      </w:r>
      <w:proofErr w:type="spellStart"/>
      <w:r>
        <w:t>Тюменяковский</w:t>
      </w:r>
      <w:proofErr w:type="spellEnd"/>
      <w:r w:rsidR="00EC151C">
        <w:t xml:space="preserve"> </w:t>
      </w:r>
      <w:r w:rsidRPr="00BF073E">
        <w:t xml:space="preserve">сельсовет муниципального района </w:t>
      </w:r>
      <w:proofErr w:type="spellStart"/>
      <w:r w:rsidRPr="00BF073E">
        <w:t>Туймазинский</w:t>
      </w:r>
      <w:proofErr w:type="spellEnd"/>
      <w:r w:rsidRPr="00BF073E">
        <w:t xml:space="preserve"> район Республики Башкортостан)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</w:pPr>
      <w:r w:rsidRPr="00BF073E">
        <w:t>НА ____________________________________________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</w:pPr>
      <w:r w:rsidRPr="00BF073E">
        <w:t>(текущий финансовый год)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</w:pPr>
      <w:r w:rsidRPr="00BF073E">
        <w:t xml:space="preserve">                                                                   (рублей)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85"/>
        <w:gridCol w:w="1417"/>
        <w:gridCol w:w="1134"/>
        <w:gridCol w:w="851"/>
        <w:gridCol w:w="850"/>
        <w:gridCol w:w="1418"/>
        <w:gridCol w:w="1417"/>
        <w:gridCol w:w="1276"/>
      </w:tblGrid>
      <w:tr w:rsidR="00E612A5" w:rsidRPr="00BF073E" w:rsidTr="00B66B26">
        <w:trPr>
          <w:trHeight w:val="285"/>
        </w:trPr>
        <w:tc>
          <w:tcPr>
            <w:tcW w:w="851" w:type="dxa"/>
            <w:vMerge w:val="restart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ind w:left="99"/>
              <w:rPr>
                <w:lang w:eastAsia="en-US"/>
              </w:rPr>
            </w:pPr>
            <w:r w:rsidRPr="00BF073E">
              <w:rPr>
                <w:lang w:eastAsia="en-US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F073E">
              <w:rPr>
                <w:lang w:eastAsia="en-US"/>
              </w:rPr>
              <w:t>Распорядитель (получатель</w:t>
            </w:r>
            <w:proofErr w:type="gramStart"/>
            <w:r w:rsidRPr="00BF073E">
              <w:rPr>
                <w:lang w:eastAsia="en-US"/>
              </w:rPr>
              <w:t>)с</w:t>
            </w:r>
            <w:proofErr w:type="gramEnd"/>
            <w:r w:rsidRPr="00BF073E">
              <w:rPr>
                <w:lang w:eastAsia="en-US"/>
              </w:rPr>
              <w:t>редств бюджета Республики Башкортостан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073E">
              <w:rPr>
                <w:lang w:eastAsia="en-US"/>
              </w:rPr>
              <w:t>Код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073E">
              <w:rPr>
                <w:lang w:eastAsia="en-US"/>
              </w:rPr>
              <w:t>Сумма</w:t>
            </w:r>
          </w:p>
        </w:tc>
      </w:tr>
      <w:tr w:rsidR="00E612A5" w:rsidRPr="00BF073E" w:rsidTr="00B66B26">
        <w:trPr>
          <w:trHeight w:val="922"/>
        </w:trPr>
        <w:tc>
          <w:tcPr>
            <w:tcW w:w="851" w:type="dxa"/>
            <w:vMerge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F073E">
              <w:rPr>
                <w:lang w:eastAsia="en-US"/>
              </w:rPr>
              <w:t>раздела, подраздела</w:t>
            </w:r>
          </w:p>
        </w:tc>
        <w:tc>
          <w:tcPr>
            <w:tcW w:w="1134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F073E">
              <w:rPr>
                <w:lang w:eastAsia="en-US"/>
              </w:rPr>
              <w:t>целевой статьи</w:t>
            </w:r>
          </w:p>
        </w:tc>
        <w:tc>
          <w:tcPr>
            <w:tcW w:w="851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F073E">
              <w:rPr>
                <w:lang w:eastAsia="en-US"/>
              </w:rPr>
              <w:t>вида расходов</w:t>
            </w:r>
          </w:p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E612A5" w:rsidRPr="00BF073E" w:rsidRDefault="00E612A5" w:rsidP="00B66B26">
            <w:r w:rsidRPr="00BF073E">
              <w:rPr>
                <w:rFonts w:eastAsia="Calibri"/>
              </w:rPr>
              <w:t>КОСГУ</w:t>
            </w:r>
          </w:p>
          <w:p w:rsidR="00E612A5" w:rsidRPr="00BF073E" w:rsidRDefault="00E612A5" w:rsidP="00B66B26"/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F073E">
              <w:rPr>
                <w:lang w:eastAsia="en-US"/>
              </w:rPr>
              <w:t>на текущий финансовый год</w:t>
            </w:r>
          </w:p>
        </w:tc>
        <w:tc>
          <w:tcPr>
            <w:tcW w:w="1417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F073E">
              <w:rPr>
                <w:lang w:eastAsia="en-US"/>
              </w:rPr>
              <w:t>на первый год планового периода</w:t>
            </w:r>
          </w:p>
        </w:tc>
        <w:tc>
          <w:tcPr>
            <w:tcW w:w="1276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F073E">
              <w:rPr>
                <w:lang w:eastAsia="en-US"/>
              </w:rPr>
              <w:t>на второй год планового периода</w:t>
            </w:r>
          </w:p>
        </w:tc>
      </w:tr>
      <w:tr w:rsidR="00E612A5" w:rsidRPr="00BF073E" w:rsidTr="00B66B26">
        <w:tc>
          <w:tcPr>
            <w:tcW w:w="851" w:type="dxa"/>
            <w:shd w:val="clear" w:color="auto" w:fill="auto"/>
            <w:vAlign w:val="center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073E">
              <w:rPr>
                <w:lang w:eastAsia="en-US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073E">
              <w:rPr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073E">
              <w:rPr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073E">
              <w:rPr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073E">
              <w:rPr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073E">
              <w:rPr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073E">
              <w:rPr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073E">
              <w:rPr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073E">
              <w:rPr>
                <w:lang w:eastAsia="en-US"/>
              </w:rPr>
              <w:t>9</w:t>
            </w:r>
          </w:p>
        </w:tc>
      </w:tr>
      <w:tr w:rsidR="00E612A5" w:rsidRPr="00BF073E" w:rsidTr="00B66B26">
        <w:tc>
          <w:tcPr>
            <w:tcW w:w="851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E612A5" w:rsidRPr="00BF073E" w:rsidTr="00B66B26">
        <w:tc>
          <w:tcPr>
            <w:tcW w:w="851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E612A5" w:rsidRPr="00BF073E" w:rsidTr="00B66B26">
        <w:tc>
          <w:tcPr>
            <w:tcW w:w="851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E612A5" w:rsidRPr="00BF073E" w:rsidTr="00B66B26">
        <w:tc>
          <w:tcPr>
            <w:tcW w:w="851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E612A5" w:rsidRPr="00BF073E" w:rsidTr="00B66B26">
        <w:tc>
          <w:tcPr>
            <w:tcW w:w="851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E612A5" w:rsidRPr="00BF073E" w:rsidRDefault="00E612A5" w:rsidP="00E612A5">
      <w:pPr>
        <w:widowControl w:val="0"/>
        <w:autoSpaceDE w:val="0"/>
        <w:autoSpaceDN w:val="0"/>
        <w:adjustRightInd w:val="0"/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</w:pPr>
      <w:r w:rsidRPr="00BF073E">
        <w:t xml:space="preserve">Заместитель руководителя организации        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</w:pPr>
      <w:r w:rsidRPr="00BF073E">
        <w:t xml:space="preserve"> _________ ___________________       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</w:pPr>
      <w:r w:rsidRPr="00BF073E">
        <w:t xml:space="preserve"> (подпись) (расшифровка подписи)    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</w:pPr>
      <w:r w:rsidRPr="00BF073E">
        <w:t xml:space="preserve">        "  " __________ 20   г.             </w:t>
      </w:r>
    </w:p>
    <w:p w:rsidR="00E612A5" w:rsidRPr="00BF073E" w:rsidRDefault="00E612A5" w:rsidP="00E612A5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 xml:space="preserve">                                                                           </w:t>
      </w:r>
    </w:p>
    <w:p w:rsidR="00E612A5" w:rsidRPr="00BF073E" w:rsidRDefault="00E612A5" w:rsidP="00E612A5">
      <w:pPr>
        <w:spacing w:line="274" w:lineRule="exact"/>
        <w:ind w:left="7120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spacing w:line="274" w:lineRule="exact"/>
        <w:ind w:left="7120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spacing w:line="274" w:lineRule="exact"/>
        <w:ind w:left="7120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C151C" w:rsidRDefault="00EC151C" w:rsidP="00E612A5">
      <w:pPr>
        <w:autoSpaceDE w:val="0"/>
        <w:autoSpaceDN w:val="0"/>
        <w:adjustRightInd w:val="0"/>
        <w:rPr>
          <w:szCs w:val="24"/>
        </w:rPr>
      </w:pPr>
    </w:p>
    <w:p w:rsidR="00EC151C" w:rsidRDefault="00EC151C" w:rsidP="00E612A5">
      <w:pPr>
        <w:autoSpaceDE w:val="0"/>
        <w:autoSpaceDN w:val="0"/>
        <w:adjustRightInd w:val="0"/>
        <w:rPr>
          <w:szCs w:val="24"/>
        </w:rPr>
      </w:pPr>
    </w:p>
    <w:p w:rsidR="00EC151C" w:rsidRPr="00BF073E" w:rsidRDefault="00EC151C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spacing w:line="274" w:lineRule="exact"/>
        <w:ind w:left="7140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lastRenderedPageBreak/>
        <w:t>Приложение № 12</w:t>
      </w:r>
    </w:p>
    <w:p w:rsidR="00E612A5" w:rsidRPr="00BF073E" w:rsidRDefault="00E612A5" w:rsidP="00E612A5">
      <w:pPr>
        <w:tabs>
          <w:tab w:val="left" w:leader="underscore" w:pos="10255"/>
          <w:tab w:val="left" w:leader="underscore" w:pos="10846"/>
        </w:tabs>
        <w:spacing w:after="275" w:line="274" w:lineRule="exact"/>
        <w:ind w:left="7140" w:right="900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 xml:space="preserve">к Порядку </w:t>
      </w:r>
    </w:p>
    <w:p w:rsidR="00E612A5" w:rsidRPr="00BF073E" w:rsidRDefault="00E612A5" w:rsidP="00E612A5">
      <w:pPr>
        <w:spacing w:after="8" w:line="230" w:lineRule="exac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УТВЕРЖДАЮ:</w:t>
      </w:r>
    </w:p>
    <w:p w:rsidR="00E612A5" w:rsidRPr="00BF073E" w:rsidRDefault="00E612A5" w:rsidP="00E612A5">
      <w:pPr>
        <w:spacing w:after="238" w:line="230" w:lineRule="exact"/>
        <w:jc w:val="both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 xml:space="preserve">Руководитель </w:t>
      </w:r>
    </w:p>
    <w:p w:rsidR="00E612A5" w:rsidRPr="00BF073E" w:rsidRDefault="00E612A5" w:rsidP="00E612A5">
      <w:pPr>
        <w:tabs>
          <w:tab w:val="left" w:leader="underscore" w:pos="9150"/>
          <w:tab w:val="left" w:leader="underscore" w:pos="9808"/>
          <w:tab w:val="left" w:pos="11642"/>
        </w:tabs>
        <w:spacing w:after="212" w:line="230" w:lineRule="exact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jc w:val="center"/>
        <w:rPr>
          <w:b/>
          <w:bCs/>
          <w:sz w:val="23"/>
          <w:szCs w:val="23"/>
          <w:shd w:val="clear" w:color="auto" w:fill="FFFFFF"/>
          <w:lang/>
        </w:rPr>
      </w:pPr>
      <w:r w:rsidRPr="00BF073E">
        <w:rPr>
          <w:b/>
          <w:bCs/>
          <w:sz w:val="23"/>
          <w:szCs w:val="23"/>
          <w:shd w:val="clear" w:color="auto" w:fill="FFFFFF"/>
          <w:lang/>
        </w:rPr>
        <w:t>РОСПИСЬ ИСТОЧНИКОВ ФИНАНСИРОВАНИЯ ДЕФИЦИТА БЮДЖЕТА</w:t>
      </w:r>
      <w:r w:rsidRPr="00BF073E">
        <w:rPr>
          <w:b/>
          <w:bCs/>
          <w:sz w:val="23"/>
          <w:szCs w:val="23"/>
          <w:shd w:val="clear" w:color="auto" w:fill="FFFFFF"/>
          <w:lang/>
        </w:rPr>
        <w:t xml:space="preserve"> СЕЛЬСКОГО ПОСЕЛЕНИЯ </w:t>
      </w:r>
      <w:r>
        <w:rPr>
          <w:b/>
          <w:bCs/>
          <w:sz w:val="23"/>
          <w:szCs w:val="23"/>
          <w:shd w:val="clear" w:color="auto" w:fill="FFFFFF"/>
          <w:lang/>
        </w:rPr>
        <w:t>ТЮМЕНЯКОВСКИЙ</w:t>
      </w:r>
      <w:r w:rsidRPr="00BF073E">
        <w:rPr>
          <w:b/>
          <w:bCs/>
          <w:sz w:val="23"/>
          <w:szCs w:val="23"/>
          <w:shd w:val="clear" w:color="auto" w:fill="FFFFFF"/>
          <w:lang/>
        </w:rPr>
        <w:t>СЕЛЬСОВЕТ</w:t>
      </w:r>
      <w:r w:rsidRPr="00BF073E">
        <w:rPr>
          <w:b/>
          <w:bCs/>
          <w:sz w:val="23"/>
          <w:szCs w:val="23"/>
          <w:shd w:val="clear" w:color="auto" w:fill="FFFFFF"/>
          <w:lang/>
        </w:rPr>
        <w:t xml:space="preserve"> МУНИЦИПАЛЬНОГО РАЙОНА ТУЙМАЗИНСКИЙ РАЙОН РЕСПУБЛИКИ БАШКОРТОСТАН</w:t>
      </w:r>
    </w:p>
    <w:p w:rsidR="00E612A5" w:rsidRPr="00BF073E" w:rsidRDefault="00E612A5" w:rsidP="00E612A5">
      <w:pPr>
        <w:jc w:val="center"/>
        <w:rPr>
          <w:bCs/>
          <w:sz w:val="23"/>
          <w:szCs w:val="23"/>
          <w:shd w:val="clear" w:color="auto" w:fill="FFFFFF"/>
          <w:lang/>
        </w:rPr>
      </w:pPr>
      <w:r w:rsidRPr="00BF073E">
        <w:rPr>
          <w:bCs/>
          <w:sz w:val="23"/>
          <w:szCs w:val="23"/>
          <w:shd w:val="clear" w:color="auto" w:fill="FFFFFF"/>
          <w:lang/>
        </w:rPr>
        <w:t xml:space="preserve">(наименование главного администратора источников финансирования дефицита бюджета </w:t>
      </w:r>
      <w:r w:rsidRPr="00BF073E">
        <w:rPr>
          <w:bCs/>
          <w:sz w:val="23"/>
          <w:szCs w:val="23"/>
          <w:shd w:val="clear" w:color="auto" w:fill="FFFFFF"/>
          <w:lang/>
        </w:rPr>
        <w:t xml:space="preserve">сельского поселения </w:t>
      </w:r>
      <w:proofErr w:type="spellStart"/>
      <w:r>
        <w:rPr>
          <w:bCs/>
          <w:sz w:val="23"/>
          <w:szCs w:val="23"/>
          <w:shd w:val="clear" w:color="auto" w:fill="FFFFFF"/>
          <w:lang/>
        </w:rPr>
        <w:t>Тюменяковский</w:t>
      </w:r>
      <w:proofErr w:type="spellEnd"/>
      <w:r w:rsidR="00EC151C">
        <w:rPr>
          <w:bCs/>
          <w:sz w:val="23"/>
          <w:szCs w:val="23"/>
          <w:shd w:val="clear" w:color="auto" w:fill="FFFFFF"/>
          <w:lang/>
        </w:rPr>
        <w:t xml:space="preserve"> </w:t>
      </w:r>
      <w:r w:rsidRPr="00BF073E">
        <w:rPr>
          <w:bCs/>
          <w:sz w:val="23"/>
          <w:szCs w:val="23"/>
          <w:shd w:val="clear" w:color="auto" w:fill="FFFFFF"/>
          <w:lang/>
        </w:rPr>
        <w:t xml:space="preserve">сельсовет </w:t>
      </w:r>
      <w:r w:rsidRPr="00BF073E">
        <w:rPr>
          <w:bCs/>
          <w:sz w:val="23"/>
          <w:szCs w:val="23"/>
          <w:shd w:val="clear" w:color="auto" w:fill="FFFFFF"/>
          <w:lang/>
        </w:rPr>
        <w:t xml:space="preserve">муниципального район </w:t>
      </w:r>
      <w:proofErr w:type="spellStart"/>
      <w:r w:rsidRPr="00BF073E">
        <w:rPr>
          <w:bCs/>
          <w:sz w:val="23"/>
          <w:szCs w:val="23"/>
          <w:shd w:val="clear" w:color="auto" w:fill="FFFFFF"/>
          <w:lang/>
        </w:rPr>
        <w:t>Туймазинский</w:t>
      </w:r>
      <w:proofErr w:type="spellEnd"/>
      <w:r w:rsidRPr="00BF073E">
        <w:rPr>
          <w:bCs/>
          <w:sz w:val="23"/>
          <w:szCs w:val="23"/>
          <w:shd w:val="clear" w:color="auto" w:fill="FFFFFF"/>
          <w:lang/>
        </w:rPr>
        <w:t xml:space="preserve"> район РБ)</w:t>
      </w:r>
    </w:p>
    <w:p w:rsidR="00E612A5" w:rsidRPr="00BF073E" w:rsidRDefault="00E612A5" w:rsidP="00E612A5">
      <w:pPr>
        <w:jc w:val="center"/>
        <w:rPr>
          <w:bCs/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framePr w:wrap="notBeside" w:vAnchor="text" w:hAnchor="text" w:xAlign="center" w:y="1"/>
        <w:tabs>
          <w:tab w:val="left" w:leader="underscore" w:pos="4013"/>
        </w:tabs>
        <w:spacing w:after="9" w:line="230" w:lineRule="exact"/>
        <w:jc w:val="center"/>
        <w:rPr>
          <w:b/>
          <w:bCs/>
          <w:sz w:val="23"/>
          <w:szCs w:val="23"/>
          <w:shd w:val="clear" w:color="auto" w:fill="FFFFFF"/>
          <w:lang/>
        </w:rPr>
      </w:pPr>
      <w:r w:rsidRPr="00BF073E">
        <w:rPr>
          <w:b/>
          <w:bCs/>
          <w:sz w:val="23"/>
          <w:szCs w:val="23"/>
          <w:shd w:val="clear" w:color="auto" w:fill="FFFFFF"/>
          <w:lang/>
        </w:rPr>
        <w:t>НА</w:t>
      </w:r>
      <w:r w:rsidRPr="00BF073E">
        <w:rPr>
          <w:b/>
          <w:bCs/>
          <w:sz w:val="23"/>
          <w:szCs w:val="23"/>
          <w:shd w:val="clear" w:color="auto" w:fill="FFFFFF"/>
          <w:lang/>
        </w:rPr>
        <w:tab/>
      </w:r>
    </w:p>
    <w:p w:rsidR="00E612A5" w:rsidRPr="00BF073E" w:rsidRDefault="00E612A5" w:rsidP="00E612A5">
      <w:pPr>
        <w:framePr w:wrap="notBeside" w:vAnchor="text" w:hAnchor="text" w:xAlign="center" w:y="1"/>
        <w:spacing w:line="150" w:lineRule="exact"/>
        <w:jc w:val="center"/>
        <w:rPr>
          <w:sz w:val="15"/>
          <w:szCs w:val="15"/>
          <w:shd w:val="clear" w:color="auto" w:fill="FFFFFF"/>
          <w:lang/>
        </w:rPr>
      </w:pPr>
      <w:r w:rsidRPr="00BF073E">
        <w:rPr>
          <w:sz w:val="15"/>
          <w:szCs w:val="15"/>
          <w:shd w:val="clear" w:color="auto" w:fill="FFFFFF"/>
          <w:lang/>
        </w:rPr>
        <w:t xml:space="preserve">        (текущий финансовый год и на плановый период)</w:t>
      </w:r>
    </w:p>
    <w:p w:rsidR="00E612A5" w:rsidRPr="00BF073E" w:rsidRDefault="00E612A5" w:rsidP="00E612A5">
      <w:pPr>
        <w:framePr w:wrap="notBeside" w:vAnchor="text" w:hAnchor="text" w:xAlign="center" w:y="1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 xml:space="preserve">                                                                                                                                      (рублей)</w:t>
      </w:r>
    </w:p>
    <w:tbl>
      <w:tblPr>
        <w:tblW w:w="1006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634"/>
        <w:gridCol w:w="1348"/>
        <w:gridCol w:w="1134"/>
        <w:gridCol w:w="1077"/>
        <w:gridCol w:w="1635"/>
        <w:gridCol w:w="1620"/>
        <w:gridCol w:w="1618"/>
      </w:tblGrid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left="147" w:right="21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Наименование главного администратора источников</w:t>
            </w:r>
          </w:p>
        </w:tc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Код</w:t>
            </w:r>
          </w:p>
        </w:tc>
        <w:tc>
          <w:tcPr>
            <w:tcW w:w="4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spacing w:line="278" w:lineRule="exact"/>
              <w:ind w:right="400"/>
              <w:jc w:val="right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Сумма на текущий финансовый год</w:t>
            </w:r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shd w:val="clear" w:color="auto" w:fill="FFFFFF"/>
              <w:spacing w:line="240" w:lineRule="atLeast"/>
              <w:ind w:left="400" w:hanging="395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right="141"/>
              <w:jc w:val="center"/>
              <w:rPr>
                <w:sz w:val="22"/>
                <w:szCs w:val="22"/>
              </w:rPr>
            </w:pPr>
            <w:r w:rsidRPr="00BF073E">
              <w:rPr>
                <w:sz w:val="22"/>
                <w:szCs w:val="22"/>
              </w:rPr>
              <w:t>администратора источников финансирования дефицита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left="142" w:right="93"/>
              <w:jc w:val="center"/>
              <w:rPr>
                <w:sz w:val="22"/>
                <w:szCs w:val="22"/>
              </w:rPr>
            </w:pPr>
            <w:r w:rsidRPr="00BF073E">
              <w:rPr>
                <w:sz w:val="22"/>
                <w:szCs w:val="22"/>
              </w:rPr>
              <w:t>источника финансирования дефицита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BF073E">
              <w:rPr>
                <w:sz w:val="22"/>
                <w:szCs w:val="22"/>
              </w:rPr>
              <w:t>КОСГУ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shd w:val="clear" w:color="auto" w:fill="FFFFFF"/>
              <w:tabs>
                <w:tab w:val="left" w:pos="1629"/>
              </w:tabs>
              <w:spacing w:line="278" w:lineRule="exac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 xml:space="preserve">на текущий финансовый </w:t>
            </w:r>
          </w:p>
          <w:p w:rsidR="00E612A5" w:rsidRPr="00BF073E" w:rsidRDefault="00E612A5" w:rsidP="00B66B26">
            <w:pPr>
              <w:framePr w:wrap="notBeside" w:vAnchor="text" w:hAnchor="text" w:xAlign="center" w:y="1"/>
              <w:shd w:val="clear" w:color="auto" w:fill="FFFFFF"/>
              <w:tabs>
                <w:tab w:val="left" w:pos="1629"/>
              </w:tabs>
              <w:spacing w:line="278" w:lineRule="exact"/>
              <w:jc w:val="center"/>
              <w:rPr>
                <w:sz w:val="10"/>
                <w:szCs w:val="10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shd w:val="clear" w:color="auto" w:fill="FFFFFF"/>
              <w:spacing w:line="278" w:lineRule="exact"/>
              <w:ind w:right="400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на первый год планового периода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shd w:val="clear" w:color="auto" w:fill="FFFFFF"/>
              <w:spacing w:line="278" w:lineRule="exact"/>
              <w:ind w:right="400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на второй год планового периода</w:t>
            </w:r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 xml:space="preserve">             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 xml:space="preserve">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 xml:space="preserve">        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 xml:space="preserve">          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7</w:t>
            </w:r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</w:p>
        </w:tc>
      </w:tr>
    </w:tbl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C151C" w:rsidRPr="00BF073E" w:rsidRDefault="00EC151C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Default="00E612A5" w:rsidP="00E612A5">
      <w:pPr>
        <w:tabs>
          <w:tab w:val="left" w:leader="underscore" w:pos="7421"/>
          <w:tab w:val="left" w:leader="underscore" w:pos="8665"/>
          <w:tab w:val="left" w:leader="underscore" w:pos="9255"/>
        </w:tabs>
        <w:spacing w:after="211" w:line="269" w:lineRule="exact"/>
        <w:ind w:right="280"/>
        <w:jc w:val="right"/>
        <w:rPr>
          <w:sz w:val="23"/>
          <w:szCs w:val="23"/>
          <w:shd w:val="clear" w:color="auto" w:fill="FFFFFF"/>
          <w:lang/>
        </w:rPr>
      </w:pPr>
    </w:p>
    <w:p w:rsidR="00E612A5" w:rsidRDefault="00E612A5" w:rsidP="00E612A5">
      <w:pPr>
        <w:tabs>
          <w:tab w:val="left" w:leader="underscore" w:pos="7421"/>
          <w:tab w:val="left" w:leader="underscore" w:pos="8665"/>
          <w:tab w:val="left" w:leader="underscore" w:pos="9255"/>
        </w:tabs>
        <w:spacing w:after="211" w:line="269" w:lineRule="exact"/>
        <w:ind w:right="280"/>
        <w:jc w:val="right"/>
        <w:rPr>
          <w:sz w:val="23"/>
          <w:szCs w:val="23"/>
          <w:shd w:val="clear" w:color="auto" w:fill="FFFFFF"/>
          <w:lang/>
        </w:rPr>
      </w:pPr>
    </w:p>
    <w:p w:rsidR="00EC151C" w:rsidRDefault="00EC151C" w:rsidP="00E612A5">
      <w:pPr>
        <w:tabs>
          <w:tab w:val="left" w:leader="underscore" w:pos="7421"/>
          <w:tab w:val="left" w:leader="underscore" w:pos="8665"/>
          <w:tab w:val="left" w:leader="underscore" w:pos="9255"/>
        </w:tabs>
        <w:spacing w:after="211" w:line="269" w:lineRule="exact"/>
        <w:ind w:right="280"/>
        <w:jc w:val="right"/>
        <w:rPr>
          <w:sz w:val="23"/>
          <w:szCs w:val="23"/>
          <w:shd w:val="clear" w:color="auto" w:fill="FFFFFF"/>
          <w:lang/>
        </w:rPr>
      </w:pPr>
    </w:p>
    <w:p w:rsidR="00EC151C" w:rsidRDefault="00EC151C" w:rsidP="00E612A5">
      <w:pPr>
        <w:tabs>
          <w:tab w:val="left" w:leader="underscore" w:pos="7421"/>
          <w:tab w:val="left" w:leader="underscore" w:pos="8665"/>
          <w:tab w:val="left" w:leader="underscore" w:pos="9255"/>
        </w:tabs>
        <w:spacing w:after="211" w:line="269" w:lineRule="exact"/>
        <w:ind w:right="280"/>
        <w:jc w:val="right"/>
        <w:rPr>
          <w:sz w:val="23"/>
          <w:szCs w:val="23"/>
          <w:shd w:val="clear" w:color="auto" w:fill="FFFFFF"/>
          <w:lang/>
        </w:rPr>
      </w:pPr>
    </w:p>
    <w:p w:rsidR="00EC151C" w:rsidRDefault="00EC151C" w:rsidP="00E612A5">
      <w:pPr>
        <w:tabs>
          <w:tab w:val="left" w:leader="underscore" w:pos="7421"/>
          <w:tab w:val="left" w:leader="underscore" w:pos="8665"/>
          <w:tab w:val="left" w:leader="underscore" w:pos="9255"/>
        </w:tabs>
        <w:spacing w:after="211" w:line="269" w:lineRule="exact"/>
        <w:ind w:right="280"/>
        <w:jc w:val="right"/>
        <w:rPr>
          <w:sz w:val="23"/>
          <w:szCs w:val="23"/>
          <w:shd w:val="clear" w:color="auto" w:fill="FFFFFF"/>
          <w:lang/>
        </w:rPr>
      </w:pPr>
    </w:p>
    <w:p w:rsidR="00EC151C" w:rsidRDefault="00EC151C" w:rsidP="00E612A5">
      <w:pPr>
        <w:tabs>
          <w:tab w:val="left" w:leader="underscore" w:pos="7421"/>
          <w:tab w:val="left" w:leader="underscore" w:pos="8665"/>
          <w:tab w:val="left" w:leader="underscore" w:pos="9255"/>
        </w:tabs>
        <w:spacing w:after="211" w:line="269" w:lineRule="exact"/>
        <w:ind w:right="280"/>
        <w:jc w:val="right"/>
        <w:rPr>
          <w:sz w:val="23"/>
          <w:szCs w:val="23"/>
          <w:shd w:val="clear" w:color="auto" w:fill="FFFFFF"/>
          <w:lang/>
        </w:rPr>
      </w:pPr>
    </w:p>
    <w:p w:rsidR="00EC151C" w:rsidRDefault="00EC151C" w:rsidP="00E612A5">
      <w:pPr>
        <w:tabs>
          <w:tab w:val="left" w:leader="underscore" w:pos="7421"/>
          <w:tab w:val="left" w:leader="underscore" w:pos="8665"/>
          <w:tab w:val="left" w:leader="underscore" w:pos="9255"/>
        </w:tabs>
        <w:spacing w:after="211" w:line="269" w:lineRule="exact"/>
        <w:ind w:right="280"/>
        <w:jc w:val="right"/>
        <w:rPr>
          <w:sz w:val="23"/>
          <w:szCs w:val="23"/>
          <w:shd w:val="clear" w:color="auto" w:fill="FFFFFF"/>
          <w:lang/>
        </w:rPr>
      </w:pPr>
    </w:p>
    <w:p w:rsidR="00EC151C" w:rsidRDefault="00EC151C" w:rsidP="00E612A5">
      <w:pPr>
        <w:tabs>
          <w:tab w:val="left" w:leader="underscore" w:pos="7421"/>
          <w:tab w:val="left" w:leader="underscore" w:pos="8665"/>
          <w:tab w:val="left" w:leader="underscore" w:pos="9255"/>
        </w:tabs>
        <w:spacing w:after="211" w:line="269" w:lineRule="exact"/>
        <w:ind w:right="280"/>
        <w:jc w:val="right"/>
        <w:rPr>
          <w:sz w:val="23"/>
          <w:szCs w:val="23"/>
          <w:shd w:val="clear" w:color="auto" w:fill="FFFFFF"/>
          <w:lang/>
        </w:rPr>
      </w:pPr>
    </w:p>
    <w:p w:rsidR="00EC151C" w:rsidRDefault="00EC151C" w:rsidP="00E612A5">
      <w:pPr>
        <w:tabs>
          <w:tab w:val="left" w:leader="underscore" w:pos="7421"/>
          <w:tab w:val="left" w:leader="underscore" w:pos="8665"/>
          <w:tab w:val="left" w:leader="underscore" w:pos="9255"/>
        </w:tabs>
        <w:spacing w:after="211" w:line="269" w:lineRule="exact"/>
        <w:ind w:right="280"/>
        <w:jc w:val="right"/>
        <w:rPr>
          <w:sz w:val="23"/>
          <w:szCs w:val="23"/>
          <w:shd w:val="clear" w:color="auto" w:fill="FFFFFF"/>
          <w:lang/>
        </w:rPr>
      </w:pPr>
    </w:p>
    <w:p w:rsidR="00EC151C" w:rsidRPr="00BF073E" w:rsidRDefault="00EC151C" w:rsidP="00E612A5">
      <w:pPr>
        <w:tabs>
          <w:tab w:val="left" w:leader="underscore" w:pos="7421"/>
          <w:tab w:val="left" w:leader="underscore" w:pos="8665"/>
          <w:tab w:val="left" w:leader="underscore" w:pos="9255"/>
        </w:tabs>
        <w:spacing w:after="211" w:line="269" w:lineRule="exact"/>
        <w:ind w:right="280"/>
        <w:jc w:val="right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leader="underscore" w:pos="7421"/>
          <w:tab w:val="left" w:leader="underscore" w:pos="8665"/>
          <w:tab w:val="left" w:leader="underscore" w:pos="9255"/>
        </w:tabs>
        <w:spacing w:after="211" w:line="269" w:lineRule="exact"/>
        <w:ind w:right="280"/>
        <w:jc w:val="righ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lastRenderedPageBreak/>
        <w:t xml:space="preserve">Приложение № 13 </w:t>
      </w:r>
    </w:p>
    <w:p w:rsidR="00E612A5" w:rsidRPr="00BF073E" w:rsidRDefault="00E612A5" w:rsidP="00E612A5">
      <w:pPr>
        <w:tabs>
          <w:tab w:val="left" w:leader="underscore" w:pos="7421"/>
          <w:tab w:val="left" w:leader="underscore" w:pos="8665"/>
          <w:tab w:val="left" w:leader="underscore" w:pos="9255"/>
        </w:tabs>
        <w:spacing w:after="211" w:line="269" w:lineRule="exact"/>
        <w:ind w:left="7421" w:right="280" w:hanging="1641"/>
        <w:jc w:val="righ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к  Порядку</w:t>
      </w:r>
    </w:p>
    <w:p w:rsidR="00E612A5" w:rsidRPr="00BF073E" w:rsidRDefault="00E612A5" w:rsidP="00E612A5">
      <w:pPr>
        <w:spacing w:after="252" w:line="230" w:lineRule="exact"/>
        <w:ind w:left="100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spacing w:after="252" w:line="230" w:lineRule="exact"/>
        <w:ind w:left="100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leader="underscore" w:pos="5235"/>
          <w:tab w:val="left" w:leader="underscore" w:pos="6075"/>
          <w:tab w:val="left" w:leader="underscore" w:pos="7712"/>
        </w:tabs>
        <w:spacing w:after="254" w:line="230" w:lineRule="exact"/>
        <w:ind w:left="1160"/>
        <w:rPr>
          <w:b/>
          <w:bCs/>
          <w:sz w:val="23"/>
          <w:szCs w:val="23"/>
          <w:shd w:val="clear" w:color="auto" w:fill="FFFFFF"/>
          <w:lang/>
        </w:rPr>
      </w:pPr>
      <w:r w:rsidRPr="00BF073E">
        <w:rPr>
          <w:b/>
          <w:bCs/>
          <w:sz w:val="23"/>
          <w:szCs w:val="23"/>
          <w:shd w:val="clear" w:color="auto" w:fill="FFFFFF"/>
          <w:lang/>
        </w:rPr>
        <w:t>СПРАВКА - УВЕДОМЛЕНИЕ №</w:t>
      </w:r>
      <w:r w:rsidRPr="00BF073E">
        <w:rPr>
          <w:b/>
          <w:bCs/>
          <w:sz w:val="23"/>
          <w:szCs w:val="23"/>
          <w:shd w:val="clear" w:color="auto" w:fill="FFFFFF"/>
          <w:lang/>
        </w:rPr>
        <w:tab/>
        <w:t>от «</w:t>
      </w:r>
      <w:r w:rsidRPr="00BF073E">
        <w:rPr>
          <w:b/>
          <w:bCs/>
          <w:sz w:val="23"/>
          <w:szCs w:val="23"/>
          <w:shd w:val="clear" w:color="auto" w:fill="FFFFFF"/>
          <w:lang/>
        </w:rPr>
        <w:tab/>
        <w:t>»</w:t>
      </w:r>
      <w:r w:rsidRPr="00BF073E">
        <w:rPr>
          <w:b/>
          <w:bCs/>
          <w:sz w:val="23"/>
          <w:szCs w:val="23"/>
          <w:shd w:val="clear" w:color="auto" w:fill="FFFFFF"/>
          <w:lang/>
        </w:rPr>
        <w:tab/>
        <w:t>20___г.</w:t>
      </w:r>
    </w:p>
    <w:p w:rsidR="00E612A5" w:rsidRPr="00BF073E" w:rsidRDefault="00E612A5" w:rsidP="00E612A5">
      <w:pPr>
        <w:framePr w:wrap="notBeside" w:vAnchor="text" w:hAnchor="text" w:xAlign="center" w:y="1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 xml:space="preserve">об изменении бюджетных ассигнований распорядителей (получателей) средств бюджета </w:t>
      </w:r>
      <w:r w:rsidRPr="00BF073E">
        <w:rPr>
          <w:sz w:val="23"/>
          <w:szCs w:val="23"/>
          <w:shd w:val="clear" w:color="auto" w:fill="FFFFFF"/>
          <w:lang/>
        </w:rPr>
        <w:t xml:space="preserve">сельского поселения </w:t>
      </w:r>
      <w:proofErr w:type="spellStart"/>
      <w:r>
        <w:rPr>
          <w:sz w:val="23"/>
          <w:szCs w:val="23"/>
          <w:shd w:val="clear" w:color="auto" w:fill="FFFFFF"/>
          <w:lang/>
        </w:rPr>
        <w:t>Тюменяковский</w:t>
      </w:r>
      <w:proofErr w:type="spellEnd"/>
      <w:r w:rsidR="00EC151C">
        <w:rPr>
          <w:sz w:val="23"/>
          <w:szCs w:val="23"/>
          <w:shd w:val="clear" w:color="auto" w:fill="FFFFFF"/>
          <w:lang/>
        </w:rPr>
        <w:t xml:space="preserve"> </w:t>
      </w:r>
      <w:r w:rsidRPr="00BF073E">
        <w:rPr>
          <w:sz w:val="23"/>
          <w:szCs w:val="23"/>
          <w:shd w:val="clear" w:color="auto" w:fill="FFFFFF"/>
          <w:lang/>
        </w:rPr>
        <w:t xml:space="preserve">сельсовет </w:t>
      </w:r>
      <w:r w:rsidRPr="00BF073E">
        <w:rPr>
          <w:sz w:val="23"/>
          <w:szCs w:val="23"/>
          <w:shd w:val="clear" w:color="auto" w:fill="FFFFFF"/>
          <w:lang/>
        </w:rPr>
        <w:t xml:space="preserve">муниципального района </w:t>
      </w:r>
      <w:proofErr w:type="spellStart"/>
      <w:r w:rsidRPr="00BF073E">
        <w:rPr>
          <w:sz w:val="23"/>
          <w:szCs w:val="23"/>
          <w:shd w:val="clear" w:color="auto" w:fill="FFFFFF"/>
          <w:lang/>
        </w:rPr>
        <w:t>Туймазинский</w:t>
      </w:r>
      <w:proofErr w:type="spellEnd"/>
      <w:r w:rsidRPr="00BF073E">
        <w:rPr>
          <w:sz w:val="23"/>
          <w:szCs w:val="23"/>
          <w:shd w:val="clear" w:color="auto" w:fill="FFFFFF"/>
          <w:lang/>
        </w:rPr>
        <w:t xml:space="preserve"> район РБ</w:t>
      </w:r>
    </w:p>
    <w:p w:rsidR="00E612A5" w:rsidRPr="00BF073E" w:rsidRDefault="00E612A5" w:rsidP="00E612A5">
      <w:pPr>
        <w:framePr w:wrap="notBeside" w:vAnchor="text" w:hAnchor="text" w:xAlign="center" w:y="1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framePr w:wrap="notBeside" w:vAnchor="text" w:hAnchor="text" w:xAlign="center" w:y="1"/>
        <w:tabs>
          <w:tab w:val="left" w:leader="underscore" w:pos="7546"/>
        </w:tabs>
        <w:spacing w:line="230" w:lineRule="exac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на основании</w:t>
      </w:r>
      <w:r w:rsidRPr="00BF073E">
        <w:rPr>
          <w:sz w:val="23"/>
          <w:szCs w:val="23"/>
          <w:shd w:val="clear" w:color="auto" w:fill="FFFFFF"/>
          <w:lang/>
        </w:rPr>
        <w:tab/>
      </w:r>
    </w:p>
    <w:p w:rsidR="00E612A5" w:rsidRPr="00BF073E" w:rsidRDefault="00E612A5" w:rsidP="00E612A5">
      <w:pPr>
        <w:framePr w:wrap="notBeside" w:vAnchor="text" w:hAnchor="text" w:xAlign="center" w:y="1"/>
        <w:spacing w:line="150" w:lineRule="exact"/>
        <w:jc w:val="center"/>
        <w:rPr>
          <w:sz w:val="15"/>
          <w:szCs w:val="15"/>
          <w:shd w:val="clear" w:color="auto" w:fill="FFFFFF"/>
          <w:lang/>
        </w:rPr>
      </w:pPr>
      <w:r w:rsidRPr="00BF073E">
        <w:rPr>
          <w:sz w:val="15"/>
          <w:szCs w:val="15"/>
          <w:shd w:val="clear" w:color="auto" w:fill="FFFFFF"/>
          <w:lang/>
        </w:rPr>
        <w:t>наименование, дата, номер документа, являющего основанием</w:t>
      </w:r>
    </w:p>
    <w:p w:rsidR="00E612A5" w:rsidRPr="00BF073E" w:rsidRDefault="00E612A5" w:rsidP="00E612A5">
      <w:pPr>
        <w:framePr w:wrap="notBeside" w:vAnchor="text" w:hAnchor="text" w:xAlign="center" w:y="1"/>
        <w:tabs>
          <w:tab w:val="left" w:leader="underscore" w:pos="7550"/>
        </w:tabs>
        <w:spacing w:line="230" w:lineRule="exac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по вопросу</w:t>
      </w:r>
      <w:r w:rsidRPr="00BF073E">
        <w:rPr>
          <w:sz w:val="23"/>
          <w:szCs w:val="23"/>
          <w:shd w:val="clear" w:color="auto" w:fill="FFFFFF"/>
          <w:lang/>
        </w:rPr>
        <w:tab/>
      </w:r>
    </w:p>
    <w:p w:rsidR="00E612A5" w:rsidRPr="00BF073E" w:rsidRDefault="00E612A5" w:rsidP="00E612A5">
      <w:pPr>
        <w:framePr w:wrap="notBeside" w:vAnchor="text" w:hAnchor="text" w:xAlign="center" w:y="1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u w:val="single"/>
          <w:shd w:val="clear" w:color="auto" w:fill="FFFFFF"/>
          <w:lang/>
        </w:rPr>
        <w:t xml:space="preserve">                                                                                                                                               (рублей)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04"/>
        <w:gridCol w:w="3550"/>
        <w:gridCol w:w="3077"/>
        <w:gridCol w:w="2172"/>
      </w:tblGrid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left="120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 xml:space="preserve">Наименование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spacing w:line="274" w:lineRule="exac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Коды бюджетной классификации и расходных обязательств</w:t>
            </w:r>
          </w:p>
        </w:tc>
        <w:tc>
          <w:tcPr>
            <w:tcW w:w="30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12A5" w:rsidRPr="00BF073E" w:rsidRDefault="00E612A5" w:rsidP="00B66B26">
            <w:pPr>
              <w:framePr w:wrap="notBeside" w:vAnchor="text" w:hAnchor="text" w:xAlign="center" w:y="1"/>
              <w:shd w:val="clear" w:color="auto" w:fill="FFFFFF"/>
              <w:spacing w:line="278" w:lineRule="exact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 xml:space="preserve">Сумма изменений (+ </w:t>
            </w:r>
            <w:proofErr w:type="spellStart"/>
            <w:r w:rsidRPr="00BF073E">
              <w:rPr>
                <w:sz w:val="23"/>
                <w:szCs w:val="23"/>
                <w:shd w:val="clear" w:color="auto" w:fill="FFFFFF"/>
              </w:rPr>
              <w:t>ув</w:t>
            </w:r>
            <w:proofErr w:type="spellEnd"/>
            <w:r w:rsidRPr="00BF073E">
              <w:rPr>
                <w:sz w:val="23"/>
                <w:szCs w:val="23"/>
                <w:shd w:val="clear" w:color="auto" w:fill="FFFFFF"/>
              </w:rPr>
              <w:t>., - ум.)</w:t>
            </w:r>
          </w:p>
        </w:tc>
        <w:tc>
          <w:tcPr>
            <w:tcW w:w="21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12A5" w:rsidRPr="00BF073E" w:rsidRDefault="00E612A5" w:rsidP="00B66B26">
            <w:pPr>
              <w:rPr>
                <w:szCs w:val="24"/>
              </w:rPr>
            </w:pPr>
            <w:r w:rsidRPr="00BF073E">
              <w:rPr>
                <w:szCs w:val="24"/>
              </w:rPr>
              <w:t>По вопросу</w:t>
            </w:r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left="820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4</w:t>
            </w:r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612A5" w:rsidRPr="00BF073E" w:rsidRDefault="00E612A5" w:rsidP="00E612A5">
      <w:pPr>
        <w:framePr w:wrap="notBeside" w:vAnchor="text" w:hAnchor="text" w:xAlign="center" w:y="1"/>
        <w:spacing w:line="274" w:lineRule="exac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 xml:space="preserve">Всего расходов </w:t>
      </w:r>
    </w:p>
    <w:p w:rsidR="00E612A5" w:rsidRPr="00BF073E" w:rsidRDefault="00E612A5" w:rsidP="00E612A5">
      <w:pPr>
        <w:framePr w:wrap="notBeside" w:vAnchor="text" w:hAnchor="text" w:xAlign="center" w:y="1"/>
        <w:spacing w:line="274" w:lineRule="exact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rPr>
          <w:sz w:val="2"/>
          <w:szCs w:val="2"/>
        </w:rPr>
      </w:pPr>
    </w:p>
    <w:p w:rsidR="00E612A5" w:rsidRPr="00BF073E" w:rsidRDefault="00E612A5" w:rsidP="00E612A5">
      <w:pPr>
        <w:spacing w:before="257" w:line="264" w:lineRule="exact"/>
        <w:ind w:left="100" w:right="440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 xml:space="preserve">Руководитель ГРБС                                                                                  </w:t>
      </w: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C151C" w:rsidRDefault="00EC151C" w:rsidP="00E612A5">
      <w:pPr>
        <w:autoSpaceDE w:val="0"/>
        <w:autoSpaceDN w:val="0"/>
        <w:adjustRightInd w:val="0"/>
        <w:rPr>
          <w:szCs w:val="24"/>
        </w:rPr>
      </w:pPr>
    </w:p>
    <w:p w:rsidR="00EC151C" w:rsidRDefault="00EC151C" w:rsidP="00E612A5">
      <w:pPr>
        <w:autoSpaceDE w:val="0"/>
        <w:autoSpaceDN w:val="0"/>
        <w:adjustRightInd w:val="0"/>
        <w:rPr>
          <w:szCs w:val="24"/>
        </w:rPr>
      </w:pPr>
    </w:p>
    <w:p w:rsidR="00EC151C" w:rsidRDefault="00EC151C" w:rsidP="00E612A5">
      <w:pPr>
        <w:autoSpaceDE w:val="0"/>
        <w:autoSpaceDN w:val="0"/>
        <w:adjustRightInd w:val="0"/>
        <w:rPr>
          <w:szCs w:val="24"/>
        </w:rPr>
      </w:pPr>
    </w:p>
    <w:p w:rsidR="00EC151C" w:rsidRDefault="00EC151C" w:rsidP="00E612A5">
      <w:pPr>
        <w:autoSpaceDE w:val="0"/>
        <w:autoSpaceDN w:val="0"/>
        <w:adjustRightInd w:val="0"/>
        <w:rPr>
          <w:szCs w:val="24"/>
        </w:rPr>
      </w:pPr>
    </w:p>
    <w:p w:rsidR="00EC151C" w:rsidRDefault="00EC151C" w:rsidP="00E612A5">
      <w:pPr>
        <w:autoSpaceDE w:val="0"/>
        <w:autoSpaceDN w:val="0"/>
        <w:adjustRightInd w:val="0"/>
        <w:rPr>
          <w:szCs w:val="24"/>
        </w:rPr>
      </w:pPr>
    </w:p>
    <w:p w:rsidR="00EC151C" w:rsidRDefault="00EC151C" w:rsidP="00E612A5">
      <w:pPr>
        <w:autoSpaceDE w:val="0"/>
        <w:autoSpaceDN w:val="0"/>
        <w:adjustRightInd w:val="0"/>
        <w:rPr>
          <w:szCs w:val="24"/>
        </w:rPr>
      </w:pPr>
    </w:p>
    <w:p w:rsidR="00EC151C" w:rsidRDefault="00EC151C" w:rsidP="00E612A5">
      <w:pPr>
        <w:autoSpaceDE w:val="0"/>
        <w:autoSpaceDN w:val="0"/>
        <w:adjustRightInd w:val="0"/>
        <w:rPr>
          <w:szCs w:val="24"/>
        </w:rPr>
      </w:pPr>
    </w:p>
    <w:p w:rsidR="00EC151C" w:rsidRDefault="00EC151C" w:rsidP="00E612A5">
      <w:pPr>
        <w:autoSpaceDE w:val="0"/>
        <w:autoSpaceDN w:val="0"/>
        <w:adjustRightInd w:val="0"/>
        <w:rPr>
          <w:szCs w:val="24"/>
        </w:rPr>
      </w:pPr>
    </w:p>
    <w:p w:rsidR="00EC151C" w:rsidRDefault="00EC151C" w:rsidP="00E612A5">
      <w:pPr>
        <w:autoSpaceDE w:val="0"/>
        <w:autoSpaceDN w:val="0"/>
        <w:adjustRightInd w:val="0"/>
        <w:rPr>
          <w:szCs w:val="24"/>
        </w:rPr>
      </w:pPr>
    </w:p>
    <w:p w:rsidR="00EC151C" w:rsidRDefault="00EC151C" w:rsidP="00E612A5">
      <w:pPr>
        <w:autoSpaceDE w:val="0"/>
        <w:autoSpaceDN w:val="0"/>
        <w:adjustRightInd w:val="0"/>
        <w:rPr>
          <w:szCs w:val="24"/>
        </w:rPr>
      </w:pPr>
    </w:p>
    <w:p w:rsidR="00EC151C" w:rsidRDefault="00EC151C" w:rsidP="00E612A5">
      <w:pPr>
        <w:autoSpaceDE w:val="0"/>
        <w:autoSpaceDN w:val="0"/>
        <w:adjustRightInd w:val="0"/>
        <w:rPr>
          <w:szCs w:val="24"/>
        </w:rPr>
      </w:pPr>
    </w:p>
    <w:p w:rsidR="00EC151C" w:rsidRPr="00BF073E" w:rsidRDefault="00EC151C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tabs>
          <w:tab w:val="left" w:leader="underscore" w:pos="6750"/>
          <w:tab w:val="left" w:leader="underscore" w:pos="8665"/>
          <w:tab w:val="left" w:leader="underscore" w:pos="9260"/>
        </w:tabs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leader="underscore" w:pos="6750"/>
          <w:tab w:val="left" w:leader="underscore" w:pos="8665"/>
          <w:tab w:val="left" w:leader="underscore" w:pos="9260"/>
        </w:tabs>
        <w:jc w:val="righ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 xml:space="preserve">Приложение № 14 к                  </w:t>
      </w:r>
    </w:p>
    <w:p w:rsidR="00E612A5" w:rsidRPr="00BF073E" w:rsidRDefault="00E612A5" w:rsidP="00E612A5">
      <w:pPr>
        <w:tabs>
          <w:tab w:val="left" w:leader="underscore" w:pos="6750"/>
          <w:tab w:val="left" w:leader="underscore" w:pos="8665"/>
          <w:tab w:val="left" w:leader="underscore" w:pos="9260"/>
        </w:tabs>
        <w:jc w:val="righ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 xml:space="preserve">                                                                                                                                    Порядку </w:t>
      </w:r>
    </w:p>
    <w:p w:rsidR="00E612A5" w:rsidRPr="00BF073E" w:rsidRDefault="00E612A5" w:rsidP="00E612A5">
      <w:pPr>
        <w:tabs>
          <w:tab w:val="left" w:leader="underscore" w:pos="6750"/>
          <w:tab w:val="left" w:leader="underscore" w:pos="8665"/>
          <w:tab w:val="left" w:leader="underscore" w:pos="9260"/>
        </w:tabs>
        <w:spacing w:after="211" w:line="269" w:lineRule="exact"/>
        <w:ind w:left="5780" w:right="240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spacing w:after="222" w:line="230" w:lineRule="exact"/>
        <w:ind w:left="140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leader="underscore" w:pos="3998"/>
          <w:tab w:val="left" w:leader="underscore" w:pos="5592"/>
          <w:tab w:val="left" w:leader="underscore" w:pos="6134"/>
        </w:tabs>
        <w:ind w:left="1797" w:hanging="1797"/>
        <w:jc w:val="center"/>
        <w:rPr>
          <w:b/>
          <w:bCs/>
          <w:sz w:val="23"/>
          <w:szCs w:val="23"/>
          <w:shd w:val="clear" w:color="auto" w:fill="FFFFFF"/>
          <w:lang/>
        </w:rPr>
      </w:pPr>
      <w:r w:rsidRPr="00BF073E">
        <w:rPr>
          <w:b/>
          <w:bCs/>
          <w:sz w:val="23"/>
          <w:szCs w:val="23"/>
          <w:shd w:val="clear" w:color="auto" w:fill="FFFFFF"/>
          <w:lang/>
        </w:rPr>
        <w:t>УВЕДОМЛЕНИЕ</w:t>
      </w:r>
    </w:p>
    <w:p w:rsidR="00E612A5" w:rsidRPr="00BF073E" w:rsidRDefault="00E612A5" w:rsidP="00E612A5">
      <w:pPr>
        <w:tabs>
          <w:tab w:val="left" w:leader="underscore" w:pos="3998"/>
          <w:tab w:val="left" w:leader="underscore" w:pos="5592"/>
          <w:tab w:val="left" w:leader="underscore" w:pos="6134"/>
        </w:tabs>
        <w:ind w:left="1797" w:hanging="1797"/>
        <w:jc w:val="center"/>
        <w:rPr>
          <w:b/>
          <w:bCs/>
          <w:sz w:val="23"/>
          <w:szCs w:val="23"/>
          <w:shd w:val="clear" w:color="auto" w:fill="FFFFFF"/>
          <w:lang/>
        </w:rPr>
      </w:pPr>
      <w:r w:rsidRPr="00BF073E">
        <w:rPr>
          <w:b/>
          <w:bCs/>
          <w:sz w:val="23"/>
          <w:szCs w:val="23"/>
          <w:shd w:val="clear" w:color="auto" w:fill="FFFFFF"/>
          <w:lang/>
        </w:rPr>
        <w:t>о лимите бюджетных обязательств № _ от ________20__г.</w:t>
      </w:r>
    </w:p>
    <w:p w:rsidR="00E612A5" w:rsidRPr="00BF073E" w:rsidRDefault="00E612A5" w:rsidP="00E612A5">
      <w:pPr>
        <w:framePr w:wrap="notBeside" w:vAnchor="text" w:hAnchor="text" w:xAlign="center" w:y="1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 xml:space="preserve">об изменении лимитов бюджетных обязательств распорядителей (получателей) средств бюджета </w:t>
      </w:r>
      <w:r w:rsidRPr="00BF073E">
        <w:rPr>
          <w:sz w:val="23"/>
          <w:szCs w:val="23"/>
          <w:shd w:val="clear" w:color="auto" w:fill="FFFFFF"/>
          <w:lang/>
        </w:rPr>
        <w:t xml:space="preserve">сельского поселения </w:t>
      </w:r>
      <w:proofErr w:type="spellStart"/>
      <w:r>
        <w:rPr>
          <w:sz w:val="23"/>
          <w:szCs w:val="23"/>
          <w:shd w:val="clear" w:color="auto" w:fill="FFFFFF"/>
          <w:lang/>
        </w:rPr>
        <w:t>Тюменяковский</w:t>
      </w:r>
      <w:proofErr w:type="spellEnd"/>
      <w:r w:rsidR="00EC151C">
        <w:rPr>
          <w:sz w:val="23"/>
          <w:szCs w:val="23"/>
          <w:shd w:val="clear" w:color="auto" w:fill="FFFFFF"/>
          <w:lang/>
        </w:rPr>
        <w:t xml:space="preserve"> </w:t>
      </w:r>
      <w:r w:rsidRPr="00BF073E">
        <w:rPr>
          <w:sz w:val="23"/>
          <w:szCs w:val="23"/>
          <w:shd w:val="clear" w:color="auto" w:fill="FFFFFF"/>
          <w:lang/>
        </w:rPr>
        <w:t xml:space="preserve">сельсовет </w:t>
      </w:r>
      <w:r w:rsidRPr="00BF073E">
        <w:rPr>
          <w:sz w:val="23"/>
          <w:szCs w:val="23"/>
          <w:shd w:val="clear" w:color="auto" w:fill="FFFFFF"/>
          <w:lang/>
        </w:rPr>
        <w:t xml:space="preserve">муниципального района </w:t>
      </w:r>
      <w:proofErr w:type="spellStart"/>
      <w:r w:rsidRPr="00BF073E">
        <w:rPr>
          <w:sz w:val="23"/>
          <w:szCs w:val="23"/>
          <w:shd w:val="clear" w:color="auto" w:fill="FFFFFF"/>
          <w:lang/>
        </w:rPr>
        <w:t>Туймазинский</w:t>
      </w:r>
      <w:proofErr w:type="spellEnd"/>
      <w:r w:rsidRPr="00BF073E">
        <w:rPr>
          <w:sz w:val="23"/>
          <w:szCs w:val="23"/>
          <w:shd w:val="clear" w:color="auto" w:fill="FFFFFF"/>
          <w:lang/>
        </w:rPr>
        <w:t xml:space="preserve"> район РБ</w:t>
      </w:r>
    </w:p>
    <w:p w:rsidR="00E612A5" w:rsidRPr="00BF073E" w:rsidRDefault="00E612A5" w:rsidP="00E612A5">
      <w:pPr>
        <w:framePr w:wrap="notBeside" w:vAnchor="text" w:hAnchor="text" w:xAlign="center" w:y="1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framePr w:wrap="notBeside" w:vAnchor="text" w:hAnchor="text" w:xAlign="center" w:y="1"/>
        <w:tabs>
          <w:tab w:val="left" w:leader="underscore" w:pos="7546"/>
        </w:tabs>
        <w:spacing w:line="230" w:lineRule="exac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на основании</w:t>
      </w:r>
      <w:r w:rsidRPr="00BF073E">
        <w:rPr>
          <w:sz w:val="23"/>
          <w:szCs w:val="23"/>
          <w:shd w:val="clear" w:color="auto" w:fill="FFFFFF"/>
          <w:lang/>
        </w:rPr>
        <w:tab/>
      </w:r>
    </w:p>
    <w:p w:rsidR="00E612A5" w:rsidRPr="00BF073E" w:rsidRDefault="00E612A5" w:rsidP="00E612A5">
      <w:pPr>
        <w:framePr w:wrap="notBeside" w:vAnchor="text" w:hAnchor="text" w:xAlign="center" w:y="1"/>
        <w:spacing w:line="150" w:lineRule="exact"/>
        <w:rPr>
          <w:sz w:val="15"/>
          <w:szCs w:val="15"/>
          <w:shd w:val="clear" w:color="auto" w:fill="FFFFFF"/>
          <w:lang/>
        </w:rPr>
      </w:pPr>
      <w:r w:rsidRPr="00BF073E">
        <w:rPr>
          <w:sz w:val="15"/>
          <w:szCs w:val="15"/>
          <w:shd w:val="clear" w:color="auto" w:fill="FFFFFF"/>
          <w:lang/>
        </w:rPr>
        <w:t xml:space="preserve">                                                                    наименование, дата, номер документа, являющего основанием</w:t>
      </w:r>
    </w:p>
    <w:p w:rsidR="00E612A5" w:rsidRPr="00BF073E" w:rsidRDefault="00E612A5" w:rsidP="00E612A5">
      <w:pPr>
        <w:framePr w:wrap="notBeside" w:vAnchor="text" w:hAnchor="text" w:xAlign="center" w:y="1"/>
        <w:tabs>
          <w:tab w:val="left" w:leader="underscore" w:pos="7546"/>
        </w:tabs>
        <w:spacing w:line="230" w:lineRule="exac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по вопросу</w:t>
      </w:r>
      <w:r w:rsidRPr="00BF073E">
        <w:rPr>
          <w:sz w:val="23"/>
          <w:szCs w:val="23"/>
          <w:shd w:val="clear" w:color="auto" w:fill="FFFFFF"/>
          <w:lang/>
        </w:rPr>
        <w:tab/>
      </w:r>
    </w:p>
    <w:p w:rsidR="00E612A5" w:rsidRPr="00BF073E" w:rsidRDefault="00E612A5" w:rsidP="00E612A5">
      <w:pPr>
        <w:framePr w:wrap="notBeside" w:vAnchor="text" w:hAnchor="text" w:xAlign="center" w:y="1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u w:val="single"/>
          <w:shd w:val="clear" w:color="auto" w:fill="FFFFFF"/>
          <w:lang/>
        </w:rPr>
        <w:t xml:space="preserve">                                                                                                                       (рублей)</w:t>
      </w:r>
    </w:p>
    <w:tbl>
      <w:tblPr>
        <w:tblW w:w="105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4"/>
        <w:gridCol w:w="3550"/>
        <w:gridCol w:w="3077"/>
        <w:gridCol w:w="1810"/>
        <w:gridCol w:w="362"/>
      </w:tblGrid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left="120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 xml:space="preserve">Наименование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spacing w:line="274" w:lineRule="exac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Коды бюджетной классификации и расходных обязательств</w:t>
            </w:r>
          </w:p>
        </w:tc>
        <w:tc>
          <w:tcPr>
            <w:tcW w:w="30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12A5" w:rsidRPr="00BF073E" w:rsidRDefault="00E612A5" w:rsidP="00B66B26">
            <w:pPr>
              <w:framePr w:wrap="notBeside" w:vAnchor="text" w:hAnchor="text" w:xAlign="center" w:y="1"/>
              <w:shd w:val="clear" w:color="auto" w:fill="FFFFFF"/>
              <w:spacing w:line="278" w:lineRule="exact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 xml:space="preserve">Сумма изменений (+ </w:t>
            </w:r>
            <w:proofErr w:type="spellStart"/>
            <w:r w:rsidRPr="00BF073E">
              <w:rPr>
                <w:sz w:val="23"/>
                <w:szCs w:val="23"/>
                <w:shd w:val="clear" w:color="auto" w:fill="FFFFFF"/>
              </w:rPr>
              <w:t>ув</w:t>
            </w:r>
            <w:proofErr w:type="spellEnd"/>
            <w:r w:rsidRPr="00BF073E">
              <w:rPr>
                <w:sz w:val="23"/>
                <w:szCs w:val="23"/>
                <w:shd w:val="clear" w:color="auto" w:fill="FFFFFF"/>
              </w:rPr>
              <w:t>., - ум.)</w:t>
            </w:r>
          </w:p>
        </w:tc>
        <w:tc>
          <w:tcPr>
            <w:tcW w:w="18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Cs w:val="24"/>
              </w:rPr>
            </w:pPr>
            <w:r w:rsidRPr="00BF073E">
              <w:rPr>
                <w:szCs w:val="24"/>
              </w:rPr>
              <w:t>По вопросу</w:t>
            </w:r>
          </w:p>
        </w:tc>
        <w:tc>
          <w:tcPr>
            <w:tcW w:w="3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Cs w:val="24"/>
              </w:rPr>
            </w:pPr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left="820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jc w:val="center"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ind w:right="-181"/>
              <w:rPr>
                <w:sz w:val="10"/>
                <w:szCs w:val="1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612A5" w:rsidRPr="00BF073E" w:rsidRDefault="00E612A5" w:rsidP="00E612A5">
      <w:pPr>
        <w:framePr w:wrap="notBeside" w:vAnchor="text" w:hAnchor="text" w:xAlign="center" w:y="1"/>
        <w:spacing w:line="274" w:lineRule="exac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Всего расходов</w:t>
      </w:r>
    </w:p>
    <w:p w:rsidR="00E612A5" w:rsidRPr="00BF073E" w:rsidRDefault="00E612A5" w:rsidP="00E612A5">
      <w:pPr>
        <w:framePr w:wrap="notBeside" w:vAnchor="text" w:hAnchor="text" w:xAlign="center" w:y="1"/>
        <w:spacing w:line="274" w:lineRule="exact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rPr>
          <w:sz w:val="2"/>
          <w:szCs w:val="2"/>
        </w:rPr>
      </w:pPr>
    </w:p>
    <w:p w:rsidR="00E612A5" w:rsidRPr="00BF073E" w:rsidRDefault="00E612A5" w:rsidP="00E612A5">
      <w:pPr>
        <w:spacing w:before="253" w:line="269" w:lineRule="exact"/>
        <w:ind w:left="140" w:right="400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Руководитель ГРБС</w:t>
      </w: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C151C" w:rsidRDefault="00EC151C" w:rsidP="00E612A5">
      <w:pPr>
        <w:autoSpaceDE w:val="0"/>
        <w:autoSpaceDN w:val="0"/>
        <w:adjustRightInd w:val="0"/>
        <w:rPr>
          <w:szCs w:val="24"/>
        </w:rPr>
      </w:pPr>
    </w:p>
    <w:p w:rsidR="00EC151C" w:rsidRDefault="00EC151C" w:rsidP="00E612A5">
      <w:pPr>
        <w:autoSpaceDE w:val="0"/>
        <w:autoSpaceDN w:val="0"/>
        <w:adjustRightInd w:val="0"/>
        <w:rPr>
          <w:szCs w:val="24"/>
        </w:rPr>
      </w:pPr>
    </w:p>
    <w:p w:rsidR="00EC151C" w:rsidRDefault="00EC151C" w:rsidP="00E612A5">
      <w:pPr>
        <w:autoSpaceDE w:val="0"/>
        <w:autoSpaceDN w:val="0"/>
        <w:adjustRightInd w:val="0"/>
        <w:rPr>
          <w:szCs w:val="24"/>
        </w:rPr>
      </w:pPr>
    </w:p>
    <w:p w:rsidR="00EC151C" w:rsidRDefault="00EC151C" w:rsidP="00E612A5">
      <w:pPr>
        <w:autoSpaceDE w:val="0"/>
        <w:autoSpaceDN w:val="0"/>
        <w:adjustRightInd w:val="0"/>
        <w:rPr>
          <w:szCs w:val="24"/>
        </w:rPr>
      </w:pPr>
    </w:p>
    <w:p w:rsidR="00EC151C" w:rsidRDefault="00EC151C" w:rsidP="00E612A5">
      <w:pPr>
        <w:autoSpaceDE w:val="0"/>
        <w:autoSpaceDN w:val="0"/>
        <w:adjustRightInd w:val="0"/>
        <w:rPr>
          <w:szCs w:val="24"/>
        </w:rPr>
      </w:pPr>
    </w:p>
    <w:p w:rsidR="00EC151C" w:rsidRDefault="00EC151C" w:rsidP="00E612A5">
      <w:pPr>
        <w:autoSpaceDE w:val="0"/>
        <w:autoSpaceDN w:val="0"/>
        <w:adjustRightInd w:val="0"/>
        <w:rPr>
          <w:szCs w:val="24"/>
        </w:rPr>
      </w:pPr>
    </w:p>
    <w:p w:rsidR="00EC151C" w:rsidRDefault="00EC151C" w:rsidP="00E612A5">
      <w:pPr>
        <w:autoSpaceDE w:val="0"/>
        <w:autoSpaceDN w:val="0"/>
        <w:adjustRightInd w:val="0"/>
        <w:rPr>
          <w:szCs w:val="24"/>
        </w:rPr>
      </w:pPr>
    </w:p>
    <w:p w:rsidR="00EC151C" w:rsidRDefault="00EC151C" w:rsidP="00E612A5">
      <w:pPr>
        <w:autoSpaceDE w:val="0"/>
        <w:autoSpaceDN w:val="0"/>
        <w:adjustRightInd w:val="0"/>
        <w:rPr>
          <w:szCs w:val="24"/>
        </w:rPr>
      </w:pPr>
    </w:p>
    <w:p w:rsidR="00EC151C" w:rsidRDefault="00EC151C" w:rsidP="00E612A5">
      <w:pPr>
        <w:autoSpaceDE w:val="0"/>
        <w:autoSpaceDN w:val="0"/>
        <w:adjustRightInd w:val="0"/>
        <w:rPr>
          <w:szCs w:val="24"/>
        </w:rPr>
      </w:pPr>
    </w:p>
    <w:p w:rsidR="00EC151C" w:rsidRDefault="00EC151C" w:rsidP="00E612A5">
      <w:pPr>
        <w:autoSpaceDE w:val="0"/>
        <w:autoSpaceDN w:val="0"/>
        <w:adjustRightInd w:val="0"/>
        <w:rPr>
          <w:szCs w:val="24"/>
        </w:rPr>
      </w:pPr>
    </w:p>
    <w:p w:rsidR="00EC151C" w:rsidRDefault="00EC151C" w:rsidP="00E612A5">
      <w:pPr>
        <w:autoSpaceDE w:val="0"/>
        <w:autoSpaceDN w:val="0"/>
        <w:adjustRightInd w:val="0"/>
        <w:rPr>
          <w:szCs w:val="24"/>
        </w:rPr>
      </w:pPr>
    </w:p>
    <w:p w:rsidR="00EC151C" w:rsidRDefault="00EC151C" w:rsidP="00E612A5">
      <w:pPr>
        <w:autoSpaceDE w:val="0"/>
        <w:autoSpaceDN w:val="0"/>
        <w:adjustRightInd w:val="0"/>
        <w:rPr>
          <w:szCs w:val="24"/>
        </w:rPr>
      </w:pPr>
    </w:p>
    <w:p w:rsidR="00EC151C" w:rsidRDefault="00EC151C" w:rsidP="00E612A5">
      <w:pPr>
        <w:autoSpaceDE w:val="0"/>
        <w:autoSpaceDN w:val="0"/>
        <w:adjustRightInd w:val="0"/>
        <w:rPr>
          <w:szCs w:val="24"/>
        </w:rPr>
      </w:pPr>
    </w:p>
    <w:p w:rsidR="00EC151C" w:rsidRDefault="00EC151C" w:rsidP="00E612A5">
      <w:pPr>
        <w:autoSpaceDE w:val="0"/>
        <w:autoSpaceDN w:val="0"/>
        <w:adjustRightInd w:val="0"/>
        <w:rPr>
          <w:szCs w:val="24"/>
        </w:rPr>
      </w:pPr>
    </w:p>
    <w:p w:rsidR="00EC151C" w:rsidRDefault="00EC151C" w:rsidP="00E612A5">
      <w:pPr>
        <w:autoSpaceDE w:val="0"/>
        <w:autoSpaceDN w:val="0"/>
        <w:adjustRightInd w:val="0"/>
        <w:rPr>
          <w:szCs w:val="24"/>
        </w:rPr>
      </w:pPr>
    </w:p>
    <w:p w:rsidR="00EC151C" w:rsidRDefault="00EC151C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  <w:r w:rsidRPr="00BF073E">
        <w:rPr>
          <w:szCs w:val="24"/>
        </w:rPr>
        <w:t>Приложение N 15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BF073E">
        <w:rPr>
          <w:szCs w:val="24"/>
        </w:rPr>
        <w:t xml:space="preserve"> к Порядку 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  <w:r w:rsidRPr="00BF073E">
        <w:rPr>
          <w:szCs w:val="24"/>
        </w:rPr>
        <w:t>УТВЕРЖДАЮ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</w:pPr>
    </w:p>
    <w:p w:rsidR="00E612A5" w:rsidRPr="00BF073E" w:rsidRDefault="00E612A5" w:rsidP="00E612A5">
      <w:pPr>
        <w:jc w:val="both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Глава Администрации сельского поселения</w:t>
      </w:r>
    </w:p>
    <w:p w:rsidR="00E612A5" w:rsidRPr="00BF073E" w:rsidRDefault="00E612A5" w:rsidP="00E612A5">
      <w:pPr>
        <w:jc w:val="both"/>
        <w:rPr>
          <w:sz w:val="23"/>
          <w:szCs w:val="23"/>
          <w:shd w:val="clear" w:color="auto" w:fill="FFFFFF"/>
          <w:lang/>
        </w:rPr>
      </w:pPr>
      <w:proofErr w:type="spellStart"/>
      <w:r>
        <w:rPr>
          <w:sz w:val="23"/>
          <w:szCs w:val="23"/>
          <w:shd w:val="clear" w:color="auto" w:fill="FFFFFF"/>
          <w:lang/>
        </w:rPr>
        <w:t>Тюменяковский</w:t>
      </w:r>
      <w:proofErr w:type="spellEnd"/>
      <w:r w:rsidR="004F5A35">
        <w:rPr>
          <w:sz w:val="23"/>
          <w:szCs w:val="23"/>
          <w:shd w:val="clear" w:color="auto" w:fill="FFFFFF"/>
          <w:lang/>
        </w:rPr>
        <w:t xml:space="preserve"> </w:t>
      </w:r>
      <w:r w:rsidRPr="00BF073E">
        <w:rPr>
          <w:sz w:val="23"/>
          <w:szCs w:val="23"/>
          <w:shd w:val="clear" w:color="auto" w:fill="FFFFFF"/>
          <w:lang/>
        </w:rPr>
        <w:t>сельсовет муниципального района</w:t>
      </w:r>
    </w:p>
    <w:p w:rsidR="00E612A5" w:rsidRPr="00BF073E" w:rsidRDefault="00E612A5" w:rsidP="00E612A5">
      <w:pPr>
        <w:jc w:val="both"/>
        <w:rPr>
          <w:sz w:val="23"/>
          <w:szCs w:val="23"/>
          <w:shd w:val="clear" w:color="auto" w:fill="FFFFFF"/>
          <w:lang/>
        </w:rPr>
      </w:pPr>
      <w:proofErr w:type="spellStart"/>
      <w:r w:rsidRPr="00BF073E">
        <w:rPr>
          <w:sz w:val="23"/>
          <w:szCs w:val="23"/>
          <w:shd w:val="clear" w:color="auto" w:fill="FFFFFF"/>
          <w:lang/>
        </w:rPr>
        <w:t>Туймазинский</w:t>
      </w:r>
      <w:proofErr w:type="spellEnd"/>
      <w:r w:rsidRPr="00BF073E">
        <w:rPr>
          <w:sz w:val="23"/>
          <w:szCs w:val="23"/>
          <w:shd w:val="clear" w:color="auto" w:fill="FFFFFF"/>
          <w:lang/>
        </w:rPr>
        <w:t xml:space="preserve"> район Республики Башкортостан</w:t>
      </w:r>
    </w:p>
    <w:p w:rsidR="00E612A5" w:rsidRPr="00BF073E" w:rsidRDefault="00E612A5" w:rsidP="00E612A5">
      <w:pPr>
        <w:jc w:val="both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 xml:space="preserve"> </w:t>
      </w:r>
      <w:proofErr w:type="spellStart"/>
      <w:r w:rsidRPr="00BF073E">
        <w:rPr>
          <w:sz w:val="23"/>
          <w:szCs w:val="23"/>
          <w:shd w:val="clear" w:color="auto" w:fill="FFFFFF"/>
          <w:lang/>
        </w:rPr>
        <w:t>_______________</w:t>
      </w:r>
      <w:r w:rsidR="00EC151C">
        <w:rPr>
          <w:sz w:val="23"/>
          <w:szCs w:val="23"/>
          <w:shd w:val="clear" w:color="auto" w:fill="FFFFFF"/>
          <w:lang/>
        </w:rPr>
        <w:t>Ф.М.Шагиев</w:t>
      </w:r>
      <w:proofErr w:type="spellEnd"/>
    </w:p>
    <w:p w:rsidR="00E612A5" w:rsidRPr="00BF073E" w:rsidRDefault="00E612A5" w:rsidP="00E612A5">
      <w:pPr>
        <w:tabs>
          <w:tab w:val="left" w:leader="underscore" w:pos="8544"/>
          <w:tab w:val="left" w:pos="11597"/>
        </w:tabs>
        <w:jc w:val="both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«____ »___________20__ г.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</w:pPr>
      <w:bookmarkStart w:id="2" w:name="Par1097"/>
      <w:bookmarkEnd w:id="2"/>
      <w:r w:rsidRPr="00BF073E">
        <w:t>Бюджетные ассигнования и лимиты бюджетных обязательств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</w:pPr>
      <w:r w:rsidRPr="00BF073E">
        <w:t>на _____________________________ 20__ г.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</w:pPr>
      <w:r w:rsidRPr="00BF073E">
        <w:t>(месяц)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</w:pPr>
      <w:r w:rsidRPr="00BF073E">
        <w:t xml:space="preserve">                                                                   (рублей)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</w:pPr>
      <w:bookmarkStart w:id="3" w:name="Par1102"/>
      <w:bookmarkEnd w:id="3"/>
      <w:r w:rsidRPr="00BF073E">
        <w:t xml:space="preserve">I. Бюджетные ассигнования по расходам бюджета сельского поселения </w:t>
      </w:r>
      <w:proofErr w:type="spellStart"/>
      <w:r>
        <w:t>Тюменяковский</w:t>
      </w:r>
      <w:proofErr w:type="spellEnd"/>
      <w:r w:rsidR="00EC151C">
        <w:t xml:space="preserve"> </w:t>
      </w:r>
      <w:r w:rsidRPr="00BF073E">
        <w:t xml:space="preserve">сельсовет муниципального района </w:t>
      </w:r>
      <w:proofErr w:type="spellStart"/>
      <w:r w:rsidRPr="00BF073E">
        <w:t>Туймазинский</w:t>
      </w:r>
      <w:proofErr w:type="spellEnd"/>
      <w:r w:rsidRPr="00BF073E">
        <w:t xml:space="preserve"> район Республики Башкортостан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0"/>
        <w:gridCol w:w="2057"/>
        <w:gridCol w:w="1210"/>
        <w:gridCol w:w="1089"/>
        <w:gridCol w:w="1210"/>
        <w:gridCol w:w="803"/>
        <w:gridCol w:w="1012"/>
      </w:tblGrid>
      <w:tr w:rsidR="00E612A5" w:rsidRPr="00BF073E" w:rsidTr="00B66B26">
        <w:trPr>
          <w:trHeight w:val="400"/>
          <w:tblCellSpacing w:w="5" w:type="nil"/>
        </w:trPr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   Наименование   </w:t>
            </w:r>
          </w:p>
        </w:tc>
        <w:tc>
          <w:tcPr>
            <w:tcW w:w="63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                      Код                      </w:t>
            </w:r>
          </w:p>
        </w:tc>
        <w:tc>
          <w:tcPr>
            <w:tcW w:w="10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Сумма </w:t>
            </w:r>
          </w:p>
        </w:tc>
      </w:tr>
      <w:tr w:rsidR="00E612A5" w:rsidRPr="00BF073E" w:rsidTr="00B66B26">
        <w:trPr>
          <w:trHeight w:val="2164"/>
          <w:tblCellSpacing w:w="5" w:type="nil"/>
        </w:trPr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73E">
              <w:t>главного</w:t>
            </w:r>
          </w:p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73E">
              <w:t>распорядителя</w:t>
            </w:r>
          </w:p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73E">
              <w:t xml:space="preserve">средств бюджета  муниципального района </w:t>
            </w:r>
            <w:proofErr w:type="spellStart"/>
            <w:r w:rsidRPr="00BF073E">
              <w:t>Туймазинский</w:t>
            </w:r>
            <w:proofErr w:type="spellEnd"/>
            <w:r w:rsidRPr="00BF073E">
              <w:t xml:space="preserve"> район Республики Башкортостан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>раздела,</w:t>
            </w:r>
          </w:p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F073E">
              <w:t>подраз</w:t>
            </w:r>
            <w:proofErr w:type="spellEnd"/>
            <w:r w:rsidRPr="00BF073E">
              <w:t xml:space="preserve">- </w:t>
            </w:r>
          </w:p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дела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>целевой</w:t>
            </w:r>
          </w:p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статьи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  вида  </w:t>
            </w:r>
          </w:p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>расходов</w:t>
            </w:r>
          </w:p>
        </w:tc>
        <w:tc>
          <w:tcPr>
            <w:tcW w:w="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>КОСГУ</w:t>
            </w:r>
          </w:p>
        </w:tc>
        <w:tc>
          <w:tcPr>
            <w:tcW w:w="10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12A5" w:rsidRPr="00BF073E" w:rsidTr="00B66B26">
        <w:trPr>
          <w:tblCellSpacing w:w="5" w:type="nil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        1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       2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   3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   4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   5    </w:t>
            </w:r>
          </w:p>
        </w:tc>
        <w:tc>
          <w:tcPr>
            <w:tcW w:w="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  6  </w:t>
            </w:r>
          </w:p>
        </w:tc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  7   </w:t>
            </w:r>
          </w:p>
        </w:tc>
      </w:tr>
      <w:tr w:rsidR="00E612A5" w:rsidRPr="00BF073E" w:rsidTr="00B66B26">
        <w:trPr>
          <w:tblCellSpacing w:w="5" w:type="nil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12A5" w:rsidRPr="00BF073E" w:rsidTr="00B66B26">
        <w:trPr>
          <w:tblCellSpacing w:w="5" w:type="nil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Итого расходов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612A5" w:rsidRPr="00BF073E" w:rsidRDefault="00E612A5" w:rsidP="00E612A5">
      <w:pPr>
        <w:widowControl w:val="0"/>
        <w:autoSpaceDE w:val="0"/>
        <w:autoSpaceDN w:val="0"/>
        <w:adjustRightInd w:val="0"/>
      </w:pPr>
      <w:bookmarkStart w:id="4" w:name="Par1119"/>
      <w:bookmarkEnd w:id="4"/>
    </w:p>
    <w:p w:rsidR="00E612A5" w:rsidRPr="00BF073E" w:rsidRDefault="00E612A5" w:rsidP="00E612A5">
      <w:pPr>
        <w:widowControl w:val="0"/>
        <w:autoSpaceDE w:val="0"/>
        <w:autoSpaceDN w:val="0"/>
        <w:adjustRightInd w:val="0"/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</w:pPr>
      <w:r w:rsidRPr="00BF073E">
        <w:t xml:space="preserve">II. Лимиты бюджетных обязательств по расходам бюджета сельского поселения </w:t>
      </w:r>
      <w:proofErr w:type="spellStart"/>
      <w:r>
        <w:t>Тюменяковский</w:t>
      </w:r>
      <w:proofErr w:type="spellEnd"/>
      <w:r w:rsidR="00EC151C">
        <w:t xml:space="preserve"> </w:t>
      </w:r>
      <w:r w:rsidRPr="00BF073E">
        <w:t xml:space="preserve">сельсовет муниципального района </w:t>
      </w:r>
      <w:proofErr w:type="spellStart"/>
      <w:r w:rsidRPr="00BF073E">
        <w:t>Туймазинский</w:t>
      </w:r>
      <w:proofErr w:type="spellEnd"/>
      <w:r w:rsidRPr="00BF073E">
        <w:t xml:space="preserve"> район Республики Башкортостан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0"/>
        <w:gridCol w:w="2057"/>
        <w:gridCol w:w="1210"/>
        <w:gridCol w:w="1089"/>
        <w:gridCol w:w="1210"/>
        <w:gridCol w:w="847"/>
        <w:gridCol w:w="968"/>
      </w:tblGrid>
      <w:tr w:rsidR="00E612A5" w:rsidRPr="00BF073E" w:rsidTr="00B66B26">
        <w:trPr>
          <w:trHeight w:val="400"/>
          <w:tblCellSpacing w:w="5" w:type="nil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   Наименование   </w:t>
            </w:r>
          </w:p>
        </w:tc>
        <w:tc>
          <w:tcPr>
            <w:tcW w:w="64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                      Код                      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Сумма </w:t>
            </w:r>
          </w:p>
        </w:tc>
      </w:tr>
      <w:tr w:rsidR="00E612A5" w:rsidRPr="00BF073E" w:rsidTr="00B66B26">
        <w:trPr>
          <w:trHeight w:val="1000"/>
          <w:tblCellSpacing w:w="5" w:type="nil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73E">
              <w:t>главного</w:t>
            </w:r>
          </w:p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73E">
              <w:t>распорядителя</w:t>
            </w:r>
          </w:p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73E">
              <w:t xml:space="preserve">средств бюджета  муниципального района </w:t>
            </w:r>
            <w:proofErr w:type="spellStart"/>
            <w:r w:rsidRPr="00BF073E">
              <w:t>Туймазинский</w:t>
            </w:r>
            <w:proofErr w:type="spellEnd"/>
            <w:r w:rsidRPr="00BF073E">
              <w:t xml:space="preserve"> район Республики Башкортостан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>раздела,</w:t>
            </w:r>
          </w:p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F073E">
              <w:t>подраз</w:t>
            </w:r>
            <w:proofErr w:type="spellEnd"/>
            <w:r w:rsidRPr="00BF073E">
              <w:t xml:space="preserve">- </w:t>
            </w:r>
          </w:p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дела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>целевой</w:t>
            </w:r>
          </w:p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статьи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  вида  </w:t>
            </w:r>
          </w:p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>расходов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>КОСГУ</w:t>
            </w:r>
          </w:p>
        </w:tc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12A5" w:rsidRPr="00BF073E" w:rsidTr="00B66B26">
        <w:trPr>
          <w:tblCellSpacing w:w="5" w:type="nil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        1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       2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   3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   4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   5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  6  </w:t>
            </w:r>
          </w:p>
        </w:tc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  7   </w:t>
            </w:r>
          </w:p>
        </w:tc>
      </w:tr>
      <w:tr w:rsidR="00E612A5" w:rsidRPr="00BF073E" w:rsidTr="00B66B26">
        <w:trPr>
          <w:tblCellSpacing w:w="5" w:type="nil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12A5" w:rsidRPr="00BF073E" w:rsidTr="00B66B26">
        <w:trPr>
          <w:tblCellSpacing w:w="5" w:type="nil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Итого расходов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612A5" w:rsidRPr="00BF073E" w:rsidRDefault="00E612A5" w:rsidP="00E612A5">
      <w:pPr>
        <w:widowControl w:val="0"/>
        <w:autoSpaceDE w:val="0"/>
        <w:autoSpaceDN w:val="0"/>
        <w:adjustRightInd w:val="0"/>
      </w:pPr>
      <w:bookmarkStart w:id="5" w:name="Par1136"/>
      <w:bookmarkEnd w:id="5"/>
    </w:p>
    <w:p w:rsidR="00E612A5" w:rsidRPr="00BF073E" w:rsidRDefault="00E612A5" w:rsidP="00E612A5">
      <w:pPr>
        <w:widowControl w:val="0"/>
        <w:autoSpaceDE w:val="0"/>
        <w:autoSpaceDN w:val="0"/>
        <w:adjustRightInd w:val="0"/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</w:pPr>
      <w:r w:rsidRPr="00BF073E">
        <w:t xml:space="preserve">III. Источники финансирования дефицита бюджета сельского поселения </w:t>
      </w:r>
      <w:proofErr w:type="spellStart"/>
      <w:r>
        <w:t>Тюменяковский</w:t>
      </w:r>
      <w:proofErr w:type="spellEnd"/>
      <w:r w:rsidR="00EC151C">
        <w:t xml:space="preserve"> </w:t>
      </w:r>
      <w:r w:rsidRPr="00BF073E">
        <w:t xml:space="preserve">сельсовет муниципального района </w:t>
      </w:r>
      <w:proofErr w:type="spellStart"/>
      <w:r w:rsidRPr="00BF073E">
        <w:t>Туймазинский</w:t>
      </w:r>
      <w:proofErr w:type="spellEnd"/>
      <w:r w:rsidRPr="00BF073E">
        <w:t xml:space="preserve"> район Республики Башкортостан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0"/>
        <w:gridCol w:w="2057"/>
        <w:gridCol w:w="3146"/>
        <w:gridCol w:w="968"/>
        <w:gridCol w:w="968"/>
      </w:tblGrid>
      <w:tr w:rsidR="00E612A5" w:rsidRPr="00BF073E" w:rsidTr="00B66B26">
        <w:trPr>
          <w:trHeight w:val="400"/>
          <w:tblCellSpacing w:w="5" w:type="nil"/>
        </w:trPr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   Наименование   </w:t>
            </w:r>
          </w:p>
        </w:tc>
        <w:tc>
          <w:tcPr>
            <w:tcW w:w="6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                      Код                      </w:t>
            </w:r>
          </w:p>
        </w:tc>
        <w:tc>
          <w:tcPr>
            <w:tcW w:w="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Сумма </w:t>
            </w:r>
          </w:p>
        </w:tc>
      </w:tr>
      <w:tr w:rsidR="00E612A5" w:rsidRPr="00BF073E" w:rsidTr="00B66B26">
        <w:trPr>
          <w:trHeight w:val="264"/>
          <w:tblCellSpacing w:w="5" w:type="nil"/>
        </w:trPr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73E">
              <w:t>главного</w:t>
            </w:r>
          </w:p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73E">
              <w:t>администратора</w:t>
            </w:r>
          </w:p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73E">
              <w:t>источников</w:t>
            </w:r>
          </w:p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73E">
              <w:t>финансирования</w:t>
            </w:r>
          </w:p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73E">
              <w:t>дефицита</w:t>
            </w:r>
          </w:p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73E">
              <w:t xml:space="preserve">бюджета  сельского поселения </w:t>
            </w:r>
            <w:proofErr w:type="spellStart"/>
            <w:r>
              <w:t>Тюменяковский</w:t>
            </w:r>
            <w:proofErr w:type="spellEnd"/>
            <w:r w:rsidR="00EC151C">
              <w:t xml:space="preserve"> </w:t>
            </w:r>
            <w:r w:rsidRPr="00BF073E">
              <w:t xml:space="preserve">сельсовет муниципального района </w:t>
            </w:r>
            <w:proofErr w:type="spellStart"/>
            <w:r w:rsidRPr="00BF073E">
              <w:t>Туймазинский</w:t>
            </w:r>
            <w:proofErr w:type="spellEnd"/>
            <w:r w:rsidRPr="00BF073E">
              <w:t xml:space="preserve"> район</w:t>
            </w:r>
          </w:p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73E">
              <w:t>Республики</w:t>
            </w:r>
          </w:p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 Башкортостан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73E">
              <w:t>источника финансирования</w:t>
            </w:r>
          </w:p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73E">
              <w:t xml:space="preserve">дефицита бюджета муниципального района </w:t>
            </w:r>
            <w:proofErr w:type="spellStart"/>
            <w:r w:rsidRPr="00BF073E">
              <w:t>Туймазинский</w:t>
            </w:r>
            <w:proofErr w:type="spellEnd"/>
            <w:r w:rsidRPr="00BF073E">
              <w:t xml:space="preserve"> район</w:t>
            </w:r>
          </w:p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73E">
              <w:t>Республики Башкортостан</w:t>
            </w:r>
          </w:p>
        </w:tc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КОСГУ </w:t>
            </w:r>
          </w:p>
        </w:tc>
        <w:tc>
          <w:tcPr>
            <w:tcW w:w="9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12A5" w:rsidRPr="00BF073E" w:rsidTr="00B66B26">
        <w:trPr>
          <w:tblCellSpacing w:w="5" w:type="nil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        1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       2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            3           </w:t>
            </w:r>
          </w:p>
        </w:tc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  4   </w:t>
            </w:r>
          </w:p>
        </w:tc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  5   </w:t>
            </w:r>
          </w:p>
        </w:tc>
      </w:tr>
      <w:tr w:rsidR="00E612A5" w:rsidRPr="00BF073E" w:rsidTr="00B66B26">
        <w:trPr>
          <w:tblCellSpacing w:w="5" w:type="nil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12A5" w:rsidRPr="00BF073E" w:rsidTr="00B66B26">
        <w:trPr>
          <w:tblCellSpacing w:w="5" w:type="nil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  <w:r w:rsidRPr="00BF073E">
              <w:t xml:space="preserve">Итого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612A5" w:rsidRPr="00BF073E" w:rsidRDefault="00E612A5" w:rsidP="00E612A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</w:pPr>
    </w:p>
    <w:p w:rsidR="00E612A5" w:rsidRPr="00BF073E" w:rsidRDefault="00E612A5" w:rsidP="00E612A5">
      <w:pPr>
        <w:autoSpaceDE w:val="0"/>
        <w:autoSpaceDN w:val="0"/>
        <w:adjustRightInd w:val="0"/>
      </w:pPr>
    </w:p>
    <w:p w:rsidR="00E612A5" w:rsidRPr="00BF073E" w:rsidRDefault="00E612A5" w:rsidP="00E612A5">
      <w:pPr>
        <w:autoSpaceDE w:val="0"/>
        <w:autoSpaceDN w:val="0"/>
        <w:adjustRightInd w:val="0"/>
      </w:pPr>
    </w:p>
    <w:p w:rsidR="00E612A5" w:rsidRPr="00BF073E" w:rsidRDefault="00E612A5" w:rsidP="00E612A5">
      <w:pPr>
        <w:autoSpaceDE w:val="0"/>
        <w:autoSpaceDN w:val="0"/>
        <w:adjustRightInd w:val="0"/>
      </w:pPr>
    </w:p>
    <w:p w:rsidR="00E612A5" w:rsidRPr="00BF073E" w:rsidRDefault="00E612A5" w:rsidP="00E612A5">
      <w:pPr>
        <w:autoSpaceDE w:val="0"/>
        <w:autoSpaceDN w:val="0"/>
        <w:adjustRightInd w:val="0"/>
      </w:pPr>
    </w:p>
    <w:p w:rsidR="00E612A5" w:rsidRPr="00BF073E" w:rsidRDefault="00E612A5" w:rsidP="00E612A5">
      <w:pPr>
        <w:autoSpaceDE w:val="0"/>
        <w:autoSpaceDN w:val="0"/>
        <w:adjustRightInd w:val="0"/>
      </w:pPr>
    </w:p>
    <w:p w:rsidR="00E612A5" w:rsidRPr="00BF073E" w:rsidRDefault="00E612A5" w:rsidP="00E612A5">
      <w:pPr>
        <w:autoSpaceDE w:val="0"/>
        <w:autoSpaceDN w:val="0"/>
        <w:adjustRightInd w:val="0"/>
      </w:pPr>
    </w:p>
    <w:p w:rsidR="00E612A5" w:rsidRPr="00BF073E" w:rsidRDefault="00E612A5" w:rsidP="00E612A5">
      <w:pPr>
        <w:autoSpaceDE w:val="0"/>
        <w:autoSpaceDN w:val="0"/>
        <w:adjustRightInd w:val="0"/>
      </w:pPr>
    </w:p>
    <w:p w:rsidR="00E612A5" w:rsidRPr="00BF073E" w:rsidRDefault="00E612A5" w:rsidP="00E612A5">
      <w:pPr>
        <w:autoSpaceDE w:val="0"/>
        <w:autoSpaceDN w:val="0"/>
        <w:adjustRightInd w:val="0"/>
      </w:pPr>
    </w:p>
    <w:p w:rsidR="00E612A5" w:rsidRPr="00BF073E" w:rsidRDefault="00E612A5" w:rsidP="00E612A5">
      <w:pPr>
        <w:autoSpaceDE w:val="0"/>
        <w:autoSpaceDN w:val="0"/>
        <w:adjustRightInd w:val="0"/>
      </w:pPr>
    </w:p>
    <w:p w:rsidR="00E612A5" w:rsidRPr="00BF073E" w:rsidRDefault="00E612A5" w:rsidP="00E612A5">
      <w:pPr>
        <w:autoSpaceDE w:val="0"/>
        <w:autoSpaceDN w:val="0"/>
        <w:adjustRightInd w:val="0"/>
      </w:pPr>
    </w:p>
    <w:p w:rsidR="00E612A5" w:rsidRPr="00BF073E" w:rsidRDefault="00E612A5" w:rsidP="00E612A5">
      <w:pPr>
        <w:autoSpaceDE w:val="0"/>
        <w:autoSpaceDN w:val="0"/>
        <w:adjustRightInd w:val="0"/>
      </w:pPr>
    </w:p>
    <w:p w:rsidR="00E612A5" w:rsidRPr="00BF073E" w:rsidRDefault="00E612A5" w:rsidP="00E612A5">
      <w:pPr>
        <w:autoSpaceDE w:val="0"/>
        <w:autoSpaceDN w:val="0"/>
        <w:adjustRightInd w:val="0"/>
      </w:pPr>
    </w:p>
    <w:p w:rsidR="00E612A5" w:rsidRPr="00BF073E" w:rsidRDefault="00E612A5" w:rsidP="00E612A5">
      <w:pPr>
        <w:autoSpaceDE w:val="0"/>
        <w:autoSpaceDN w:val="0"/>
        <w:adjustRightInd w:val="0"/>
      </w:pPr>
    </w:p>
    <w:p w:rsidR="00E612A5" w:rsidRPr="00BF073E" w:rsidRDefault="00E612A5" w:rsidP="00E612A5">
      <w:pPr>
        <w:autoSpaceDE w:val="0"/>
        <w:autoSpaceDN w:val="0"/>
        <w:adjustRightInd w:val="0"/>
      </w:pPr>
    </w:p>
    <w:p w:rsidR="00E612A5" w:rsidRPr="00BF073E" w:rsidRDefault="00E612A5" w:rsidP="00E612A5">
      <w:pPr>
        <w:autoSpaceDE w:val="0"/>
        <w:autoSpaceDN w:val="0"/>
        <w:adjustRightInd w:val="0"/>
      </w:pPr>
    </w:p>
    <w:p w:rsidR="00E612A5" w:rsidRPr="00BF073E" w:rsidRDefault="00E612A5" w:rsidP="00E612A5">
      <w:pPr>
        <w:autoSpaceDE w:val="0"/>
        <w:autoSpaceDN w:val="0"/>
        <w:adjustRightInd w:val="0"/>
      </w:pPr>
    </w:p>
    <w:p w:rsidR="00E612A5" w:rsidRPr="00BF073E" w:rsidRDefault="00E612A5" w:rsidP="00E612A5">
      <w:pPr>
        <w:autoSpaceDE w:val="0"/>
        <w:autoSpaceDN w:val="0"/>
        <w:adjustRightInd w:val="0"/>
      </w:pPr>
    </w:p>
    <w:p w:rsidR="00E612A5" w:rsidRPr="00BF073E" w:rsidRDefault="00E612A5" w:rsidP="00E612A5">
      <w:pPr>
        <w:autoSpaceDE w:val="0"/>
        <w:autoSpaceDN w:val="0"/>
        <w:adjustRightInd w:val="0"/>
      </w:pPr>
    </w:p>
    <w:p w:rsidR="00E612A5" w:rsidRPr="00BF073E" w:rsidRDefault="00E612A5" w:rsidP="00E612A5">
      <w:pPr>
        <w:autoSpaceDE w:val="0"/>
        <w:autoSpaceDN w:val="0"/>
        <w:adjustRightInd w:val="0"/>
      </w:pPr>
    </w:p>
    <w:p w:rsidR="00E612A5" w:rsidRPr="00BF073E" w:rsidRDefault="00E612A5" w:rsidP="00E612A5">
      <w:pPr>
        <w:autoSpaceDE w:val="0"/>
        <w:autoSpaceDN w:val="0"/>
        <w:adjustRightInd w:val="0"/>
      </w:pPr>
    </w:p>
    <w:p w:rsidR="00E612A5" w:rsidRPr="00BF073E" w:rsidRDefault="00E612A5" w:rsidP="00E612A5">
      <w:pPr>
        <w:autoSpaceDE w:val="0"/>
        <w:autoSpaceDN w:val="0"/>
        <w:adjustRightInd w:val="0"/>
      </w:pPr>
    </w:p>
    <w:p w:rsidR="00E612A5" w:rsidRPr="00BF073E" w:rsidRDefault="00E612A5" w:rsidP="00E612A5">
      <w:pPr>
        <w:autoSpaceDE w:val="0"/>
        <w:autoSpaceDN w:val="0"/>
        <w:adjustRightInd w:val="0"/>
      </w:pPr>
    </w:p>
    <w:p w:rsidR="00E612A5" w:rsidRPr="00BF073E" w:rsidRDefault="00E612A5" w:rsidP="00E612A5">
      <w:pPr>
        <w:autoSpaceDE w:val="0"/>
        <w:autoSpaceDN w:val="0"/>
        <w:adjustRightInd w:val="0"/>
      </w:pPr>
    </w:p>
    <w:p w:rsidR="00E612A5" w:rsidRPr="00BF073E" w:rsidRDefault="00E612A5" w:rsidP="00E612A5">
      <w:pPr>
        <w:autoSpaceDE w:val="0"/>
        <w:autoSpaceDN w:val="0"/>
        <w:adjustRightInd w:val="0"/>
      </w:pPr>
    </w:p>
    <w:p w:rsidR="00E612A5" w:rsidRPr="00BF073E" w:rsidRDefault="00E612A5" w:rsidP="00E612A5">
      <w:pPr>
        <w:autoSpaceDE w:val="0"/>
        <w:autoSpaceDN w:val="0"/>
        <w:adjustRightInd w:val="0"/>
      </w:pPr>
    </w:p>
    <w:p w:rsidR="00E612A5" w:rsidRPr="00BF073E" w:rsidRDefault="00E612A5" w:rsidP="00E612A5">
      <w:pPr>
        <w:autoSpaceDE w:val="0"/>
        <w:autoSpaceDN w:val="0"/>
        <w:adjustRightInd w:val="0"/>
      </w:pPr>
    </w:p>
    <w:p w:rsidR="00E612A5" w:rsidRPr="00BF073E" w:rsidRDefault="00E612A5" w:rsidP="00E612A5">
      <w:pPr>
        <w:autoSpaceDE w:val="0"/>
        <w:autoSpaceDN w:val="0"/>
        <w:adjustRightInd w:val="0"/>
      </w:pPr>
    </w:p>
    <w:p w:rsidR="00E612A5" w:rsidRPr="00BF073E" w:rsidRDefault="00E612A5" w:rsidP="00E612A5">
      <w:pPr>
        <w:autoSpaceDE w:val="0"/>
        <w:autoSpaceDN w:val="0"/>
        <w:adjustRightInd w:val="0"/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  <w:r w:rsidRPr="00BF073E">
        <w:rPr>
          <w:szCs w:val="24"/>
        </w:rPr>
        <w:lastRenderedPageBreak/>
        <w:t>Приложение N 16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BF073E">
        <w:rPr>
          <w:szCs w:val="24"/>
        </w:rPr>
        <w:t xml:space="preserve">                                                                                                                            к Порядку 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BF073E">
        <w:rPr>
          <w:szCs w:val="24"/>
        </w:rPr>
        <w:t xml:space="preserve">УВЕДОМЛЕНИЕ О БЮДЖЕТНЫХ АССИГНОВАНИЯХ </w:t>
      </w:r>
      <w:proofErr w:type="gramStart"/>
      <w:r w:rsidRPr="00BF073E">
        <w:rPr>
          <w:szCs w:val="24"/>
        </w:rPr>
        <w:t>НА</w:t>
      </w:r>
      <w:proofErr w:type="gramEnd"/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BF073E">
        <w:rPr>
          <w:szCs w:val="24"/>
        </w:rPr>
        <w:t>__________________________________________________________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BF073E">
        <w:rPr>
          <w:szCs w:val="24"/>
        </w:rPr>
        <w:t>(текущий финансовый год и плановый период)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BF073E">
        <w:rPr>
          <w:szCs w:val="24"/>
        </w:rPr>
        <w:t>_______________________________________________________________________________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BF073E">
        <w:rPr>
          <w:szCs w:val="24"/>
        </w:rPr>
        <w:t xml:space="preserve">(главный распорядитель средств бюджета сельского поселения </w:t>
      </w:r>
      <w:proofErr w:type="spellStart"/>
      <w:r>
        <w:rPr>
          <w:szCs w:val="24"/>
        </w:rPr>
        <w:t>Тюменяковский</w:t>
      </w:r>
      <w:proofErr w:type="spellEnd"/>
      <w:r w:rsidR="00EC151C">
        <w:rPr>
          <w:szCs w:val="24"/>
        </w:rPr>
        <w:t xml:space="preserve"> </w:t>
      </w:r>
      <w:r w:rsidRPr="00BF073E">
        <w:rPr>
          <w:szCs w:val="24"/>
        </w:rPr>
        <w:t xml:space="preserve">сельсовет муниципального района </w:t>
      </w:r>
      <w:proofErr w:type="spellStart"/>
      <w:r w:rsidRPr="00BF073E">
        <w:rPr>
          <w:szCs w:val="24"/>
        </w:rPr>
        <w:t>Туймазинский</w:t>
      </w:r>
      <w:proofErr w:type="spellEnd"/>
      <w:r w:rsidRPr="00BF073E">
        <w:rPr>
          <w:szCs w:val="24"/>
        </w:rPr>
        <w:t xml:space="preserve"> район Республики Башкортостан)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  <w:r w:rsidRPr="00BF073E">
        <w:rPr>
          <w:szCs w:val="24"/>
        </w:rPr>
        <w:t xml:space="preserve">                                                                                                                                                    (рублей)</w:t>
      </w:r>
    </w:p>
    <w:tbl>
      <w:tblPr>
        <w:tblW w:w="104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417"/>
        <w:gridCol w:w="1134"/>
        <w:gridCol w:w="1134"/>
        <w:gridCol w:w="993"/>
        <w:gridCol w:w="1134"/>
        <w:gridCol w:w="1134"/>
        <w:gridCol w:w="1134"/>
        <w:gridCol w:w="410"/>
      </w:tblGrid>
      <w:tr w:rsidR="00E612A5" w:rsidRPr="00BF073E" w:rsidTr="00B66B26">
        <w:trPr>
          <w:gridAfter w:val="1"/>
          <w:wAfter w:w="410" w:type="dxa"/>
          <w:trHeight w:val="400"/>
          <w:tblCellSpacing w:w="5" w:type="nil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F073E">
              <w:rPr>
                <w:szCs w:val="24"/>
              </w:rPr>
              <w:t xml:space="preserve">   Наименование   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Код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Сумма</w:t>
            </w:r>
          </w:p>
        </w:tc>
      </w:tr>
      <w:tr w:rsidR="00E612A5" w:rsidRPr="00BF073E" w:rsidTr="00B66B26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F073E">
              <w:rPr>
                <w:szCs w:val="24"/>
              </w:rPr>
              <w:t xml:space="preserve"> раздела, </w:t>
            </w:r>
          </w:p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F073E">
              <w:rPr>
                <w:szCs w:val="24"/>
              </w:rPr>
              <w:t>подраздела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F073E">
              <w:rPr>
                <w:szCs w:val="24"/>
              </w:rPr>
              <w:t>целевой статьи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F073E">
              <w:rPr>
                <w:szCs w:val="24"/>
              </w:rPr>
              <w:t xml:space="preserve">  вида   </w:t>
            </w:r>
          </w:p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F073E">
              <w:rPr>
                <w:szCs w:val="24"/>
              </w:rPr>
              <w:t xml:space="preserve">расходов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F073E">
              <w:rPr>
                <w:szCs w:val="24"/>
              </w:rPr>
              <w:t>КОСГУ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shd w:val="clear" w:color="auto" w:fill="FFFFFF"/>
              <w:spacing w:line="240" w:lineRule="atLeast"/>
              <w:rPr>
                <w:shd w:val="clear" w:color="auto" w:fill="FFFFFF"/>
              </w:rPr>
            </w:pPr>
            <w:r w:rsidRPr="00BF073E">
              <w:rPr>
                <w:shd w:val="clear" w:color="auto" w:fill="FFFFFF"/>
              </w:rPr>
              <w:t>на текущий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shd w:val="clear" w:color="auto" w:fill="FFFFFF"/>
              <w:spacing w:line="240" w:lineRule="atLeast"/>
              <w:rPr>
                <w:shd w:val="clear" w:color="auto" w:fill="FFFFFF"/>
              </w:rPr>
            </w:pPr>
            <w:r w:rsidRPr="00BF073E">
              <w:rPr>
                <w:shd w:val="clear" w:color="auto" w:fill="FFFFFF"/>
              </w:rPr>
              <w:t>на 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shd w:val="clear" w:color="auto" w:fill="FFFFFF"/>
              <w:spacing w:line="240" w:lineRule="atLeast"/>
              <w:rPr>
                <w:shd w:val="clear" w:color="auto" w:fill="FFFFFF"/>
              </w:rPr>
            </w:pPr>
            <w:r w:rsidRPr="00BF073E">
              <w:rPr>
                <w:shd w:val="clear" w:color="auto" w:fill="FFFFFF"/>
              </w:rPr>
              <w:t>на второй год планового периода</w:t>
            </w:r>
          </w:p>
        </w:tc>
        <w:tc>
          <w:tcPr>
            <w:tcW w:w="410" w:type="dxa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E612A5" w:rsidRPr="00BF073E" w:rsidTr="00B66B26">
        <w:trPr>
          <w:gridAfter w:val="1"/>
          <w:wAfter w:w="41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8</w:t>
            </w:r>
          </w:p>
        </w:tc>
      </w:tr>
      <w:tr w:rsidR="00E612A5" w:rsidRPr="00BF073E" w:rsidTr="00B66B26">
        <w:trPr>
          <w:gridAfter w:val="1"/>
          <w:wAfter w:w="41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E612A5" w:rsidRPr="00BF073E" w:rsidTr="00B66B26">
        <w:trPr>
          <w:gridAfter w:val="1"/>
          <w:wAfter w:w="41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E612A5" w:rsidRPr="00BF073E" w:rsidTr="00B66B26">
        <w:trPr>
          <w:gridAfter w:val="1"/>
          <w:wAfter w:w="41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F073E">
              <w:rPr>
                <w:szCs w:val="24"/>
              </w:rPr>
              <w:t xml:space="preserve">Итого расходов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E612A5" w:rsidRPr="00BF073E" w:rsidRDefault="00E612A5" w:rsidP="00E612A5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  <w:r w:rsidRPr="00BF073E">
        <w:rPr>
          <w:szCs w:val="24"/>
        </w:rPr>
        <w:t>Руководитель ГРБС</w:t>
      </w: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  <w:r w:rsidRPr="00BF073E">
        <w:rPr>
          <w:szCs w:val="24"/>
        </w:rPr>
        <w:t>Приложение N 17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BF073E">
        <w:rPr>
          <w:szCs w:val="24"/>
        </w:rPr>
        <w:t xml:space="preserve">к Порядку 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BF073E">
        <w:rPr>
          <w:szCs w:val="24"/>
        </w:rPr>
        <w:t xml:space="preserve">ЛИМИТЫ БЮДЖЕТНЫХ ОБЯЗАТЕЛЬСТВ </w:t>
      </w:r>
      <w:proofErr w:type="gramStart"/>
      <w:r w:rsidRPr="00BF073E">
        <w:rPr>
          <w:szCs w:val="24"/>
        </w:rPr>
        <w:t>НА</w:t>
      </w:r>
      <w:proofErr w:type="gramEnd"/>
      <w:r w:rsidRPr="00BF073E">
        <w:rPr>
          <w:szCs w:val="24"/>
        </w:rPr>
        <w:t xml:space="preserve"> 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BF073E">
        <w:rPr>
          <w:szCs w:val="24"/>
        </w:rPr>
        <w:t>__________________________________________________________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BF073E">
        <w:rPr>
          <w:szCs w:val="24"/>
        </w:rPr>
        <w:t>(текущий финансовый год и плановый период)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  <w:r w:rsidRPr="00BF073E">
        <w:rPr>
          <w:szCs w:val="24"/>
        </w:rPr>
        <w:t xml:space="preserve">  _______________________________________________________________________________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BF073E">
        <w:rPr>
          <w:szCs w:val="24"/>
        </w:rPr>
        <w:t xml:space="preserve">(главный администратор </w:t>
      </w:r>
      <w:proofErr w:type="gramStart"/>
      <w:r w:rsidRPr="00BF073E">
        <w:rPr>
          <w:szCs w:val="24"/>
        </w:rPr>
        <w:t>источников финансирования дефицита бюджета сельского поселения</w:t>
      </w:r>
      <w:proofErr w:type="gramEnd"/>
      <w:r w:rsidRPr="00BF073E">
        <w:rPr>
          <w:szCs w:val="24"/>
        </w:rPr>
        <w:t xml:space="preserve"> </w:t>
      </w:r>
      <w:proofErr w:type="spellStart"/>
      <w:r>
        <w:rPr>
          <w:szCs w:val="24"/>
        </w:rPr>
        <w:t>Тюменяковский</w:t>
      </w:r>
      <w:proofErr w:type="spellEnd"/>
      <w:r w:rsidR="00EC151C">
        <w:rPr>
          <w:szCs w:val="24"/>
        </w:rPr>
        <w:t xml:space="preserve"> </w:t>
      </w:r>
      <w:r w:rsidRPr="00BF073E">
        <w:rPr>
          <w:szCs w:val="24"/>
        </w:rPr>
        <w:t xml:space="preserve">сельсовет муниципального района </w:t>
      </w:r>
      <w:proofErr w:type="spellStart"/>
      <w:r w:rsidRPr="00BF073E">
        <w:rPr>
          <w:szCs w:val="24"/>
        </w:rPr>
        <w:t>Туймазинский</w:t>
      </w:r>
      <w:proofErr w:type="spellEnd"/>
      <w:r w:rsidRPr="00BF073E">
        <w:rPr>
          <w:szCs w:val="24"/>
        </w:rPr>
        <w:t xml:space="preserve"> район Республики Башкортостан)</w:t>
      </w: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widowControl w:val="0"/>
        <w:autoSpaceDE w:val="0"/>
        <w:autoSpaceDN w:val="0"/>
        <w:adjustRightInd w:val="0"/>
        <w:rPr>
          <w:szCs w:val="24"/>
        </w:rPr>
      </w:pPr>
      <w:r w:rsidRPr="00BF073E">
        <w:rPr>
          <w:szCs w:val="24"/>
        </w:rPr>
        <w:t xml:space="preserve">                                                                                                                                                    (рублей)</w:t>
      </w:r>
    </w:p>
    <w:tbl>
      <w:tblPr>
        <w:tblW w:w="92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843"/>
        <w:gridCol w:w="1417"/>
        <w:gridCol w:w="1276"/>
        <w:gridCol w:w="1276"/>
        <w:gridCol w:w="1276"/>
        <w:gridCol w:w="170"/>
      </w:tblGrid>
      <w:tr w:rsidR="00E612A5" w:rsidRPr="00BF073E" w:rsidTr="00B66B26">
        <w:trPr>
          <w:gridAfter w:val="1"/>
          <w:wAfter w:w="170" w:type="dxa"/>
          <w:trHeight w:val="400"/>
          <w:tblCellSpacing w:w="5" w:type="nil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F073E">
              <w:rPr>
                <w:szCs w:val="24"/>
              </w:rPr>
              <w:t xml:space="preserve">   Наименование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2A5" w:rsidRPr="00BF073E" w:rsidRDefault="00E612A5" w:rsidP="00B66B26">
            <w:pPr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Код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2A5" w:rsidRPr="00BF073E" w:rsidRDefault="00E612A5" w:rsidP="00B66B26">
            <w:pPr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Сумма</w:t>
            </w:r>
          </w:p>
        </w:tc>
      </w:tr>
      <w:tr w:rsidR="00E612A5" w:rsidRPr="00BF073E" w:rsidTr="00B66B26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источника финансирования дефицита бюджета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КОСГУ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shd w:val="clear" w:color="auto" w:fill="FFFFFF"/>
              <w:spacing w:line="240" w:lineRule="atLeast"/>
              <w:jc w:val="center"/>
              <w:rPr>
                <w:szCs w:val="24"/>
                <w:shd w:val="clear" w:color="auto" w:fill="FFFFFF"/>
              </w:rPr>
            </w:pPr>
            <w:r w:rsidRPr="00BF073E">
              <w:rPr>
                <w:szCs w:val="24"/>
                <w:shd w:val="clear" w:color="auto" w:fill="FFFFFF"/>
              </w:rPr>
              <w:t>на текущий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shd w:val="clear" w:color="auto" w:fill="FFFFFF"/>
              <w:spacing w:line="240" w:lineRule="atLeast"/>
              <w:jc w:val="center"/>
              <w:rPr>
                <w:szCs w:val="24"/>
                <w:shd w:val="clear" w:color="auto" w:fill="FFFFFF"/>
              </w:rPr>
            </w:pPr>
            <w:r w:rsidRPr="00BF073E">
              <w:rPr>
                <w:szCs w:val="24"/>
                <w:shd w:val="clear" w:color="auto" w:fill="FFFFFF"/>
              </w:rPr>
              <w:t>на 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shd w:val="clear" w:color="auto" w:fill="FFFFFF"/>
              <w:spacing w:line="240" w:lineRule="atLeast"/>
              <w:jc w:val="center"/>
              <w:rPr>
                <w:szCs w:val="24"/>
                <w:shd w:val="clear" w:color="auto" w:fill="FFFFFF"/>
              </w:rPr>
            </w:pPr>
            <w:r w:rsidRPr="00BF073E">
              <w:rPr>
                <w:szCs w:val="24"/>
                <w:shd w:val="clear" w:color="auto" w:fill="FFFFFF"/>
              </w:rPr>
              <w:t>на второй год планового периода</w:t>
            </w:r>
          </w:p>
        </w:tc>
        <w:tc>
          <w:tcPr>
            <w:tcW w:w="170" w:type="dxa"/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E612A5" w:rsidRPr="00BF073E" w:rsidTr="00B66B26">
        <w:trPr>
          <w:gridAfter w:val="1"/>
          <w:wAfter w:w="17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073E">
              <w:rPr>
                <w:szCs w:val="24"/>
              </w:rPr>
              <w:t>6</w:t>
            </w:r>
          </w:p>
        </w:tc>
      </w:tr>
      <w:tr w:rsidR="00E612A5" w:rsidRPr="00BF073E" w:rsidTr="00B66B26">
        <w:trPr>
          <w:gridAfter w:val="1"/>
          <w:wAfter w:w="17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E612A5" w:rsidRPr="00BF073E" w:rsidTr="00B66B26">
        <w:trPr>
          <w:gridAfter w:val="1"/>
          <w:wAfter w:w="17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E612A5" w:rsidRPr="00BF073E" w:rsidTr="00B66B26">
        <w:trPr>
          <w:gridAfter w:val="1"/>
          <w:wAfter w:w="170" w:type="dxa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F073E">
              <w:rPr>
                <w:szCs w:val="24"/>
              </w:rPr>
              <w:t xml:space="preserve">Итого расходов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12A5" w:rsidRPr="00BF073E" w:rsidRDefault="00E612A5" w:rsidP="00B66B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autoSpaceDE w:val="0"/>
        <w:autoSpaceDN w:val="0"/>
        <w:adjustRightInd w:val="0"/>
        <w:rPr>
          <w:szCs w:val="24"/>
        </w:rPr>
      </w:pPr>
    </w:p>
    <w:p w:rsidR="00E612A5" w:rsidRPr="00BF073E" w:rsidRDefault="00E612A5" w:rsidP="00E612A5">
      <w:pPr>
        <w:tabs>
          <w:tab w:val="left" w:leader="underscore" w:pos="8312"/>
        </w:tabs>
        <w:spacing w:line="230" w:lineRule="exact"/>
        <w:ind w:left="724"/>
        <w:jc w:val="center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СПРАВКА №</w:t>
      </w:r>
    </w:p>
    <w:p w:rsidR="00E612A5" w:rsidRPr="00BF073E" w:rsidRDefault="00E612A5" w:rsidP="00E612A5">
      <w:pPr>
        <w:tabs>
          <w:tab w:val="left" w:leader="underscore" w:pos="13361"/>
        </w:tabs>
        <w:spacing w:after="333" w:line="230" w:lineRule="exact"/>
        <w:jc w:val="center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об изменении росписи расходов бюджета</w:t>
      </w:r>
      <w:r w:rsidRPr="00BF073E">
        <w:rPr>
          <w:sz w:val="23"/>
          <w:szCs w:val="23"/>
          <w:shd w:val="clear" w:color="auto" w:fill="FFFFFF"/>
          <w:lang/>
        </w:rPr>
        <w:t xml:space="preserve"> сельского поселения </w:t>
      </w:r>
      <w:proofErr w:type="spellStart"/>
      <w:r>
        <w:rPr>
          <w:sz w:val="23"/>
          <w:szCs w:val="23"/>
          <w:shd w:val="clear" w:color="auto" w:fill="FFFFFF"/>
          <w:lang/>
        </w:rPr>
        <w:t>Тюменяковский</w:t>
      </w:r>
      <w:proofErr w:type="spellEnd"/>
      <w:r w:rsidR="00EC151C">
        <w:rPr>
          <w:sz w:val="23"/>
          <w:szCs w:val="23"/>
          <w:shd w:val="clear" w:color="auto" w:fill="FFFFFF"/>
          <w:lang/>
        </w:rPr>
        <w:t xml:space="preserve"> </w:t>
      </w:r>
      <w:r w:rsidRPr="00BF073E">
        <w:rPr>
          <w:sz w:val="23"/>
          <w:szCs w:val="23"/>
          <w:shd w:val="clear" w:color="auto" w:fill="FFFFFF"/>
          <w:lang/>
        </w:rPr>
        <w:t>сельсовет</w:t>
      </w:r>
      <w:r w:rsidRPr="00BF073E">
        <w:rPr>
          <w:sz w:val="23"/>
          <w:szCs w:val="23"/>
          <w:shd w:val="clear" w:color="auto" w:fill="FFFFFF"/>
          <w:lang/>
        </w:rPr>
        <w:t xml:space="preserve"> муниципального района </w:t>
      </w:r>
      <w:proofErr w:type="spellStart"/>
      <w:r w:rsidRPr="00BF073E">
        <w:rPr>
          <w:sz w:val="23"/>
          <w:szCs w:val="23"/>
          <w:shd w:val="clear" w:color="auto" w:fill="FFFFFF"/>
          <w:lang/>
        </w:rPr>
        <w:t>Туймазинский</w:t>
      </w:r>
      <w:proofErr w:type="spellEnd"/>
      <w:r w:rsidRPr="00BF073E">
        <w:rPr>
          <w:sz w:val="23"/>
          <w:szCs w:val="23"/>
          <w:shd w:val="clear" w:color="auto" w:fill="FFFFFF"/>
          <w:lang/>
        </w:rPr>
        <w:t xml:space="preserve"> район Республики Башкортостан на 20___год</w:t>
      </w:r>
    </w:p>
    <w:p w:rsidR="00E612A5" w:rsidRPr="00BF073E" w:rsidRDefault="00E612A5" w:rsidP="00E612A5">
      <w:pPr>
        <w:tabs>
          <w:tab w:val="left" w:leader="underscore" w:pos="13007"/>
        </w:tabs>
        <w:spacing w:line="150" w:lineRule="exact"/>
        <w:rPr>
          <w:sz w:val="16"/>
          <w:szCs w:val="16"/>
          <w:shd w:val="clear" w:color="auto" w:fill="FFFFFF"/>
          <w:lang/>
        </w:rPr>
      </w:pPr>
      <w:r w:rsidRPr="00BF073E">
        <w:rPr>
          <w:sz w:val="16"/>
          <w:szCs w:val="16"/>
          <w:shd w:val="clear" w:color="auto" w:fill="FFFFFF"/>
          <w:lang/>
        </w:rPr>
        <w:t xml:space="preserve">Главный распорядитель средств бюджета </w:t>
      </w:r>
      <w:r w:rsidRPr="00BF073E">
        <w:rPr>
          <w:sz w:val="16"/>
          <w:szCs w:val="16"/>
          <w:shd w:val="clear" w:color="auto" w:fill="FFFFFF"/>
          <w:lang/>
        </w:rPr>
        <w:t xml:space="preserve">сельского поселения </w:t>
      </w:r>
      <w:proofErr w:type="spellStart"/>
      <w:r>
        <w:rPr>
          <w:sz w:val="16"/>
          <w:szCs w:val="16"/>
          <w:shd w:val="clear" w:color="auto" w:fill="FFFFFF"/>
          <w:lang/>
        </w:rPr>
        <w:t>Тюменяковский</w:t>
      </w:r>
      <w:r w:rsidRPr="00BF073E">
        <w:rPr>
          <w:sz w:val="16"/>
          <w:szCs w:val="16"/>
          <w:shd w:val="clear" w:color="auto" w:fill="FFFFFF"/>
          <w:lang/>
        </w:rPr>
        <w:t>сельсовет</w:t>
      </w:r>
      <w:proofErr w:type="spellEnd"/>
      <w:r w:rsidRPr="00BF073E">
        <w:rPr>
          <w:sz w:val="16"/>
          <w:szCs w:val="16"/>
          <w:shd w:val="clear" w:color="auto" w:fill="FFFFFF"/>
          <w:lang/>
        </w:rPr>
        <w:t xml:space="preserve"> </w:t>
      </w:r>
      <w:r w:rsidRPr="00BF073E">
        <w:rPr>
          <w:sz w:val="16"/>
          <w:szCs w:val="16"/>
          <w:shd w:val="clear" w:color="auto" w:fill="FFFFFF"/>
          <w:lang/>
        </w:rPr>
        <w:t xml:space="preserve">муниципального района </w:t>
      </w:r>
      <w:proofErr w:type="spellStart"/>
      <w:r w:rsidRPr="00BF073E">
        <w:rPr>
          <w:sz w:val="16"/>
          <w:szCs w:val="16"/>
          <w:shd w:val="clear" w:color="auto" w:fill="FFFFFF"/>
          <w:lang/>
        </w:rPr>
        <w:t>Туймазинский</w:t>
      </w:r>
      <w:proofErr w:type="spellEnd"/>
      <w:r w:rsidRPr="00BF073E">
        <w:rPr>
          <w:sz w:val="16"/>
          <w:szCs w:val="16"/>
          <w:shd w:val="clear" w:color="auto" w:fill="FFFFFF"/>
          <w:lang/>
        </w:rPr>
        <w:t xml:space="preserve"> район___________________________________________________________________________________________________________________</w:t>
      </w:r>
    </w:p>
    <w:p w:rsidR="00E612A5" w:rsidRPr="00BF073E" w:rsidRDefault="00E612A5" w:rsidP="00E612A5">
      <w:pPr>
        <w:tabs>
          <w:tab w:val="left" w:leader="underscore" w:pos="3316"/>
          <w:tab w:val="left" w:leader="underscore" w:pos="12993"/>
        </w:tabs>
        <w:spacing w:line="360" w:lineRule="exact"/>
        <w:rPr>
          <w:sz w:val="16"/>
          <w:szCs w:val="16"/>
          <w:shd w:val="clear" w:color="auto" w:fill="FFFFFF"/>
          <w:lang/>
        </w:rPr>
      </w:pPr>
      <w:r w:rsidRPr="00BF073E">
        <w:rPr>
          <w:sz w:val="16"/>
          <w:szCs w:val="16"/>
          <w:shd w:val="clear" w:color="auto" w:fill="FFFFFF"/>
          <w:lang/>
        </w:rPr>
        <w:t>Вид изменения______________________________________________________________________________________________________________</w:t>
      </w:r>
    </w:p>
    <w:p w:rsidR="00E612A5" w:rsidRPr="00BF073E" w:rsidRDefault="00E612A5" w:rsidP="00E612A5">
      <w:pPr>
        <w:spacing w:line="360" w:lineRule="exact"/>
        <w:rPr>
          <w:sz w:val="18"/>
          <w:szCs w:val="18"/>
          <w:shd w:val="clear" w:color="auto" w:fill="FFFFFF"/>
          <w:lang/>
        </w:rPr>
      </w:pPr>
      <w:r w:rsidRPr="00BF073E">
        <w:rPr>
          <w:sz w:val="18"/>
          <w:szCs w:val="18"/>
          <w:shd w:val="clear" w:color="auto" w:fill="FFFFFF"/>
          <w:lang/>
        </w:rPr>
        <w:t>Единица измерения: руб.</w:t>
      </w:r>
    </w:p>
    <w:p w:rsidR="00E612A5" w:rsidRPr="00BF073E" w:rsidRDefault="00E612A5" w:rsidP="00E612A5">
      <w:pPr>
        <w:tabs>
          <w:tab w:val="left" w:leader="underscore" w:pos="3023"/>
        </w:tabs>
        <w:spacing w:line="360" w:lineRule="exact"/>
        <w:rPr>
          <w:sz w:val="18"/>
          <w:szCs w:val="18"/>
          <w:shd w:val="clear" w:color="auto" w:fill="FFFFFF"/>
          <w:lang/>
        </w:rPr>
      </w:pPr>
      <w:r w:rsidRPr="00BF073E">
        <w:rPr>
          <w:sz w:val="18"/>
          <w:szCs w:val="18"/>
          <w:shd w:val="clear" w:color="auto" w:fill="FFFFFF"/>
          <w:lang/>
        </w:rPr>
        <w:t>Основание для внесения изменения</w:t>
      </w:r>
      <w:r w:rsidRPr="00BF073E">
        <w:rPr>
          <w:sz w:val="18"/>
          <w:szCs w:val="18"/>
          <w:shd w:val="clear" w:color="auto" w:fill="FFFFFF"/>
          <w:lang/>
        </w:rPr>
        <w:tab/>
        <w:t xml:space="preserve">________________________________________________________________________  </w:t>
      </w:r>
      <w:r w:rsidRPr="00BF073E">
        <w:rPr>
          <w:sz w:val="18"/>
          <w:szCs w:val="18"/>
          <w:shd w:val="clear" w:color="auto" w:fill="FFFFFF"/>
          <w:lang/>
        </w:rPr>
        <w:t xml:space="preserve">                 </w:t>
      </w:r>
      <w:r w:rsidRPr="00BF073E">
        <w:rPr>
          <w:sz w:val="18"/>
          <w:szCs w:val="18"/>
          <w:shd w:val="clear" w:color="auto" w:fill="FFFFFF"/>
          <w:lang/>
        </w:rPr>
        <w:t xml:space="preserve">(указ, закон, постановление, распоряжение, письмо, докладная) </w:t>
      </w:r>
    </w:p>
    <w:p w:rsidR="00E612A5" w:rsidRPr="00BF073E" w:rsidRDefault="00E612A5" w:rsidP="00E612A5">
      <w:pPr>
        <w:tabs>
          <w:tab w:val="left" w:leader="underscore" w:pos="3023"/>
        </w:tabs>
        <w:spacing w:line="360" w:lineRule="exact"/>
        <w:ind w:left="100"/>
        <w:rPr>
          <w:sz w:val="15"/>
          <w:szCs w:val="15"/>
          <w:shd w:val="clear" w:color="auto" w:fill="FFFFFF"/>
          <w:lang/>
        </w:rPr>
      </w:pPr>
    </w:p>
    <w:tbl>
      <w:tblPr>
        <w:tblW w:w="9884" w:type="dxa"/>
        <w:jc w:val="center"/>
        <w:tblInd w:w="1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0"/>
        <w:gridCol w:w="1276"/>
        <w:gridCol w:w="1276"/>
        <w:gridCol w:w="992"/>
        <w:gridCol w:w="1843"/>
        <w:gridCol w:w="2977"/>
      </w:tblGrid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ind w:left="120"/>
              <w:jc w:val="center"/>
              <w:rPr>
                <w:spacing w:val="-10"/>
                <w:shd w:val="clear" w:color="auto" w:fill="FFFFFF"/>
              </w:rPr>
            </w:pPr>
            <w:r w:rsidRPr="00BF073E">
              <w:rPr>
                <w:shd w:val="clear" w:color="auto" w:fill="FFFFFF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spacing w:line="211" w:lineRule="exact"/>
              <w:ind w:left="120"/>
              <w:jc w:val="center"/>
              <w:rPr>
                <w:spacing w:val="-10"/>
                <w:shd w:val="clear" w:color="auto" w:fill="FFFFFF"/>
              </w:rPr>
            </w:pPr>
            <w:r w:rsidRPr="00BF073E">
              <w:rPr>
                <w:shd w:val="clear" w:color="auto" w:fill="FFFFFF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ind w:left="120"/>
              <w:jc w:val="center"/>
              <w:rPr>
                <w:spacing w:val="-10"/>
                <w:shd w:val="clear" w:color="auto" w:fill="FFFFFF"/>
              </w:rPr>
            </w:pPr>
            <w:r w:rsidRPr="00BF073E">
              <w:rPr>
                <w:shd w:val="clear" w:color="auto" w:fill="FFFFFF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spacing w:after="60"/>
              <w:ind w:left="120"/>
              <w:jc w:val="center"/>
              <w:rPr>
                <w:spacing w:val="-10"/>
                <w:shd w:val="clear" w:color="auto" w:fill="FFFFFF"/>
              </w:rPr>
            </w:pPr>
            <w:r w:rsidRPr="00BF073E">
              <w:rPr>
                <w:shd w:val="clear" w:color="auto" w:fill="FFFFFF"/>
              </w:rPr>
              <w:t>вид</w:t>
            </w:r>
          </w:p>
          <w:p w:rsidR="00E612A5" w:rsidRPr="00BF073E" w:rsidRDefault="00E612A5" w:rsidP="00B66B26">
            <w:pPr>
              <w:framePr w:wrap="notBeside" w:vAnchor="text" w:hAnchor="page" w:x="976" w:y="422"/>
              <w:spacing w:before="60"/>
              <w:ind w:left="120"/>
              <w:jc w:val="center"/>
              <w:rPr>
                <w:spacing w:val="-10"/>
                <w:shd w:val="clear" w:color="auto" w:fill="FFFFFF"/>
              </w:rPr>
            </w:pPr>
            <w:r w:rsidRPr="00BF073E">
              <w:rPr>
                <w:shd w:val="clear" w:color="auto" w:fill="FFFFFF"/>
              </w:rPr>
              <w:t>расхода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ind w:left="120"/>
              <w:jc w:val="center"/>
              <w:rPr>
                <w:spacing w:val="-10"/>
                <w:shd w:val="clear" w:color="auto" w:fill="FFFFFF"/>
              </w:rPr>
            </w:pPr>
            <w:r w:rsidRPr="00BF073E">
              <w:rPr>
                <w:shd w:val="clear" w:color="auto" w:fill="FFFFFF"/>
              </w:rPr>
              <w:t>КОСГУ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spacing w:line="206" w:lineRule="exact"/>
              <w:jc w:val="center"/>
              <w:rPr>
                <w:spacing w:val="-10"/>
                <w:shd w:val="clear" w:color="auto" w:fill="FFFFFF"/>
              </w:rPr>
            </w:pPr>
            <w:r w:rsidRPr="00BF073E">
              <w:rPr>
                <w:shd w:val="clear" w:color="auto" w:fill="FFFFFF"/>
              </w:rPr>
              <w:t>Сумма изменений</w:t>
            </w:r>
            <w:proofErr w:type="gramStart"/>
            <w:r w:rsidRPr="00BF073E">
              <w:rPr>
                <w:shd w:val="clear" w:color="auto" w:fill="FFFFFF"/>
              </w:rPr>
              <w:t xml:space="preserve"> (+,-)</w:t>
            </w:r>
            <w:proofErr w:type="gramEnd"/>
          </w:p>
          <w:p w:rsidR="00E612A5" w:rsidRPr="00BF073E" w:rsidRDefault="00E612A5" w:rsidP="00B66B26">
            <w:pPr>
              <w:framePr w:wrap="notBeside" w:vAnchor="text" w:hAnchor="page" w:x="976" w:y="422"/>
              <w:shd w:val="clear" w:color="auto" w:fill="FFFFFF"/>
              <w:spacing w:after="120" w:line="206" w:lineRule="exact"/>
              <w:ind w:left="122" w:right="32"/>
              <w:jc w:val="center"/>
              <w:rPr>
                <w:spacing w:val="-10"/>
                <w:shd w:val="clear" w:color="auto" w:fill="FFFFFF"/>
              </w:rPr>
            </w:pPr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ind w:left="120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ind w:left="120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ind w:left="120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ind w:left="120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ind w:left="120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shd w:val="clear" w:color="auto" w:fill="FFFFFF"/>
              <w:spacing w:line="240" w:lineRule="atLeast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6</w:t>
            </w:r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rPr>
                <w:sz w:val="10"/>
                <w:szCs w:val="10"/>
              </w:rPr>
            </w:pPr>
          </w:p>
        </w:tc>
      </w:tr>
      <w:tr w:rsidR="00E612A5" w:rsidRPr="00BF073E" w:rsidTr="00B6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spacing w:line="278" w:lineRule="exact"/>
              <w:ind w:left="120"/>
              <w:rPr>
                <w:sz w:val="23"/>
                <w:szCs w:val="23"/>
                <w:shd w:val="clear" w:color="auto" w:fill="FFFFFF"/>
              </w:rPr>
            </w:pPr>
            <w:r w:rsidRPr="00BF073E">
              <w:rPr>
                <w:sz w:val="23"/>
                <w:szCs w:val="23"/>
                <w:shd w:val="clear" w:color="auto" w:fill="FFFFFF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2A5" w:rsidRPr="00BF073E" w:rsidRDefault="00E612A5" w:rsidP="00B66B26">
            <w:pPr>
              <w:framePr w:wrap="notBeside" w:vAnchor="text" w:hAnchor="page" w:x="976" w:y="422"/>
              <w:rPr>
                <w:sz w:val="10"/>
                <w:szCs w:val="10"/>
              </w:rPr>
            </w:pPr>
          </w:p>
        </w:tc>
      </w:tr>
    </w:tbl>
    <w:p w:rsidR="00E612A5" w:rsidRPr="00BF073E" w:rsidRDefault="00E612A5" w:rsidP="00E612A5">
      <w:pPr>
        <w:framePr w:wrap="notBeside" w:vAnchor="text" w:hAnchor="page" w:x="976" w:y="422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framePr w:wrap="notBeside" w:vAnchor="text" w:hAnchor="page" w:x="976" w:y="422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framePr w:wrap="notBeside" w:vAnchor="text" w:hAnchor="page" w:x="976" w:y="422"/>
        <w:spacing w:line="230" w:lineRule="exact"/>
        <w:jc w:val="center"/>
        <w:rPr>
          <w:sz w:val="23"/>
          <w:szCs w:val="23"/>
          <w:shd w:val="clear" w:color="auto" w:fill="FFFFFF"/>
          <w:lang/>
        </w:rPr>
      </w:pPr>
    </w:p>
    <w:p w:rsidR="00E612A5" w:rsidRPr="00BF073E" w:rsidRDefault="00E612A5" w:rsidP="00E612A5">
      <w:pPr>
        <w:framePr w:wrap="notBeside" w:vAnchor="text" w:hAnchor="page" w:x="976" w:y="422"/>
        <w:spacing w:after="238" w:line="230" w:lineRule="exact"/>
        <w:jc w:val="both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Руководитель ГРБС</w:t>
      </w:r>
    </w:p>
    <w:p w:rsidR="00E612A5" w:rsidRPr="00BF073E" w:rsidRDefault="00E612A5" w:rsidP="00E612A5">
      <w:pPr>
        <w:framePr w:wrap="notBeside" w:vAnchor="text" w:hAnchor="page" w:x="976" w:y="422"/>
        <w:tabs>
          <w:tab w:val="left" w:pos="8630"/>
        </w:tabs>
        <w:spacing w:line="274" w:lineRule="exact"/>
        <w:rPr>
          <w:sz w:val="23"/>
          <w:szCs w:val="23"/>
          <w:shd w:val="clear" w:color="auto" w:fill="FFFFFF"/>
          <w:lang/>
        </w:rPr>
      </w:pPr>
      <w:r w:rsidRPr="00BF073E">
        <w:rPr>
          <w:sz w:val="23"/>
          <w:szCs w:val="23"/>
          <w:shd w:val="clear" w:color="auto" w:fill="FFFFFF"/>
          <w:lang/>
        </w:rPr>
        <w:t>Исп.</w:t>
      </w:r>
    </w:p>
    <w:p w:rsidR="00E612A5" w:rsidRPr="00BF073E" w:rsidRDefault="00E612A5" w:rsidP="00E612A5">
      <w:pPr>
        <w:rPr>
          <w:b/>
          <w:sz w:val="28"/>
          <w:szCs w:val="28"/>
        </w:rPr>
      </w:pPr>
    </w:p>
    <w:p w:rsidR="00E612A5" w:rsidRPr="00BF073E" w:rsidRDefault="00E612A5" w:rsidP="00E612A5">
      <w:pPr>
        <w:tabs>
          <w:tab w:val="left" w:pos="1276"/>
          <w:tab w:val="left" w:pos="3684"/>
        </w:tabs>
        <w:spacing w:line="360" w:lineRule="auto"/>
        <w:ind w:left="284"/>
        <w:rPr>
          <w:b/>
          <w:szCs w:val="24"/>
        </w:rPr>
      </w:pPr>
    </w:p>
    <w:p w:rsidR="00950282" w:rsidRPr="009E2E37" w:rsidRDefault="00950282" w:rsidP="00E612A5">
      <w:pPr>
        <w:pStyle w:val="a5"/>
        <w:spacing w:before="0" w:after="0"/>
        <w:jc w:val="center"/>
        <w:rPr>
          <w:b/>
        </w:rPr>
      </w:pPr>
    </w:p>
    <w:sectPr w:rsidR="00950282" w:rsidRPr="009E2E37" w:rsidSect="00D96A35">
      <w:pgSz w:w="11906" w:h="16838"/>
      <w:pgMar w:top="567" w:right="680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9CD" w:rsidRDefault="000269CD" w:rsidP="00AC284F">
      <w:r>
        <w:separator/>
      </w:r>
    </w:p>
  </w:endnote>
  <w:endnote w:type="continuationSeparator" w:id="0">
    <w:p w:rsidR="000269CD" w:rsidRDefault="000269CD" w:rsidP="00AC2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9CD" w:rsidRDefault="000269CD" w:rsidP="00AC284F">
      <w:r>
        <w:separator/>
      </w:r>
    </w:p>
  </w:footnote>
  <w:footnote w:type="continuationSeparator" w:id="0">
    <w:p w:rsidR="000269CD" w:rsidRDefault="000269CD" w:rsidP="00AC2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703AE7A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15" w:hanging="615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46"/>
        </w:tabs>
        <w:ind w:left="1571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842"/>
        </w:tabs>
        <w:ind w:left="1288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95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65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3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35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00" w:hanging="21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1234BA4"/>
    <w:multiLevelType w:val="multilevel"/>
    <w:tmpl w:val="1EF2A2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Times New Roman" w:hAnsi="Times New Roman" w:hint="default"/>
      </w:rPr>
    </w:lvl>
  </w:abstractNum>
  <w:abstractNum w:abstractNumId="11">
    <w:nsid w:val="034E0905"/>
    <w:multiLevelType w:val="hybridMultilevel"/>
    <w:tmpl w:val="5414F1E8"/>
    <w:lvl w:ilvl="0" w:tplc="06FAF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997F39"/>
    <w:multiLevelType w:val="hybridMultilevel"/>
    <w:tmpl w:val="A4FAB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990FA6"/>
    <w:multiLevelType w:val="hybridMultilevel"/>
    <w:tmpl w:val="5ABC51B2"/>
    <w:lvl w:ilvl="0" w:tplc="56B6F3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1D020559"/>
    <w:multiLevelType w:val="multilevel"/>
    <w:tmpl w:val="AC386D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1E65496D"/>
    <w:multiLevelType w:val="hybridMultilevel"/>
    <w:tmpl w:val="3BB62E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EB95AEB"/>
    <w:multiLevelType w:val="hybridMultilevel"/>
    <w:tmpl w:val="C2EA0018"/>
    <w:lvl w:ilvl="0" w:tplc="221E28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112634C"/>
    <w:multiLevelType w:val="hybridMultilevel"/>
    <w:tmpl w:val="FBD0DC4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E13556"/>
    <w:multiLevelType w:val="hybridMultilevel"/>
    <w:tmpl w:val="D73A8C4C"/>
    <w:lvl w:ilvl="0" w:tplc="7B781AF6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271C2144"/>
    <w:multiLevelType w:val="multilevel"/>
    <w:tmpl w:val="6BA29A10"/>
    <w:lvl w:ilvl="0">
      <w:start w:val="1"/>
      <w:numFmt w:val="decimal"/>
      <w:lvlText w:val="%1."/>
      <w:lvlJc w:val="left"/>
      <w:pPr>
        <w:ind w:left="9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4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674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674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034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03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394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754" w:hanging="2160"/>
      </w:pPr>
      <w:rPr>
        <w:rFonts w:hint="default"/>
        <w:sz w:val="24"/>
      </w:rPr>
    </w:lvl>
  </w:abstractNum>
  <w:abstractNum w:abstractNumId="21">
    <w:nsid w:val="2EA36C74"/>
    <w:multiLevelType w:val="hybridMultilevel"/>
    <w:tmpl w:val="98C2C8FA"/>
    <w:lvl w:ilvl="0" w:tplc="32A2E944">
      <w:start w:val="3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2">
    <w:nsid w:val="35D265E5"/>
    <w:multiLevelType w:val="hybridMultilevel"/>
    <w:tmpl w:val="4CFE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510E1F"/>
    <w:multiLevelType w:val="multilevel"/>
    <w:tmpl w:val="C31EC9EE"/>
    <w:lvl w:ilvl="0">
      <w:start w:val="1"/>
      <w:numFmt w:val="decimal"/>
      <w:lvlText w:val="%1"/>
      <w:lvlJc w:val="left"/>
      <w:pPr>
        <w:ind w:left="585" w:hanging="585"/>
      </w:pPr>
    </w:lvl>
    <w:lvl w:ilvl="1">
      <w:start w:val="1"/>
      <w:numFmt w:val="decimal"/>
      <w:lvlText w:val="%1.%2"/>
      <w:lvlJc w:val="left"/>
      <w:pPr>
        <w:ind w:left="585" w:hanging="58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4">
    <w:nsid w:val="36AC1CD5"/>
    <w:multiLevelType w:val="hybridMultilevel"/>
    <w:tmpl w:val="8668B7A0"/>
    <w:lvl w:ilvl="0" w:tplc="2430C13A">
      <w:start w:val="5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3BC0705A"/>
    <w:multiLevelType w:val="multilevel"/>
    <w:tmpl w:val="D69A74EA"/>
    <w:lvl w:ilvl="0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3FED32F3"/>
    <w:multiLevelType w:val="hybridMultilevel"/>
    <w:tmpl w:val="A2CCD9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7">
    <w:nsid w:val="40C46BB1"/>
    <w:multiLevelType w:val="hybridMultilevel"/>
    <w:tmpl w:val="1A0227E0"/>
    <w:lvl w:ilvl="0" w:tplc="977AD1EE">
      <w:start w:val="1"/>
      <w:numFmt w:val="decimal"/>
      <w:lvlText w:val="%1."/>
      <w:lvlJc w:val="left"/>
      <w:pPr>
        <w:ind w:left="193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  <w:rPr>
        <w:rFonts w:cs="Times New Roman"/>
      </w:rPr>
    </w:lvl>
  </w:abstractNum>
  <w:abstractNum w:abstractNumId="28">
    <w:nsid w:val="41A33E7E"/>
    <w:multiLevelType w:val="multilevel"/>
    <w:tmpl w:val="0D7A558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68"/>
        </w:tabs>
        <w:ind w:left="166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29">
    <w:nsid w:val="42C65621"/>
    <w:multiLevelType w:val="hybridMultilevel"/>
    <w:tmpl w:val="9934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4C3CC0"/>
    <w:multiLevelType w:val="hybridMultilevel"/>
    <w:tmpl w:val="EFE2783A"/>
    <w:lvl w:ilvl="0" w:tplc="2AC4F648">
      <w:start w:val="2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1">
    <w:nsid w:val="47677743"/>
    <w:multiLevelType w:val="hybridMultilevel"/>
    <w:tmpl w:val="1AFA4424"/>
    <w:lvl w:ilvl="0" w:tplc="5A96897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2">
    <w:nsid w:val="49255C78"/>
    <w:multiLevelType w:val="hybridMultilevel"/>
    <w:tmpl w:val="95D8E3EA"/>
    <w:lvl w:ilvl="0" w:tplc="28D4BB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B9A20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CA85D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CE0A93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398F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8086BC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B78CD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05A8B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902B4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3">
    <w:nsid w:val="51C421FB"/>
    <w:multiLevelType w:val="hybridMultilevel"/>
    <w:tmpl w:val="623C0B1A"/>
    <w:lvl w:ilvl="0" w:tplc="2C82D7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1E5504"/>
    <w:multiLevelType w:val="hybridMultilevel"/>
    <w:tmpl w:val="8BC6C7D4"/>
    <w:lvl w:ilvl="0" w:tplc="9292573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A431DF"/>
    <w:multiLevelType w:val="hybridMultilevel"/>
    <w:tmpl w:val="FBF0D380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D748C1"/>
    <w:multiLevelType w:val="hybridMultilevel"/>
    <w:tmpl w:val="274AA8F4"/>
    <w:lvl w:ilvl="0" w:tplc="B6685C58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698F66C6"/>
    <w:multiLevelType w:val="multilevel"/>
    <w:tmpl w:val="F79015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Times New Roman" w:hAnsi="Times New Roman" w:hint="default"/>
      </w:rPr>
    </w:lvl>
  </w:abstractNum>
  <w:abstractNum w:abstractNumId="38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BA16A3"/>
    <w:multiLevelType w:val="hybridMultilevel"/>
    <w:tmpl w:val="8BD6FA90"/>
    <w:lvl w:ilvl="0" w:tplc="243C9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5C0AB9"/>
    <w:multiLevelType w:val="multilevel"/>
    <w:tmpl w:val="296ED2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E46A6A"/>
    <w:multiLevelType w:val="hybridMultilevel"/>
    <w:tmpl w:val="5E7E67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8"/>
  </w:num>
  <w:num w:numId="6">
    <w:abstractNumId w:val="16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22"/>
  </w:num>
  <w:num w:numId="11">
    <w:abstractNumId w:val="14"/>
    <w:lvlOverride w:ilvl="0">
      <w:startOverride w:val="1"/>
    </w:lvlOverride>
  </w:num>
  <w:num w:numId="12">
    <w:abstractNumId w:val="1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"/>
    <w:lvlOverride w:ilvl="0">
      <w:startOverride w:val="1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20">
    <w:abstractNumId w:val="3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30"/>
  </w:num>
  <w:num w:numId="24">
    <w:abstractNumId w:val="2"/>
  </w:num>
  <w:num w:numId="25">
    <w:abstractNumId w:val="3"/>
  </w:num>
  <w:num w:numId="26">
    <w:abstractNumId w:val="4"/>
  </w:num>
  <w:num w:numId="27">
    <w:abstractNumId w:val="6"/>
  </w:num>
  <w:num w:numId="28">
    <w:abstractNumId w:val="21"/>
  </w:num>
  <w:num w:numId="29">
    <w:abstractNumId w:val="1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35"/>
  </w:num>
  <w:num w:numId="35">
    <w:abstractNumId w:val="25"/>
  </w:num>
  <w:num w:numId="36">
    <w:abstractNumId w:val="26"/>
  </w:num>
  <w:num w:numId="37">
    <w:abstractNumId w:val="5"/>
  </w:num>
  <w:num w:numId="38">
    <w:abstractNumId w:val="7"/>
  </w:num>
  <w:num w:numId="39">
    <w:abstractNumId w:val="8"/>
  </w:num>
  <w:num w:numId="40">
    <w:abstractNumId w:val="9"/>
  </w:num>
  <w:num w:numId="41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37"/>
  </w:num>
  <w:num w:numId="47">
    <w:abstractNumId w:val="10"/>
  </w:num>
  <w:num w:numId="48">
    <w:abstractNumId w:val="20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91B"/>
    <w:rsid w:val="00000E49"/>
    <w:rsid w:val="00002A03"/>
    <w:rsid w:val="0000712B"/>
    <w:rsid w:val="00011C71"/>
    <w:rsid w:val="00014C0A"/>
    <w:rsid w:val="000269CD"/>
    <w:rsid w:val="00027496"/>
    <w:rsid w:val="000323FD"/>
    <w:rsid w:val="0004113A"/>
    <w:rsid w:val="0005770A"/>
    <w:rsid w:val="000653D7"/>
    <w:rsid w:val="000779EE"/>
    <w:rsid w:val="00084070"/>
    <w:rsid w:val="00086524"/>
    <w:rsid w:val="0008691B"/>
    <w:rsid w:val="0008701D"/>
    <w:rsid w:val="00097A02"/>
    <w:rsid w:val="000A17DD"/>
    <w:rsid w:val="000A797F"/>
    <w:rsid w:val="000B00F2"/>
    <w:rsid w:val="000C0311"/>
    <w:rsid w:val="000C5A34"/>
    <w:rsid w:val="000C6DDE"/>
    <w:rsid w:val="000D0831"/>
    <w:rsid w:val="000D7BD4"/>
    <w:rsid w:val="000E2A6E"/>
    <w:rsid w:val="000F1D3A"/>
    <w:rsid w:val="000F5179"/>
    <w:rsid w:val="000F5F37"/>
    <w:rsid w:val="00116E8B"/>
    <w:rsid w:val="0013078A"/>
    <w:rsid w:val="0013235D"/>
    <w:rsid w:val="00141F25"/>
    <w:rsid w:val="00143057"/>
    <w:rsid w:val="00163E0D"/>
    <w:rsid w:val="00177E70"/>
    <w:rsid w:val="00181940"/>
    <w:rsid w:val="00183964"/>
    <w:rsid w:val="0019568E"/>
    <w:rsid w:val="001B0EEB"/>
    <w:rsid w:val="001B59E7"/>
    <w:rsid w:val="001E3D46"/>
    <w:rsid w:val="001F2F98"/>
    <w:rsid w:val="001F33D1"/>
    <w:rsid w:val="00240088"/>
    <w:rsid w:val="00241E8C"/>
    <w:rsid w:val="00270AB0"/>
    <w:rsid w:val="0027679B"/>
    <w:rsid w:val="00282FD0"/>
    <w:rsid w:val="002856C5"/>
    <w:rsid w:val="002A648B"/>
    <w:rsid w:val="002C45D7"/>
    <w:rsid w:val="002E3551"/>
    <w:rsid w:val="002F0E3A"/>
    <w:rsid w:val="002F63C0"/>
    <w:rsid w:val="00301E7C"/>
    <w:rsid w:val="00302A2E"/>
    <w:rsid w:val="00315B17"/>
    <w:rsid w:val="00332A6E"/>
    <w:rsid w:val="00335DCF"/>
    <w:rsid w:val="00350751"/>
    <w:rsid w:val="00354B8F"/>
    <w:rsid w:val="00360DD7"/>
    <w:rsid w:val="003767BC"/>
    <w:rsid w:val="00396E17"/>
    <w:rsid w:val="003C1CF4"/>
    <w:rsid w:val="003E3A2C"/>
    <w:rsid w:val="003E5CDE"/>
    <w:rsid w:val="00406C81"/>
    <w:rsid w:val="004130E9"/>
    <w:rsid w:val="00413C52"/>
    <w:rsid w:val="00426EEF"/>
    <w:rsid w:val="0043268D"/>
    <w:rsid w:val="00451E2D"/>
    <w:rsid w:val="00456952"/>
    <w:rsid w:val="00466B26"/>
    <w:rsid w:val="004670F8"/>
    <w:rsid w:val="00476D03"/>
    <w:rsid w:val="00481CC0"/>
    <w:rsid w:val="00484FDF"/>
    <w:rsid w:val="004920EC"/>
    <w:rsid w:val="004A50E0"/>
    <w:rsid w:val="004A6AFB"/>
    <w:rsid w:val="004C7C1F"/>
    <w:rsid w:val="004E2982"/>
    <w:rsid w:val="004E4814"/>
    <w:rsid w:val="004F5A35"/>
    <w:rsid w:val="004F7786"/>
    <w:rsid w:val="00501E5D"/>
    <w:rsid w:val="005026AB"/>
    <w:rsid w:val="00505ED4"/>
    <w:rsid w:val="0051490F"/>
    <w:rsid w:val="005215F4"/>
    <w:rsid w:val="0054264C"/>
    <w:rsid w:val="00544275"/>
    <w:rsid w:val="00552DB1"/>
    <w:rsid w:val="005573ED"/>
    <w:rsid w:val="005960A0"/>
    <w:rsid w:val="005A7D5B"/>
    <w:rsid w:val="005B0363"/>
    <w:rsid w:val="005B5AAC"/>
    <w:rsid w:val="005C311F"/>
    <w:rsid w:val="005C5054"/>
    <w:rsid w:val="005D02EE"/>
    <w:rsid w:val="005D1058"/>
    <w:rsid w:val="005E2FF1"/>
    <w:rsid w:val="005F716A"/>
    <w:rsid w:val="00612328"/>
    <w:rsid w:val="00634D6F"/>
    <w:rsid w:val="006367E9"/>
    <w:rsid w:val="006709C3"/>
    <w:rsid w:val="00670E17"/>
    <w:rsid w:val="00677473"/>
    <w:rsid w:val="006830BF"/>
    <w:rsid w:val="00690868"/>
    <w:rsid w:val="006954B2"/>
    <w:rsid w:val="006A3296"/>
    <w:rsid w:val="006B1F68"/>
    <w:rsid w:val="006E0910"/>
    <w:rsid w:val="006F4A2F"/>
    <w:rsid w:val="007031C6"/>
    <w:rsid w:val="00703A48"/>
    <w:rsid w:val="00734AA8"/>
    <w:rsid w:val="0074376C"/>
    <w:rsid w:val="007456B4"/>
    <w:rsid w:val="007465FA"/>
    <w:rsid w:val="00782C04"/>
    <w:rsid w:val="007854A9"/>
    <w:rsid w:val="007B1D43"/>
    <w:rsid w:val="007B4242"/>
    <w:rsid w:val="007C0512"/>
    <w:rsid w:val="007C30A3"/>
    <w:rsid w:val="007E4809"/>
    <w:rsid w:val="007F3975"/>
    <w:rsid w:val="008015C7"/>
    <w:rsid w:val="00802203"/>
    <w:rsid w:val="0081059E"/>
    <w:rsid w:val="00810CF9"/>
    <w:rsid w:val="00811C41"/>
    <w:rsid w:val="008352E3"/>
    <w:rsid w:val="00835501"/>
    <w:rsid w:val="008362FD"/>
    <w:rsid w:val="008519EB"/>
    <w:rsid w:val="00852C57"/>
    <w:rsid w:val="0087279E"/>
    <w:rsid w:val="00877C1F"/>
    <w:rsid w:val="008952DB"/>
    <w:rsid w:val="008A3098"/>
    <w:rsid w:val="008A718F"/>
    <w:rsid w:val="008B0041"/>
    <w:rsid w:val="008C5868"/>
    <w:rsid w:val="00911935"/>
    <w:rsid w:val="00912A06"/>
    <w:rsid w:val="00936EEC"/>
    <w:rsid w:val="0094153E"/>
    <w:rsid w:val="0094609B"/>
    <w:rsid w:val="00947CF0"/>
    <w:rsid w:val="00950282"/>
    <w:rsid w:val="00950663"/>
    <w:rsid w:val="00962AF6"/>
    <w:rsid w:val="00963F7C"/>
    <w:rsid w:val="0097192E"/>
    <w:rsid w:val="00971C12"/>
    <w:rsid w:val="00982242"/>
    <w:rsid w:val="00983AEB"/>
    <w:rsid w:val="009B399B"/>
    <w:rsid w:val="009B6A3D"/>
    <w:rsid w:val="009C0799"/>
    <w:rsid w:val="009C1FC3"/>
    <w:rsid w:val="009C4C10"/>
    <w:rsid w:val="009D6025"/>
    <w:rsid w:val="009E2E37"/>
    <w:rsid w:val="009E7029"/>
    <w:rsid w:val="009F02C7"/>
    <w:rsid w:val="009F608F"/>
    <w:rsid w:val="009F700F"/>
    <w:rsid w:val="00A035D7"/>
    <w:rsid w:val="00A03BA9"/>
    <w:rsid w:val="00A211BE"/>
    <w:rsid w:val="00A243D4"/>
    <w:rsid w:val="00A275D3"/>
    <w:rsid w:val="00A37022"/>
    <w:rsid w:val="00A42642"/>
    <w:rsid w:val="00A42B48"/>
    <w:rsid w:val="00A70920"/>
    <w:rsid w:val="00A7421D"/>
    <w:rsid w:val="00A85838"/>
    <w:rsid w:val="00AB049A"/>
    <w:rsid w:val="00AB13E1"/>
    <w:rsid w:val="00AB5B51"/>
    <w:rsid w:val="00AB6A17"/>
    <w:rsid w:val="00AC226B"/>
    <w:rsid w:val="00AC284F"/>
    <w:rsid w:val="00AD015F"/>
    <w:rsid w:val="00AE43B6"/>
    <w:rsid w:val="00AE6B76"/>
    <w:rsid w:val="00AF669A"/>
    <w:rsid w:val="00B03616"/>
    <w:rsid w:val="00B21C8D"/>
    <w:rsid w:val="00B31FF3"/>
    <w:rsid w:val="00B32D24"/>
    <w:rsid w:val="00B34B7C"/>
    <w:rsid w:val="00B355C2"/>
    <w:rsid w:val="00B35C23"/>
    <w:rsid w:val="00B509FB"/>
    <w:rsid w:val="00B569F9"/>
    <w:rsid w:val="00B71D46"/>
    <w:rsid w:val="00B7468C"/>
    <w:rsid w:val="00B84198"/>
    <w:rsid w:val="00B85B12"/>
    <w:rsid w:val="00B90FD1"/>
    <w:rsid w:val="00B96BE7"/>
    <w:rsid w:val="00BA052B"/>
    <w:rsid w:val="00BE4EFB"/>
    <w:rsid w:val="00BE7F0C"/>
    <w:rsid w:val="00BF6BD2"/>
    <w:rsid w:val="00BF74A8"/>
    <w:rsid w:val="00C033AE"/>
    <w:rsid w:val="00C10D74"/>
    <w:rsid w:val="00C1374E"/>
    <w:rsid w:val="00C15D00"/>
    <w:rsid w:val="00C1733D"/>
    <w:rsid w:val="00C31630"/>
    <w:rsid w:val="00C31A99"/>
    <w:rsid w:val="00C45372"/>
    <w:rsid w:val="00C63C07"/>
    <w:rsid w:val="00C6471F"/>
    <w:rsid w:val="00C724F8"/>
    <w:rsid w:val="00C85583"/>
    <w:rsid w:val="00C92F77"/>
    <w:rsid w:val="00CA32D6"/>
    <w:rsid w:val="00CA40A7"/>
    <w:rsid w:val="00CC28E2"/>
    <w:rsid w:val="00CC7779"/>
    <w:rsid w:val="00CD3648"/>
    <w:rsid w:val="00CD735D"/>
    <w:rsid w:val="00CD747E"/>
    <w:rsid w:val="00CE5336"/>
    <w:rsid w:val="00CF2DB0"/>
    <w:rsid w:val="00D138EC"/>
    <w:rsid w:val="00D31198"/>
    <w:rsid w:val="00D34931"/>
    <w:rsid w:val="00D62D9D"/>
    <w:rsid w:val="00D63385"/>
    <w:rsid w:val="00D72970"/>
    <w:rsid w:val="00D8403D"/>
    <w:rsid w:val="00D96071"/>
    <w:rsid w:val="00D96A35"/>
    <w:rsid w:val="00D976F2"/>
    <w:rsid w:val="00DA280F"/>
    <w:rsid w:val="00DA4843"/>
    <w:rsid w:val="00DA7659"/>
    <w:rsid w:val="00DB5EF3"/>
    <w:rsid w:val="00DC0CF7"/>
    <w:rsid w:val="00DD3B76"/>
    <w:rsid w:val="00DD47A7"/>
    <w:rsid w:val="00DD7BC5"/>
    <w:rsid w:val="00DD7E62"/>
    <w:rsid w:val="00E02746"/>
    <w:rsid w:val="00E1220E"/>
    <w:rsid w:val="00E13F4C"/>
    <w:rsid w:val="00E22976"/>
    <w:rsid w:val="00E250C9"/>
    <w:rsid w:val="00E26735"/>
    <w:rsid w:val="00E321C0"/>
    <w:rsid w:val="00E55F71"/>
    <w:rsid w:val="00E612A5"/>
    <w:rsid w:val="00E61343"/>
    <w:rsid w:val="00E63E39"/>
    <w:rsid w:val="00E658EC"/>
    <w:rsid w:val="00E8543D"/>
    <w:rsid w:val="00E923AB"/>
    <w:rsid w:val="00E95AC5"/>
    <w:rsid w:val="00EA39BB"/>
    <w:rsid w:val="00EA6076"/>
    <w:rsid w:val="00EB35CD"/>
    <w:rsid w:val="00EC151C"/>
    <w:rsid w:val="00F01031"/>
    <w:rsid w:val="00F0403C"/>
    <w:rsid w:val="00F06284"/>
    <w:rsid w:val="00F07EBE"/>
    <w:rsid w:val="00F25FBF"/>
    <w:rsid w:val="00F3637D"/>
    <w:rsid w:val="00F477E0"/>
    <w:rsid w:val="00F54445"/>
    <w:rsid w:val="00F55038"/>
    <w:rsid w:val="00F5594B"/>
    <w:rsid w:val="00F70E8E"/>
    <w:rsid w:val="00F80F8C"/>
    <w:rsid w:val="00F92AD3"/>
    <w:rsid w:val="00FA3C99"/>
    <w:rsid w:val="00FC4501"/>
    <w:rsid w:val="00FD158E"/>
    <w:rsid w:val="00FE0E3F"/>
    <w:rsid w:val="00FF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91B"/>
    <w:rPr>
      <w:sz w:val="24"/>
    </w:rPr>
  </w:style>
  <w:style w:type="paragraph" w:styleId="1">
    <w:name w:val="heading 1"/>
    <w:basedOn w:val="a"/>
    <w:next w:val="a"/>
    <w:qFormat/>
    <w:rsid w:val="00634D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869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8691B"/>
    <w:pPr>
      <w:keepNext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link w:val="40"/>
    <w:qFormat/>
    <w:rsid w:val="00E612A5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16E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B00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8691B"/>
    <w:pPr>
      <w:keepNext/>
      <w:jc w:val="center"/>
      <w:outlineLvl w:val="6"/>
    </w:pPr>
    <w:rPr>
      <w:rFonts w:ascii="Arial" w:hAnsi="Arial"/>
      <w:b/>
      <w:sz w:val="20"/>
    </w:rPr>
  </w:style>
  <w:style w:type="paragraph" w:styleId="8">
    <w:name w:val="heading 8"/>
    <w:basedOn w:val="a"/>
    <w:next w:val="a"/>
    <w:link w:val="80"/>
    <w:qFormat/>
    <w:rsid w:val="00E612A5"/>
    <w:pPr>
      <w:keepNext/>
      <w:outlineLvl w:val="7"/>
    </w:pPr>
    <w:rPr>
      <w:sz w:val="40"/>
    </w:rPr>
  </w:style>
  <w:style w:type="paragraph" w:styleId="9">
    <w:name w:val="heading 9"/>
    <w:basedOn w:val="a"/>
    <w:next w:val="a"/>
    <w:qFormat/>
    <w:rsid w:val="009E70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6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F54445"/>
    <w:pPr>
      <w:spacing w:line="360" w:lineRule="auto"/>
      <w:ind w:firstLine="709"/>
      <w:jc w:val="both"/>
    </w:pPr>
    <w:rPr>
      <w:color w:val="000000"/>
      <w:sz w:val="28"/>
    </w:rPr>
  </w:style>
  <w:style w:type="character" w:customStyle="1" w:styleId="a4">
    <w:name w:val="Основной текст с отступом Знак"/>
    <w:basedOn w:val="a0"/>
    <w:link w:val="a3"/>
    <w:rsid w:val="00F54445"/>
    <w:rPr>
      <w:color w:val="000000"/>
      <w:sz w:val="28"/>
      <w:lang w:val="ru-RU" w:eastAsia="ru-RU" w:bidi="ar-SA"/>
    </w:rPr>
  </w:style>
  <w:style w:type="paragraph" w:styleId="a5">
    <w:name w:val="Normal (Web)"/>
    <w:basedOn w:val="a"/>
    <w:link w:val="a6"/>
    <w:rsid w:val="00B35C23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sPlusNormal">
    <w:name w:val="ConsPlusNormal"/>
    <w:link w:val="ConsPlusNormal0"/>
    <w:rsid w:val="00C724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C72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AB5B51"/>
    <w:pPr>
      <w:spacing w:after="120"/>
    </w:pPr>
  </w:style>
  <w:style w:type="character" w:styleId="a9">
    <w:name w:val="Hyperlink"/>
    <w:basedOn w:val="a0"/>
    <w:uiPriority w:val="99"/>
    <w:rsid w:val="00AB5B51"/>
    <w:rPr>
      <w:color w:val="0000FF"/>
      <w:u w:val="single"/>
    </w:rPr>
  </w:style>
  <w:style w:type="character" w:customStyle="1" w:styleId="a6">
    <w:name w:val="Обычный (веб) Знак"/>
    <w:basedOn w:val="a0"/>
    <w:link w:val="a5"/>
    <w:locked/>
    <w:rsid w:val="00AB5B51"/>
    <w:rPr>
      <w:rFonts w:ascii="Arial" w:hAnsi="Arial" w:cs="Arial"/>
      <w:color w:val="000000"/>
      <w:lang w:val="ru-RU" w:eastAsia="ru-RU" w:bidi="ar-SA"/>
    </w:rPr>
  </w:style>
  <w:style w:type="paragraph" w:customStyle="1" w:styleId="10">
    <w:name w:val="Обычный1"/>
    <w:rsid w:val="00AB5B51"/>
    <w:rPr>
      <w:sz w:val="24"/>
    </w:rPr>
  </w:style>
  <w:style w:type="character" w:customStyle="1" w:styleId="ConsPlusNormal0">
    <w:name w:val="ConsPlusNormal Знак"/>
    <w:basedOn w:val="a0"/>
    <w:link w:val="ConsPlusNormal"/>
    <w:locked/>
    <w:rsid w:val="00AB5B51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AB5B51"/>
    <w:pPr>
      <w:widowControl w:val="0"/>
    </w:pPr>
    <w:rPr>
      <w:rFonts w:ascii="Courier New" w:hAnsi="Courier New"/>
    </w:rPr>
  </w:style>
  <w:style w:type="character" w:customStyle="1" w:styleId="14">
    <w:name w:val="Обычный + 14 пт Знак"/>
    <w:basedOn w:val="a0"/>
    <w:link w:val="140"/>
    <w:locked/>
    <w:rsid w:val="00AB5B51"/>
    <w:rPr>
      <w:sz w:val="28"/>
      <w:szCs w:val="28"/>
      <w:lang w:val="ru-RU" w:eastAsia="ar-SA" w:bidi="ar-SA"/>
    </w:rPr>
  </w:style>
  <w:style w:type="paragraph" w:customStyle="1" w:styleId="140">
    <w:name w:val="Обычный + 14 пт"/>
    <w:basedOn w:val="a"/>
    <w:link w:val="14"/>
    <w:rsid w:val="00AB5B51"/>
    <w:pPr>
      <w:suppressAutoHyphens/>
    </w:pPr>
    <w:rPr>
      <w:sz w:val="28"/>
      <w:szCs w:val="28"/>
      <w:lang w:eastAsia="ar-SA"/>
    </w:rPr>
  </w:style>
  <w:style w:type="paragraph" w:customStyle="1" w:styleId="consplusnonformat0">
    <w:name w:val="consplusnonforma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customStyle="1" w:styleId="formattexttopleveltext">
    <w:name w:val="formattext topleveltex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customStyle="1" w:styleId="formattexttopleveltextcentertext">
    <w:name w:val="formattext topleveltext centertex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styleId="aa">
    <w:name w:val="header"/>
    <w:basedOn w:val="a"/>
    <w:link w:val="ab"/>
    <w:rsid w:val="00E321C0"/>
    <w:pPr>
      <w:tabs>
        <w:tab w:val="center" w:pos="4677"/>
        <w:tab w:val="right" w:pos="9355"/>
      </w:tabs>
    </w:pPr>
    <w:rPr>
      <w:sz w:val="28"/>
      <w:szCs w:val="24"/>
    </w:rPr>
  </w:style>
  <w:style w:type="paragraph" w:styleId="ac">
    <w:name w:val="No Spacing"/>
    <w:qFormat/>
    <w:rsid w:val="00E321C0"/>
    <w:pPr>
      <w:suppressAutoHyphens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Cell">
    <w:name w:val="ConsPlusCell"/>
    <w:rsid w:val="00E321C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d">
    <w:name w:val="List Paragraph"/>
    <w:basedOn w:val="a"/>
    <w:uiPriority w:val="34"/>
    <w:qFormat/>
    <w:rsid w:val="00F80F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rsid w:val="00F80F8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80F8C"/>
    <w:rPr>
      <w:sz w:val="16"/>
      <w:szCs w:val="16"/>
      <w:lang w:bidi="ar-SA"/>
    </w:rPr>
  </w:style>
  <w:style w:type="paragraph" w:styleId="21">
    <w:name w:val="Body Text Indent 2"/>
    <w:basedOn w:val="a"/>
    <w:rsid w:val="000A797F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szCs w:val="24"/>
      <w:lang w:eastAsia="en-US"/>
    </w:rPr>
  </w:style>
  <w:style w:type="paragraph" w:customStyle="1" w:styleId="FR3">
    <w:name w:val="FR3"/>
    <w:rsid w:val="000A797F"/>
    <w:pPr>
      <w:widowControl w:val="0"/>
      <w:ind w:left="120"/>
    </w:pPr>
  </w:style>
  <w:style w:type="paragraph" w:styleId="33">
    <w:name w:val="Body Text 3"/>
    <w:basedOn w:val="a"/>
    <w:rsid w:val="008B0041"/>
    <w:pPr>
      <w:spacing w:after="120"/>
    </w:pPr>
    <w:rPr>
      <w:sz w:val="16"/>
      <w:szCs w:val="16"/>
    </w:rPr>
  </w:style>
  <w:style w:type="paragraph" w:customStyle="1" w:styleId="11">
    <w:name w:val="Стиль1"/>
    <w:basedOn w:val="6"/>
    <w:rsid w:val="008B0041"/>
    <w:pPr>
      <w:keepNext/>
      <w:spacing w:before="0" w:after="0"/>
    </w:pPr>
    <w:rPr>
      <w:b w:val="0"/>
      <w:bCs w:val="0"/>
      <w:szCs w:val="20"/>
    </w:rPr>
  </w:style>
  <w:style w:type="paragraph" w:customStyle="1" w:styleId="ConsNormal">
    <w:name w:val="ConsNormal"/>
    <w:rsid w:val="006E091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NormalWebChar">
    <w:name w:val="Normal (Web) Char"/>
    <w:basedOn w:val="a0"/>
    <w:locked/>
    <w:rsid w:val="009E7029"/>
    <w:rPr>
      <w:sz w:val="24"/>
      <w:szCs w:val="24"/>
      <w:lang w:val="ru-RU" w:eastAsia="ru-RU" w:bidi="ar-SA"/>
    </w:rPr>
  </w:style>
  <w:style w:type="paragraph" w:customStyle="1" w:styleId="Standard">
    <w:name w:val="Standard"/>
    <w:rsid w:val="009E7029"/>
    <w:pPr>
      <w:widowControl w:val="0"/>
      <w:suppressAutoHyphens/>
      <w:autoSpaceDN w:val="0"/>
    </w:pPr>
    <w:rPr>
      <w:rFonts w:cs="Tahoma"/>
      <w:kern w:val="3"/>
      <w:sz w:val="24"/>
      <w:szCs w:val="24"/>
    </w:rPr>
  </w:style>
  <w:style w:type="paragraph" w:customStyle="1" w:styleId="12">
    <w:name w:val="Абзац списка1"/>
    <w:basedOn w:val="a"/>
    <w:rsid w:val="004A50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locked/>
    <w:rsid w:val="00B71D46"/>
    <w:rPr>
      <w:rFonts w:ascii="Arial Narrow" w:hAnsi="Arial Narrow"/>
      <w:sz w:val="18"/>
      <w:szCs w:val="18"/>
      <w:lang w:bidi="ar-SA"/>
    </w:rPr>
  </w:style>
  <w:style w:type="paragraph" w:customStyle="1" w:styleId="42">
    <w:name w:val="Основной текст (4)"/>
    <w:basedOn w:val="a"/>
    <w:link w:val="41"/>
    <w:rsid w:val="00B71D46"/>
    <w:pPr>
      <w:shd w:val="clear" w:color="auto" w:fill="FFFFFF"/>
      <w:spacing w:line="240" w:lineRule="atLeast"/>
      <w:jc w:val="center"/>
    </w:pPr>
    <w:rPr>
      <w:rFonts w:ascii="Arial Narrow" w:hAnsi="Arial Narrow"/>
      <w:sz w:val="18"/>
      <w:szCs w:val="18"/>
    </w:rPr>
  </w:style>
  <w:style w:type="character" w:customStyle="1" w:styleId="60">
    <w:name w:val="Основной текст (6)_"/>
    <w:basedOn w:val="a0"/>
    <w:link w:val="61"/>
    <w:locked/>
    <w:rsid w:val="00B71D46"/>
    <w:rPr>
      <w:sz w:val="19"/>
      <w:szCs w:val="19"/>
      <w:lang w:bidi="ar-SA"/>
    </w:rPr>
  </w:style>
  <w:style w:type="paragraph" w:customStyle="1" w:styleId="61">
    <w:name w:val="Основной текст (6)"/>
    <w:basedOn w:val="a"/>
    <w:link w:val="60"/>
    <w:rsid w:val="00B71D46"/>
    <w:pPr>
      <w:shd w:val="clear" w:color="auto" w:fill="FFFFFF"/>
      <w:spacing w:line="240" w:lineRule="atLeast"/>
    </w:pPr>
    <w:rPr>
      <w:sz w:val="19"/>
      <w:szCs w:val="19"/>
    </w:rPr>
  </w:style>
  <w:style w:type="character" w:customStyle="1" w:styleId="22">
    <w:name w:val="Заголовок №2 (2)_"/>
    <w:basedOn w:val="a0"/>
    <w:link w:val="220"/>
    <w:locked/>
    <w:rsid w:val="00B71D46"/>
    <w:rPr>
      <w:sz w:val="27"/>
      <w:szCs w:val="27"/>
      <w:lang w:bidi="ar-SA"/>
    </w:rPr>
  </w:style>
  <w:style w:type="paragraph" w:customStyle="1" w:styleId="220">
    <w:name w:val="Заголовок №2 (2)"/>
    <w:basedOn w:val="a"/>
    <w:link w:val="22"/>
    <w:rsid w:val="00B71D46"/>
    <w:pPr>
      <w:shd w:val="clear" w:color="auto" w:fill="FFFFFF"/>
      <w:spacing w:before="300" w:after="300" w:line="240" w:lineRule="atLeast"/>
      <w:outlineLvl w:val="1"/>
    </w:pPr>
    <w:rPr>
      <w:sz w:val="27"/>
      <w:szCs w:val="27"/>
    </w:rPr>
  </w:style>
  <w:style w:type="character" w:customStyle="1" w:styleId="13">
    <w:name w:val="Заголовок №1_"/>
    <w:basedOn w:val="a0"/>
    <w:link w:val="15"/>
    <w:locked/>
    <w:rsid w:val="00B71D46"/>
    <w:rPr>
      <w:i/>
      <w:iCs/>
      <w:spacing w:val="30"/>
      <w:sz w:val="25"/>
      <w:szCs w:val="25"/>
      <w:lang w:bidi="ar-SA"/>
    </w:rPr>
  </w:style>
  <w:style w:type="paragraph" w:customStyle="1" w:styleId="15">
    <w:name w:val="Заголовок №1"/>
    <w:basedOn w:val="a"/>
    <w:link w:val="13"/>
    <w:rsid w:val="00B71D46"/>
    <w:pPr>
      <w:shd w:val="clear" w:color="auto" w:fill="FFFFFF"/>
      <w:spacing w:before="120" w:line="240" w:lineRule="atLeast"/>
      <w:outlineLvl w:val="0"/>
    </w:pPr>
    <w:rPr>
      <w:i/>
      <w:iCs/>
      <w:spacing w:val="30"/>
      <w:sz w:val="25"/>
      <w:szCs w:val="25"/>
    </w:rPr>
  </w:style>
  <w:style w:type="character" w:customStyle="1" w:styleId="70">
    <w:name w:val="Основной текст (7)_"/>
    <w:basedOn w:val="a0"/>
    <w:link w:val="71"/>
    <w:locked/>
    <w:rsid w:val="00B71D46"/>
    <w:rPr>
      <w:rFonts w:ascii="Arial" w:hAnsi="Arial" w:cs="Arial"/>
      <w:sz w:val="15"/>
      <w:szCs w:val="15"/>
      <w:lang w:bidi="ar-SA"/>
    </w:rPr>
  </w:style>
  <w:style w:type="paragraph" w:customStyle="1" w:styleId="71">
    <w:name w:val="Основной текст (7)"/>
    <w:basedOn w:val="a"/>
    <w:link w:val="70"/>
    <w:rsid w:val="00B71D46"/>
    <w:pPr>
      <w:shd w:val="clear" w:color="auto" w:fill="FFFFFF"/>
      <w:spacing w:line="240" w:lineRule="atLeast"/>
    </w:pPr>
    <w:rPr>
      <w:rFonts w:ascii="Arial" w:hAnsi="Arial" w:cs="Arial"/>
      <w:sz w:val="15"/>
      <w:szCs w:val="15"/>
    </w:rPr>
  </w:style>
  <w:style w:type="character" w:customStyle="1" w:styleId="81">
    <w:name w:val="Основной текст (8)_"/>
    <w:basedOn w:val="a0"/>
    <w:link w:val="82"/>
    <w:locked/>
    <w:rsid w:val="00B71D46"/>
    <w:rPr>
      <w:i/>
      <w:iCs/>
      <w:sz w:val="18"/>
      <w:szCs w:val="18"/>
      <w:lang w:bidi="ar-SA"/>
    </w:rPr>
  </w:style>
  <w:style w:type="paragraph" w:customStyle="1" w:styleId="82">
    <w:name w:val="Основной текст (8)"/>
    <w:basedOn w:val="a"/>
    <w:link w:val="81"/>
    <w:rsid w:val="00B71D46"/>
    <w:pPr>
      <w:shd w:val="clear" w:color="auto" w:fill="FFFFFF"/>
      <w:spacing w:after="420" w:line="240" w:lineRule="atLeast"/>
    </w:pPr>
    <w:rPr>
      <w:i/>
      <w:iCs/>
      <w:sz w:val="18"/>
      <w:szCs w:val="18"/>
    </w:rPr>
  </w:style>
  <w:style w:type="character" w:customStyle="1" w:styleId="7ArialNarrow">
    <w:name w:val="Основной текст (7) + Arial Narrow"/>
    <w:aliases w:val="Полужирный"/>
    <w:basedOn w:val="70"/>
    <w:rsid w:val="00B71D46"/>
    <w:rPr>
      <w:rFonts w:ascii="Arial Narrow" w:hAnsi="Arial Narrow" w:cs="Arial Narrow"/>
      <w:b/>
      <w:bCs/>
    </w:rPr>
  </w:style>
  <w:style w:type="character" w:customStyle="1" w:styleId="4TimesNewRoman">
    <w:name w:val="Основной текст (4) + Times New Roman"/>
    <w:aliases w:val="Курсив"/>
    <w:basedOn w:val="41"/>
    <w:rsid w:val="00B71D46"/>
    <w:rPr>
      <w:rFonts w:ascii="Times New Roman" w:hAnsi="Times New Roman" w:cs="Times New Roman"/>
      <w:i/>
      <w:iCs/>
    </w:rPr>
  </w:style>
  <w:style w:type="character" w:customStyle="1" w:styleId="4TimesNewRoman1">
    <w:name w:val="Основной текст (4) + Times New Roman1"/>
    <w:aliases w:val="12,5 pt1"/>
    <w:basedOn w:val="41"/>
    <w:rsid w:val="00B71D46"/>
    <w:rPr>
      <w:rFonts w:ascii="Times New Roman" w:hAnsi="Times New Roman" w:cs="Times New Roman"/>
      <w:sz w:val="25"/>
      <w:szCs w:val="25"/>
    </w:rPr>
  </w:style>
  <w:style w:type="character" w:customStyle="1" w:styleId="6Arial">
    <w:name w:val="Основной текст (6) + Arial"/>
    <w:aliases w:val="9 pt,Курсив1"/>
    <w:basedOn w:val="60"/>
    <w:rsid w:val="00B71D46"/>
    <w:rPr>
      <w:rFonts w:ascii="Arial" w:hAnsi="Arial" w:cs="Arial" w:hint="default"/>
      <w:i/>
      <w:iCs/>
      <w:sz w:val="18"/>
      <w:szCs w:val="18"/>
    </w:rPr>
  </w:style>
  <w:style w:type="paragraph" w:styleId="23">
    <w:name w:val="Body Text 2"/>
    <w:basedOn w:val="a"/>
    <w:rsid w:val="00963F7C"/>
    <w:pPr>
      <w:spacing w:after="120" w:line="480" w:lineRule="auto"/>
    </w:pPr>
  </w:style>
  <w:style w:type="paragraph" w:customStyle="1" w:styleId="c4c5">
    <w:name w:val="c4 c5"/>
    <w:basedOn w:val="a"/>
    <w:rsid w:val="00011C71"/>
    <w:pPr>
      <w:spacing w:before="90" w:after="90"/>
    </w:pPr>
    <w:rPr>
      <w:szCs w:val="24"/>
    </w:rPr>
  </w:style>
  <w:style w:type="character" w:customStyle="1" w:styleId="c9c10">
    <w:name w:val="c9 c10"/>
    <w:basedOn w:val="a0"/>
    <w:rsid w:val="00011C71"/>
  </w:style>
  <w:style w:type="paragraph" w:customStyle="1" w:styleId="210">
    <w:name w:val="Основной текст с отступом 21"/>
    <w:basedOn w:val="a"/>
    <w:rsid w:val="00DD7E62"/>
    <w:pPr>
      <w:suppressAutoHyphens/>
      <w:ind w:firstLine="709"/>
      <w:jc w:val="both"/>
    </w:pPr>
    <w:rPr>
      <w:i/>
      <w:iCs/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DD7E62"/>
    <w:pPr>
      <w:suppressAutoHyphens/>
      <w:spacing w:after="120" w:line="480" w:lineRule="auto"/>
    </w:pPr>
    <w:rPr>
      <w:szCs w:val="24"/>
      <w:lang w:eastAsia="ar-SA"/>
    </w:rPr>
  </w:style>
  <w:style w:type="paragraph" w:customStyle="1" w:styleId="310">
    <w:name w:val="Основной текст с отступом 31"/>
    <w:basedOn w:val="a"/>
    <w:rsid w:val="00DD7E6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116E8B"/>
    <w:pPr>
      <w:widowControl w:val="0"/>
      <w:snapToGrid w:val="0"/>
    </w:pPr>
    <w:rPr>
      <w:rFonts w:ascii="Courier New" w:hAnsi="Courier New"/>
    </w:rPr>
  </w:style>
  <w:style w:type="paragraph" w:styleId="HTML">
    <w:name w:val="HTML Preformatted"/>
    <w:basedOn w:val="a"/>
    <w:link w:val="HTML0"/>
    <w:rsid w:val="00C63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val">
    <w:name w:val="val"/>
    <w:basedOn w:val="a0"/>
    <w:rsid w:val="00C63C07"/>
  </w:style>
  <w:style w:type="paragraph" w:customStyle="1" w:styleId="24">
    <w:name w:val="Обычный2"/>
    <w:rsid w:val="00270AB0"/>
    <w:pPr>
      <w:widowControl w:val="0"/>
      <w:spacing w:line="254" w:lineRule="auto"/>
      <w:ind w:firstLine="480"/>
      <w:jc w:val="both"/>
    </w:pPr>
    <w:rPr>
      <w:sz w:val="18"/>
    </w:rPr>
  </w:style>
  <w:style w:type="paragraph" w:customStyle="1" w:styleId="16">
    <w:name w:val="Основной текст1"/>
    <w:basedOn w:val="a"/>
    <w:rsid w:val="00270AB0"/>
    <w:pPr>
      <w:widowControl w:val="0"/>
      <w:jc w:val="both"/>
    </w:pPr>
    <w:rPr>
      <w:sz w:val="28"/>
    </w:rPr>
  </w:style>
  <w:style w:type="paragraph" w:customStyle="1" w:styleId="221">
    <w:name w:val="Основной текст 22"/>
    <w:basedOn w:val="a"/>
    <w:rsid w:val="00270AB0"/>
    <w:pPr>
      <w:ind w:firstLine="720"/>
      <w:jc w:val="both"/>
    </w:pPr>
  </w:style>
  <w:style w:type="paragraph" w:customStyle="1" w:styleId="110">
    <w:name w:val="Заголовок 11"/>
    <w:basedOn w:val="a"/>
    <w:next w:val="a"/>
    <w:rsid w:val="00270AB0"/>
    <w:pPr>
      <w:keepNext/>
      <w:ind w:firstLine="5103"/>
      <w:jc w:val="both"/>
      <w:outlineLvl w:val="0"/>
    </w:pPr>
    <w:rPr>
      <w:sz w:val="28"/>
    </w:rPr>
  </w:style>
  <w:style w:type="paragraph" w:customStyle="1" w:styleId="25">
    <w:name w:val="Обычный2"/>
    <w:rsid w:val="000653D7"/>
    <w:pPr>
      <w:widowControl w:val="0"/>
    </w:pPr>
  </w:style>
  <w:style w:type="character" w:customStyle="1" w:styleId="HTML0">
    <w:name w:val="Стандартный HTML Знак"/>
    <w:basedOn w:val="a0"/>
    <w:link w:val="HTML"/>
    <w:semiHidden/>
    <w:locked/>
    <w:rsid w:val="00947CF0"/>
    <w:rPr>
      <w:rFonts w:ascii="Courier New" w:hAnsi="Courier New" w:cs="Courier New"/>
      <w:lang w:val="ru-RU" w:eastAsia="ru-RU" w:bidi="ar-SA"/>
    </w:rPr>
  </w:style>
  <w:style w:type="character" w:customStyle="1" w:styleId="FontStyle47">
    <w:name w:val="Font Style47"/>
    <w:basedOn w:val="a0"/>
    <w:rsid w:val="00811C41"/>
    <w:rPr>
      <w:rFonts w:ascii="Times New Roman" w:eastAsia="Times New Roman" w:hAnsi="Times New Roman" w:cs="Times New Roman"/>
      <w:sz w:val="22"/>
      <w:szCs w:val="22"/>
    </w:rPr>
  </w:style>
  <w:style w:type="character" w:customStyle="1" w:styleId="17">
    <w:name w:val="Знак примечания1"/>
    <w:rsid w:val="00811C41"/>
    <w:rPr>
      <w:sz w:val="16"/>
      <w:szCs w:val="16"/>
    </w:rPr>
  </w:style>
  <w:style w:type="paragraph" w:customStyle="1" w:styleId="18">
    <w:name w:val="Абзац списка1"/>
    <w:basedOn w:val="a"/>
    <w:rsid w:val="00811C41"/>
    <w:pPr>
      <w:widowControl w:val="0"/>
      <w:suppressAutoHyphens/>
      <w:spacing w:line="100" w:lineRule="atLeast"/>
      <w:ind w:left="720" w:firstLine="709"/>
    </w:pPr>
    <w:rPr>
      <w:rFonts w:ascii="Arial" w:eastAsia="Arial" w:hAnsi="Arial" w:cs="Arial"/>
      <w:color w:val="000000"/>
      <w:kern w:val="1"/>
      <w:szCs w:val="24"/>
      <w:lang w:eastAsia="ar-SA"/>
    </w:rPr>
  </w:style>
  <w:style w:type="paragraph" w:customStyle="1" w:styleId="TextBoldCenter2">
    <w:name w:val="TextBoldCenter2"/>
    <w:basedOn w:val="a"/>
    <w:rsid w:val="00811C41"/>
    <w:pPr>
      <w:widowControl w:val="0"/>
      <w:suppressAutoHyphens/>
      <w:spacing w:line="100" w:lineRule="atLeast"/>
      <w:jc w:val="center"/>
    </w:pPr>
    <w:rPr>
      <w:b/>
      <w:bCs/>
      <w:color w:val="000000"/>
      <w:kern w:val="1"/>
      <w:sz w:val="26"/>
      <w:szCs w:val="26"/>
      <w:lang w:eastAsia="ar-SA"/>
    </w:rPr>
  </w:style>
  <w:style w:type="paragraph" w:customStyle="1" w:styleId="ae">
    <w:name w:val="Стиль"/>
    <w:rsid w:val="00811C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7B1D4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">
    <w:name w:val="Plain Text"/>
    <w:basedOn w:val="a"/>
    <w:link w:val="af0"/>
    <w:unhideWhenUsed/>
    <w:rsid w:val="00835501"/>
    <w:rPr>
      <w:sz w:val="20"/>
    </w:rPr>
  </w:style>
  <w:style w:type="character" w:customStyle="1" w:styleId="af0">
    <w:name w:val="Текст Знак"/>
    <w:basedOn w:val="a0"/>
    <w:link w:val="af"/>
    <w:rsid w:val="00835501"/>
  </w:style>
  <w:style w:type="paragraph" w:customStyle="1" w:styleId="26">
    <w:name w:val="Текст2"/>
    <w:basedOn w:val="a"/>
    <w:rsid w:val="00835501"/>
    <w:rPr>
      <w:sz w:val="20"/>
      <w:lang w:eastAsia="zh-CN"/>
    </w:rPr>
  </w:style>
  <w:style w:type="character" w:customStyle="1" w:styleId="ab">
    <w:name w:val="Верхний колонтитул Знак"/>
    <w:link w:val="aa"/>
    <w:locked/>
    <w:rsid w:val="005C311F"/>
    <w:rPr>
      <w:sz w:val="28"/>
      <w:szCs w:val="24"/>
    </w:rPr>
  </w:style>
  <w:style w:type="character" w:styleId="af1">
    <w:name w:val="page number"/>
    <w:basedOn w:val="a0"/>
    <w:rsid w:val="005C311F"/>
  </w:style>
  <w:style w:type="paragraph" w:styleId="af2">
    <w:name w:val="Balloon Text"/>
    <w:basedOn w:val="a"/>
    <w:link w:val="af3"/>
    <w:uiPriority w:val="99"/>
    <w:rsid w:val="00CD735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CD735D"/>
    <w:rPr>
      <w:rFonts w:ascii="Tahoma" w:hAnsi="Tahoma" w:cs="Tahoma"/>
      <w:sz w:val="16"/>
      <w:szCs w:val="16"/>
    </w:rPr>
  </w:style>
  <w:style w:type="character" w:customStyle="1" w:styleId="27">
    <w:name w:val="Основной текст (2)"/>
    <w:basedOn w:val="a0"/>
    <w:rsid w:val="00D96A35"/>
    <w:rPr>
      <w:rFonts w:ascii="Times New Roman" w:eastAsia="Times New Roman" w:hAnsi="Times New Roman" w:cs="Times New Roman"/>
      <w:spacing w:val="0"/>
      <w:sz w:val="24"/>
    </w:rPr>
  </w:style>
  <w:style w:type="character" w:customStyle="1" w:styleId="40">
    <w:name w:val="Заголовок 4 Знак"/>
    <w:basedOn w:val="a0"/>
    <w:link w:val="4"/>
    <w:rsid w:val="00E612A5"/>
    <w:rPr>
      <w:sz w:val="28"/>
    </w:rPr>
  </w:style>
  <w:style w:type="character" w:customStyle="1" w:styleId="80">
    <w:name w:val="Заголовок 8 Знак"/>
    <w:basedOn w:val="a0"/>
    <w:link w:val="8"/>
    <w:rsid w:val="00E612A5"/>
    <w:rPr>
      <w:sz w:val="40"/>
    </w:rPr>
  </w:style>
  <w:style w:type="character" w:customStyle="1" w:styleId="20">
    <w:name w:val="Заголовок 2 Знак"/>
    <w:basedOn w:val="a0"/>
    <w:link w:val="2"/>
    <w:rsid w:val="00E612A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612A5"/>
    <w:rPr>
      <w:rFonts w:ascii="Arial" w:hAnsi="Arial"/>
      <w:b/>
      <w:sz w:val="24"/>
    </w:rPr>
  </w:style>
  <w:style w:type="character" w:styleId="af4">
    <w:name w:val="Strong"/>
    <w:basedOn w:val="a0"/>
    <w:uiPriority w:val="22"/>
    <w:qFormat/>
    <w:rsid w:val="00E612A5"/>
    <w:rPr>
      <w:b/>
      <w:bCs/>
    </w:rPr>
  </w:style>
  <w:style w:type="paragraph" w:styleId="af5">
    <w:name w:val="footer"/>
    <w:basedOn w:val="a"/>
    <w:link w:val="af6"/>
    <w:uiPriority w:val="99"/>
    <w:unhideWhenUsed/>
    <w:rsid w:val="00E612A5"/>
    <w:pPr>
      <w:tabs>
        <w:tab w:val="center" w:pos="4677"/>
        <w:tab w:val="right" w:pos="9355"/>
      </w:tabs>
    </w:pPr>
    <w:rPr>
      <w:rFonts w:ascii="Arial New Bash" w:hAnsi="Arial New Bash"/>
    </w:rPr>
  </w:style>
  <w:style w:type="character" w:customStyle="1" w:styleId="af6">
    <w:name w:val="Нижний колонтитул Знак"/>
    <w:basedOn w:val="a0"/>
    <w:link w:val="af5"/>
    <w:uiPriority w:val="99"/>
    <w:rsid w:val="00E612A5"/>
    <w:rPr>
      <w:rFonts w:ascii="Arial New Bash" w:hAnsi="Arial New Bash"/>
      <w:sz w:val="24"/>
    </w:rPr>
  </w:style>
  <w:style w:type="paragraph" w:styleId="af7">
    <w:name w:val="caption"/>
    <w:basedOn w:val="a"/>
    <w:qFormat/>
    <w:rsid w:val="00E612A5"/>
    <w:pPr>
      <w:pBdr>
        <w:top w:val="thinThickSmallGap" w:sz="24" w:space="1" w:color="auto"/>
      </w:pBdr>
      <w:ind w:left="-851" w:right="-341"/>
      <w:jc w:val="center"/>
    </w:pPr>
    <w:rPr>
      <w:b/>
      <w:sz w:val="36"/>
    </w:rPr>
  </w:style>
  <w:style w:type="paragraph" w:styleId="af8">
    <w:name w:val="Title"/>
    <w:basedOn w:val="a"/>
    <w:link w:val="af9"/>
    <w:qFormat/>
    <w:rsid w:val="00E612A5"/>
    <w:pPr>
      <w:pBdr>
        <w:top w:val="thinThickSmallGap" w:sz="24" w:space="1" w:color="auto"/>
      </w:pBdr>
      <w:ind w:left="-851" w:right="-341"/>
      <w:jc w:val="center"/>
    </w:pPr>
    <w:rPr>
      <w:b/>
      <w:sz w:val="36"/>
    </w:rPr>
  </w:style>
  <w:style w:type="character" w:customStyle="1" w:styleId="af9">
    <w:name w:val="Название Знак"/>
    <w:basedOn w:val="a0"/>
    <w:link w:val="af8"/>
    <w:rsid w:val="00E612A5"/>
    <w:rPr>
      <w:b/>
      <w:sz w:val="36"/>
    </w:rPr>
  </w:style>
  <w:style w:type="paragraph" w:customStyle="1" w:styleId="CharCharCharChar">
    <w:name w:val="Char Char Char Char"/>
    <w:basedOn w:val="a"/>
    <w:next w:val="a"/>
    <w:semiHidden/>
    <w:rsid w:val="00E612A5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Cell">
    <w:name w:val="ConsCell"/>
    <w:rsid w:val="00E612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40"/>
      <w:szCs w:val="40"/>
    </w:rPr>
  </w:style>
  <w:style w:type="paragraph" w:customStyle="1" w:styleId="afa">
    <w:name w:val="Знак"/>
    <w:basedOn w:val="a"/>
    <w:rsid w:val="00E612A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FontStyle11">
    <w:name w:val="Font Style11"/>
    <w:rsid w:val="00E612A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ListParagraph">
    <w:name w:val="List Paragraph"/>
    <w:basedOn w:val="a"/>
    <w:rsid w:val="00E612A5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boldcentr">
    <w:name w:val="f_boldcentr"/>
    <w:rsid w:val="00E612A5"/>
    <w:rPr>
      <w:b/>
      <w:bCs/>
      <w:color w:val="800000"/>
    </w:rPr>
  </w:style>
  <w:style w:type="paragraph" w:customStyle="1" w:styleId="tekstob">
    <w:name w:val="tekstob"/>
    <w:basedOn w:val="a"/>
    <w:rsid w:val="00E612A5"/>
    <w:pPr>
      <w:spacing w:before="100" w:beforeAutospacing="1" w:after="100" w:afterAutospacing="1"/>
    </w:pPr>
    <w:rPr>
      <w:szCs w:val="24"/>
    </w:rPr>
  </w:style>
  <w:style w:type="paragraph" w:customStyle="1" w:styleId="western">
    <w:name w:val="western"/>
    <w:basedOn w:val="a"/>
    <w:rsid w:val="00E612A5"/>
    <w:pPr>
      <w:spacing w:before="100" w:beforeAutospacing="1" w:after="100" w:afterAutospacing="1"/>
    </w:pPr>
    <w:rPr>
      <w:szCs w:val="24"/>
    </w:rPr>
  </w:style>
  <w:style w:type="paragraph" w:customStyle="1" w:styleId="afb">
    <w:name w:val=" Знак"/>
    <w:basedOn w:val="a"/>
    <w:rsid w:val="00E612A5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28">
    <w:name w:val="Основной текст (2)_"/>
    <w:locked/>
    <w:rsid w:val="00E612A5"/>
    <w:rPr>
      <w:b/>
      <w:bCs/>
      <w:sz w:val="27"/>
      <w:szCs w:val="27"/>
      <w:lang w:bidi="ar-SA"/>
    </w:rPr>
  </w:style>
  <w:style w:type="paragraph" w:customStyle="1" w:styleId="Style4">
    <w:name w:val="Style4"/>
    <w:basedOn w:val="a"/>
    <w:rsid w:val="00E612A5"/>
    <w:pPr>
      <w:widowControl w:val="0"/>
      <w:autoSpaceDE w:val="0"/>
      <w:autoSpaceDN w:val="0"/>
      <w:adjustRightInd w:val="0"/>
      <w:spacing w:line="187" w:lineRule="exact"/>
      <w:ind w:firstLine="384"/>
      <w:jc w:val="both"/>
    </w:pPr>
    <w:rPr>
      <w:szCs w:val="24"/>
    </w:rPr>
  </w:style>
  <w:style w:type="character" w:customStyle="1" w:styleId="afc">
    <w:name w:val="Цветовое выделение"/>
    <w:rsid w:val="00E612A5"/>
    <w:rPr>
      <w:b/>
      <w:bCs/>
      <w:color w:val="26282F"/>
      <w:sz w:val="26"/>
      <w:szCs w:val="26"/>
    </w:rPr>
  </w:style>
  <w:style w:type="paragraph" w:customStyle="1" w:styleId="afd">
    <w:name w:val="Знак Знак Знак Знак Знак Знак Знак Знак Знак Знак Знак Знак Знак Знак Знак Знак"/>
    <w:basedOn w:val="a"/>
    <w:autoRedefine/>
    <w:rsid w:val="00E612A5"/>
    <w:pPr>
      <w:spacing w:after="160" w:line="240" w:lineRule="exact"/>
    </w:pPr>
    <w:rPr>
      <w:sz w:val="28"/>
      <w:lang w:val="en-US" w:eastAsia="en-US"/>
    </w:rPr>
  </w:style>
  <w:style w:type="character" w:customStyle="1" w:styleId="apple-converted-space">
    <w:name w:val="apple-converted-space"/>
    <w:rsid w:val="00E612A5"/>
  </w:style>
  <w:style w:type="numbering" w:customStyle="1" w:styleId="19">
    <w:name w:val="Нет списка1"/>
    <w:next w:val="a2"/>
    <w:semiHidden/>
    <w:rsid w:val="00E612A5"/>
  </w:style>
  <w:style w:type="character" w:styleId="afe">
    <w:name w:val="FollowedHyperlink"/>
    <w:rsid w:val="00E612A5"/>
    <w:rPr>
      <w:color w:val="800080"/>
      <w:u w:val="single"/>
    </w:rPr>
  </w:style>
  <w:style w:type="character" w:customStyle="1" w:styleId="aff">
    <w:name w:val="Основной текст + Курсив"/>
    <w:rsid w:val="00E612A5"/>
    <w:rPr>
      <w:i/>
      <w:iCs/>
      <w:color w:val="000000"/>
      <w:spacing w:val="0"/>
      <w:w w:val="100"/>
      <w:position w:val="0"/>
      <w:sz w:val="24"/>
      <w:szCs w:val="24"/>
      <w:lang w:val="ru-RU" w:bidi="ar-SA"/>
    </w:rPr>
  </w:style>
  <w:style w:type="character" w:customStyle="1" w:styleId="146">
    <w:name w:val="Основной текст (146)_"/>
    <w:link w:val="1461"/>
    <w:rsid w:val="00E612A5"/>
    <w:rPr>
      <w:sz w:val="23"/>
      <w:szCs w:val="23"/>
      <w:shd w:val="clear" w:color="auto" w:fill="FFFFFF"/>
    </w:rPr>
  </w:style>
  <w:style w:type="paragraph" w:customStyle="1" w:styleId="1461">
    <w:name w:val="Основной текст (146)1"/>
    <w:basedOn w:val="a"/>
    <w:link w:val="146"/>
    <w:rsid w:val="00E612A5"/>
    <w:pPr>
      <w:shd w:val="clear" w:color="auto" w:fill="FFFFFF"/>
      <w:spacing w:line="240" w:lineRule="atLeast"/>
    </w:pPr>
    <w:rPr>
      <w:sz w:val="23"/>
      <w:szCs w:val="23"/>
      <w:shd w:val="clear" w:color="auto" w:fill="FFFFFF"/>
    </w:rPr>
  </w:style>
  <w:style w:type="character" w:customStyle="1" w:styleId="168">
    <w:name w:val="Основной текст (168)_"/>
    <w:link w:val="1681"/>
    <w:rsid w:val="00E612A5"/>
    <w:rPr>
      <w:b/>
      <w:bCs/>
      <w:shd w:val="clear" w:color="auto" w:fill="FFFFFF"/>
    </w:rPr>
  </w:style>
  <w:style w:type="paragraph" w:customStyle="1" w:styleId="1681">
    <w:name w:val="Основной текст (168)1"/>
    <w:basedOn w:val="a"/>
    <w:link w:val="168"/>
    <w:rsid w:val="00E612A5"/>
    <w:pPr>
      <w:shd w:val="clear" w:color="auto" w:fill="FFFFFF"/>
      <w:spacing w:before="840" w:after="600" w:line="240" w:lineRule="atLeast"/>
    </w:pPr>
    <w:rPr>
      <w:b/>
      <w:bCs/>
      <w:sz w:val="20"/>
      <w:shd w:val="clear" w:color="auto" w:fill="FFFFFF"/>
    </w:rPr>
  </w:style>
  <w:style w:type="character" w:customStyle="1" w:styleId="230">
    <w:name w:val="Заголовок №2 (3)_"/>
    <w:link w:val="231"/>
    <w:rsid w:val="00E612A5"/>
    <w:rPr>
      <w:b/>
      <w:bCs/>
      <w:spacing w:val="20"/>
      <w:sz w:val="24"/>
      <w:szCs w:val="24"/>
      <w:shd w:val="clear" w:color="auto" w:fill="FFFFFF"/>
    </w:rPr>
  </w:style>
  <w:style w:type="paragraph" w:customStyle="1" w:styleId="231">
    <w:name w:val="Заголовок №2 (3)1"/>
    <w:basedOn w:val="a"/>
    <w:link w:val="230"/>
    <w:rsid w:val="00E612A5"/>
    <w:pPr>
      <w:shd w:val="clear" w:color="auto" w:fill="FFFFFF"/>
      <w:spacing w:before="600" w:after="840" w:line="240" w:lineRule="atLeast"/>
      <w:outlineLvl w:val="1"/>
    </w:pPr>
    <w:rPr>
      <w:b/>
      <w:bCs/>
      <w:spacing w:val="20"/>
      <w:szCs w:val="24"/>
      <w:shd w:val="clear" w:color="auto" w:fill="FFFFFF"/>
    </w:rPr>
  </w:style>
  <w:style w:type="character" w:customStyle="1" w:styleId="91">
    <w:name w:val="Основной текст (91)_"/>
    <w:link w:val="911"/>
    <w:rsid w:val="00E612A5"/>
    <w:rPr>
      <w:sz w:val="27"/>
      <w:szCs w:val="27"/>
      <w:shd w:val="clear" w:color="auto" w:fill="FFFFFF"/>
    </w:rPr>
  </w:style>
  <w:style w:type="paragraph" w:customStyle="1" w:styleId="911">
    <w:name w:val="Основной текст (91)1"/>
    <w:basedOn w:val="a"/>
    <w:link w:val="91"/>
    <w:rsid w:val="00E612A5"/>
    <w:pPr>
      <w:shd w:val="clear" w:color="auto" w:fill="FFFFFF"/>
      <w:spacing w:after="4740" w:line="346" w:lineRule="exact"/>
      <w:jc w:val="right"/>
    </w:pPr>
    <w:rPr>
      <w:sz w:val="27"/>
      <w:szCs w:val="27"/>
      <w:shd w:val="clear" w:color="auto" w:fill="FFFFFF"/>
    </w:rPr>
  </w:style>
  <w:style w:type="character" w:customStyle="1" w:styleId="52">
    <w:name w:val="Заголовок №5 (2)_"/>
    <w:link w:val="520"/>
    <w:rsid w:val="00E612A5"/>
    <w:rPr>
      <w:b/>
      <w:bCs/>
      <w:sz w:val="27"/>
      <w:szCs w:val="27"/>
      <w:shd w:val="clear" w:color="auto" w:fill="FFFFFF"/>
    </w:rPr>
  </w:style>
  <w:style w:type="paragraph" w:customStyle="1" w:styleId="520">
    <w:name w:val="Заголовок №5 (2)"/>
    <w:basedOn w:val="a"/>
    <w:link w:val="52"/>
    <w:rsid w:val="00E612A5"/>
    <w:pPr>
      <w:shd w:val="clear" w:color="auto" w:fill="FFFFFF"/>
      <w:spacing w:before="360" w:after="360" w:line="240" w:lineRule="atLeast"/>
      <w:jc w:val="both"/>
      <w:outlineLvl w:val="4"/>
    </w:pPr>
    <w:rPr>
      <w:b/>
      <w:bCs/>
      <w:sz w:val="27"/>
      <w:szCs w:val="27"/>
      <w:shd w:val="clear" w:color="auto" w:fill="FFFFFF"/>
    </w:rPr>
  </w:style>
  <w:style w:type="character" w:customStyle="1" w:styleId="aff0">
    <w:name w:val="Колонтитул_"/>
    <w:link w:val="aff1"/>
    <w:rsid w:val="00E612A5"/>
    <w:rPr>
      <w:shd w:val="clear" w:color="auto" w:fill="FFFFFF"/>
    </w:rPr>
  </w:style>
  <w:style w:type="paragraph" w:customStyle="1" w:styleId="aff1">
    <w:name w:val="Колонтитул"/>
    <w:basedOn w:val="a"/>
    <w:link w:val="aff0"/>
    <w:rsid w:val="00E612A5"/>
    <w:pPr>
      <w:shd w:val="clear" w:color="auto" w:fill="FFFFFF"/>
    </w:pPr>
    <w:rPr>
      <w:sz w:val="20"/>
      <w:shd w:val="clear" w:color="auto" w:fill="FFFFFF"/>
    </w:rPr>
  </w:style>
  <w:style w:type="character" w:customStyle="1" w:styleId="169">
    <w:name w:val="Основной текст (169)_"/>
    <w:link w:val="1691"/>
    <w:rsid w:val="00E612A5"/>
    <w:rPr>
      <w:rFonts w:ascii="Arial" w:hAnsi="Arial"/>
      <w:b/>
      <w:bCs/>
      <w:sz w:val="18"/>
      <w:szCs w:val="18"/>
      <w:shd w:val="clear" w:color="auto" w:fill="FFFFFF"/>
    </w:rPr>
  </w:style>
  <w:style w:type="paragraph" w:customStyle="1" w:styleId="1691">
    <w:name w:val="Основной текст (169)1"/>
    <w:basedOn w:val="a"/>
    <w:link w:val="169"/>
    <w:rsid w:val="00E612A5"/>
    <w:pPr>
      <w:shd w:val="clear" w:color="auto" w:fill="FFFFFF"/>
      <w:spacing w:after="120" w:line="216" w:lineRule="exact"/>
      <w:jc w:val="right"/>
    </w:pPr>
    <w:rPr>
      <w:rFonts w:ascii="Arial" w:hAnsi="Arial"/>
      <w:b/>
      <w:bCs/>
      <w:sz w:val="18"/>
      <w:szCs w:val="18"/>
      <w:shd w:val="clear" w:color="auto" w:fill="FFFFFF"/>
    </w:rPr>
  </w:style>
  <w:style w:type="character" w:customStyle="1" w:styleId="170">
    <w:name w:val="Основной текст (170)_"/>
    <w:link w:val="1701"/>
    <w:rsid w:val="00E612A5"/>
    <w:rPr>
      <w:rFonts w:ascii="Courier New" w:hAnsi="Courier New"/>
      <w:b/>
      <w:bCs/>
      <w:sz w:val="18"/>
      <w:szCs w:val="18"/>
      <w:shd w:val="clear" w:color="auto" w:fill="FFFFFF"/>
    </w:rPr>
  </w:style>
  <w:style w:type="paragraph" w:customStyle="1" w:styleId="1701">
    <w:name w:val="Основной текст (170)1"/>
    <w:basedOn w:val="a"/>
    <w:link w:val="170"/>
    <w:rsid w:val="00E612A5"/>
    <w:pPr>
      <w:shd w:val="clear" w:color="auto" w:fill="FFFFFF"/>
      <w:spacing w:before="120" w:line="211" w:lineRule="exact"/>
      <w:ind w:hanging="1460"/>
    </w:pPr>
    <w:rPr>
      <w:rFonts w:ascii="Courier New" w:hAnsi="Courier New"/>
      <w:b/>
      <w:bCs/>
      <w:sz w:val="18"/>
      <w:szCs w:val="18"/>
      <w:shd w:val="clear" w:color="auto" w:fill="FFFFFF"/>
    </w:rPr>
  </w:style>
  <w:style w:type="character" w:customStyle="1" w:styleId="260">
    <w:name w:val="Оглавление (26)_"/>
    <w:link w:val="261"/>
    <w:rsid w:val="00E612A5"/>
    <w:rPr>
      <w:rFonts w:ascii="Courier New" w:hAnsi="Courier New"/>
      <w:b/>
      <w:bCs/>
      <w:sz w:val="18"/>
      <w:szCs w:val="18"/>
      <w:shd w:val="clear" w:color="auto" w:fill="FFFFFF"/>
    </w:rPr>
  </w:style>
  <w:style w:type="paragraph" w:customStyle="1" w:styleId="261">
    <w:name w:val="Оглавление (26)"/>
    <w:basedOn w:val="a"/>
    <w:link w:val="260"/>
    <w:rsid w:val="00E612A5"/>
    <w:pPr>
      <w:shd w:val="clear" w:color="auto" w:fill="FFFFFF"/>
      <w:spacing w:before="480" w:after="120" w:line="240" w:lineRule="atLeast"/>
    </w:pPr>
    <w:rPr>
      <w:rFonts w:ascii="Courier New" w:hAnsi="Courier New"/>
      <w:b/>
      <w:bCs/>
      <w:sz w:val="18"/>
      <w:szCs w:val="18"/>
      <w:shd w:val="clear" w:color="auto" w:fill="FFFFFF"/>
    </w:rPr>
  </w:style>
  <w:style w:type="character" w:customStyle="1" w:styleId="171">
    <w:name w:val="Основной текст (171)_"/>
    <w:link w:val="1710"/>
    <w:rsid w:val="00E612A5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1710">
    <w:name w:val="Основной текст (171)"/>
    <w:basedOn w:val="a"/>
    <w:link w:val="171"/>
    <w:rsid w:val="00E612A5"/>
    <w:pPr>
      <w:shd w:val="clear" w:color="auto" w:fill="FFFFFF"/>
      <w:spacing w:before="240" w:after="60" w:line="240" w:lineRule="atLeast"/>
    </w:pPr>
    <w:rPr>
      <w:rFonts w:ascii="Arial" w:hAnsi="Arial"/>
      <w:b/>
      <w:bCs/>
      <w:sz w:val="23"/>
      <w:szCs w:val="23"/>
      <w:shd w:val="clear" w:color="auto" w:fill="FFFFFF"/>
    </w:rPr>
  </w:style>
  <w:style w:type="character" w:customStyle="1" w:styleId="172">
    <w:name w:val="Основной текст (172)_"/>
    <w:link w:val="1721"/>
    <w:rsid w:val="00E612A5"/>
    <w:rPr>
      <w:b/>
      <w:bCs/>
      <w:sz w:val="23"/>
      <w:szCs w:val="23"/>
      <w:shd w:val="clear" w:color="auto" w:fill="FFFFFF"/>
    </w:rPr>
  </w:style>
  <w:style w:type="paragraph" w:customStyle="1" w:styleId="1721">
    <w:name w:val="Основной текст (172)1"/>
    <w:basedOn w:val="a"/>
    <w:link w:val="172"/>
    <w:rsid w:val="00E612A5"/>
    <w:pPr>
      <w:shd w:val="clear" w:color="auto" w:fill="FFFFFF"/>
      <w:spacing w:before="60" w:after="540" w:line="240" w:lineRule="atLeast"/>
      <w:ind w:hanging="1800"/>
    </w:pPr>
    <w:rPr>
      <w:b/>
      <w:bCs/>
      <w:sz w:val="23"/>
      <w:szCs w:val="23"/>
      <w:shd w:val="clear" w:color="auto" w:fill="FFFFFF"/>
    </w:rPr>
  </w:style>
  <w:style w:type="character" w:customStyle="1" w:styleId="420">
    <w:name w:val="Заголовок №4 (2)_"/>
    <w:link w:val="421"/>
    <w:rsid w:val="00E612A5"/>
    <w:rPr>
      <w:sz w:val="23"/>
      <w:szCs w:val="23"/>
      <w:shd w:val="clear" w:color="auto" w:fill="FFFFFF"/>
    </w:rPr>
  </w:style>
  <w:style w:type="paragraph" w:customStyle="1" w:styleId="421">
    <w:name w:val="Заголовок №4 (2)"/>
    <w:basedOn w:val="a"/>
    <w:link w:val="420"/>
    <w:rsid w:val="00E612A5"/>
    <w:pPr>
      <w:shd w:val="clear" w:color="auto" w:fill="FFFFFF"/>
      <w:spacing w:before="60" w:after="60" w:line="240" w:lineRule="atLeast"/>
      <w:outlineLvl w:val="3"/>
    </w:pPr>
    <w:rPr>
      <w:sz w:val="23"/>
      <w:szCs w:val="23"/>
      <w:shd w:val="clear" w:color="auto" w:fill="FFFFFF"/>
    </w:rPr>
  </w:style>
  <w:style w:type="character" w:customStyle="1" w:styleId="173">
    <w:name w:val="Основной текст (173)_"/>
    <w:link w:val="1730"/>
    <w:rsid w:val="00E612A5"/>
    <w:rPr>
      <w:sz w:val="15"/>
      <w:szCs w:val="15"/>
      <w:shd w:val="clear" w:color="auto" w:fill="FFFFFF"/>
    </w:rPr>
  </w:style>
  <w:style w:type="paragraph" w:customStyle="1" w:styleId="1730">
    <w:name w:val="Основной текст (173)"/>
    <w:basedOn w:val="a"/>
    <w:link w:val="173"/>
    <w:rsid w:val="00E612A5"/>
    <w:pPr>
      <w:shd w:val="clear" w:color="auto" w:fill="FFFFFF"/>
      <w:spacing w:before="60" w:after="180" w:line="240" w:lineRule="atLeast"/>
    </w:pPr>
    <w:rPr>
      <w:sz w:val="15"/>
      <w:szCs w:val="15"/>
      <w:shd w:val="clear" w:color="auto" w:fill="FFFFFF"/>
    </w:rPr>
  </w:style>
  <w:style w:type="character" w:customStyle="1" w:styleId="95">
    <w:name w:val="Основной текст (95)_"/>
    <w:link w:val="950"/>
    <w:rsid w:val="00E612A5"/>
    <w:rPr>
      <w:spacing w:val="-10"/>
      <w:sz w:val="17"/>
      <w:szCs w:val="17"/>
      <w:shd w:val="clear" w:color="auto" w:fill="FFFFFF"/>
    </w:rPr>
  </w:style>
  <w:style w:type="paragraph" w:customStyle="1" w:styleId="950">
    <w:name w:val="Основной текст (95)"/>
    <w:basedOn w:val="a"/>
    <w:link w:val="95"/>
    <w:rsid w:val="00E612A5"/>
    <w:pPr>
      <w:shd w:val="clear" w:color="auto" w:fill="FFFFFF"/>
      <w:spacing w:after="120" w:line="120" w:lineRule="exact"/>
      <w:jc w:val="both"/>
    </w:pPr>
    <w:rPr>
      <w:spacing w:val="-10"/>
      <w:sz w:val="17"/>
      <w:szCs w:val="17"/>
      <w:shd w:val="clear" w:color="auto" w:fill="FFFFFF"/>
    </w:rPr>
  </w:style>
  <w:style w:type="character" w:customStyle="1" w:styleId="111">
    <w:name w:val="Подпись к таблице (11)_"/>
    <w:link w:val="112"/>
    <w:rsid w:val="00E612A5"/>
    <w:rPr>
      <w:sz w:val="15"/>
      <w:szCs w:val="15"/>
      <w:shd w:val="clear" w:color="auto" w:fill="FFFFFF"/>
    </w:rPr>
  </w:style>
  <w:style w:type="paragraph" w:customStyle="1" w:styleId="112">
    <w:name w:val="Подпись к таблице (11)"/>
    <w:basedOn w:val="a"/>
    <w:link w:val="111"/>
    <w:rsid w:val="00E612A5"/>
    <w:pPr>
      <w:shd w:val="clear" w:color="auto" w:fill="FFFFFF"/>
      <w:spacing w:line="240" w:lineRule="atLeast"/>
    </w:pPr>
    <w:rPr>
      <w:sz w:val="15"/>
      <w:szCs w:val="15"/>
      <w:shd w:val="clear" w:color="auto" w:fill="FFFFFF"/>
    </w:rPr>
  </w:style>
  <w:style w:type="character" w:customStyle="1" w:styleId="102">
    <w:name w:val="Основной текст (102)_"/>
    <w:link w:val="1021"/>
    <w:rsid w:val="00E612A5"/>
    <w:rPr>
      <w:sz w:val="27"/>
      <w:szCs w:val="27"/>
      <w:shd w:val="clear" w:color="auto" w:fill="FFFFFF"/>
    </w:rPr>
  </w:style>
  <w:style w:type="paragraph" w:customStyle="1" w:styleId="1021">
    <w:name w:val="Основной текст (102)1"/>
    <w:basedOn w:val="a"/>
    <w:link w:val="102"/>
    <w:rsid w:val="00E612A5"/>
    <w:pPr>
      <w:shd w:val="clear" w:color="auto" w:fill="FFFFFF"/>
      <w:spacing w:line="302" w:lineRule="exact"/>
      <w:jc w:val="both"/>
    </w:pPr>
    <w:rPr>
      <w:sz w:val="27"/>
      <w:szCs w:val="27"/>
      <w:shd w:val="clear" w:color="auto" w:fill="FFFFFF"/>
    </w:rPr>
  </w:style>
  <w:style w:type="character" w:customStyle="1" w:styleId="174">
    <w:name w:val="Основной текст (174)_"/>
    <w:link w:val="1740"/>
    <w:rsid w:val="00E612A5"/>
    <w:rPr>
      <w:b/>
      <w:bCs/>
      <w:i/>
      <w:iCs/>
      <w:sz w:val="27"/>
      <w:szCs w:val="27"/>
      <w:shd w:val="clear" w:color="auto" w:fill="FFFFFF"/>
    </w:rPr>
  </w:style>
  <w:style w:type="paragraph" w:customStyle="1" w:styleId="1740">
    <w:name w:val="Основной текст (174)"/>
    <w:basedOn w:val="a"/>
    <w:link w:val="174"/>
    <w:rsid w:val="00E612A5"/>
    <w:pPr>
      <w:shd w:val="clear" w:color="auto" w:fill="FFFFFF"/>
      <w:spacing w:line="240" w:lineRule="atLeast"/>
    </w:pPr>
    <w:rPr>
      <w:b/>
      <w:bCs/>
      <w:i/>
      <w:iCs/>
      <w:sz w:val="27"/>
      <w:szCs w:val="27"/>
      <w:shd w:val="clear" w:color="auto" w:fill="FFFFFF"/>
    </w:rPr>
  </w:style>
  <w:style w:type="character" w:customStyle="1" w:styleId="84">
    <w:name w:val="Основной текст (84)_"/>
    <w:link w:val="840"/>
    <w:rsid w:val="00E612A5"/>
    <w:rPr>
      <w:b/>
      <w:bCs/>
      <w:spacing w:val="10"/>
      <w:sz w:val="18"/>
      <w:szCs w:val="18"/>
      <w:shd w:val="clear" w:color="auto" w:fill="FFFFFF"/>
    </w:rPr>
  </w:style>
  <w:style w:type="paragraph" w:customStyle="1" w:styleId="840">
    <w:name w:val="Основной текст (84)"/>
    <w:basedOn w:val="a"/>
    <w:link w:val="84"/>
    <w:rsid w:val="00E612A5"/>
    <w:pPr>
      <w:shd w:val="clear" w:color="auto" w:fill="FFFFFF"/>
      <w:spacing w:before="120" w:after="360" w:line="240" w:lineRule="atLeast"/>
      <w:jc w:val="both"/>
    </w:pPr>
    <w:rPr>
      <w:b/>
      <w:bCs/>
      <w:spacing w:val="10"/>
      <w:sz w:val="18"/>
      <w:szCs w:val="18"/>
      <w:shd w:val="clear" w:color="auto" w:fill="FFFFFF"/>
    </w:rPr>
  </w:style>
  <w:style w:type="character" w:customStyle="1" w:styleId="120">
    <w:name w:val="Подпись к таблице (12)_"/>
    <w:link w:val="121"/>
    <w:rsid w:val="00E612A5"/>
    <w:rPr>
      <w:b/>
      <w:bCs/>
      <w:sz w:val="23"/>
      <w:szCs w:val="23"/>
      <w:shd w:val="clear" w:color="auto" w:fill="FFFFFF"/>
    </w:rPr>
  </w:style>
  <w:style w:type="paragraph" w:customStyle="1" w:styleId="121">
    <w:name w:val="Подпись к таблице (12)"/>
    <w:basedOn w:val="a"/>
    <w:link w:val="120"/>
    <w:rsid w:val="00E612A5"/>
    <w:pPr>
      <w:shd w:val="clear" w:color="auto" w:fill="FFFFFF"/>
      <w:spacing w:line="240" w:lineRule="atLeast"/>
    </w:pPr>
    <w:rPr>
      <w:b/>
      <w:bCs/>
      <w:sz w:val="23"/>
      <w:szCs w:val="23"/>
      <w:shd w:val="clear" w:color="auto" w:fill="FFFFFF"/>
    </w:rPr>
  </w:style>
  <w:style w:type="character" w:customStyle="1" w:styleId="130">
    <w:name w:val="Подпись к таблице (13)_"/>
    <w:link w:val="131"/>
    <w:rsid w:val="00E612A5"/>
    <w:rPr>
      <w:sz w:val="17"/>
      <w:szCs w:val="17"/>
      <w:shd w:val="clear" w:color="auto" w:fill="FFFFFF"/>
    </w:rPr>
  </w:style>
  <w:style w:type="paragraph" w:customStyle="1" w:styleId="131">
    <w:name w:val="Подпись к таблице (13)"/>
    <w:basedOn w:val="a"/>
    <w:link w:val="130"/>
    <w:rsid w:val="00E612A5"/>
    <w:pPr>
      <w:shd w:val="clear" w:color="auto" w:fill="FFFFFF"/>
      <w:spacing w:line="240" w:lineRule="atLeast"/>
    </w:pPr>
    <w:rPr>
      <w:sz w:val="17"/>
      <w:szCs w:val="17"/>
      <w:shd w:val="clear" w:color="auto" w:fill="FFFFFF"/>
    </w:rPr>
  </w:style>
  <w:style w:type="character" w:customStyle="1" w:styleId="175">
    <w:name w:val="Основной текст (175)_"/>
    <w:link w:val="1750"/>
    <w:rsid w:val="00E612A5"/>
    <w:rPr>
      <w:sz w:val="23"/>
      <w:szCs w:val="23"/>
      <w:shd w:val="clear" w:color="auto" w:fill="FFFFFF"/>
    </w:rPr>
  </w:style>
  <w:style w:type="paragraph" w:customStyle="1" w:styleId="1750">
    <w:name w:val="Основной текст (175)"/>
    <w:basedOn w:val="a"/>
    <w:link w:val="175"/>
    <w:rsid w:val="00E612A5"/>
    <w:pPr>
      <w:shd w:val="clear" w:color="auto" w:fill="FFFFFF"/>
      <w:spacing w:line="240" w:lineRule="atLeast"/>
    </w:pPr>
    <w:rPr>
      <w:sz w:val="23"/>
      <w:szCs w:val="23"/>
      <w:shd w:val="clear" w:color="auto" w:fill="FFFFFF"/>
    </w:rPr>
  </w:style>
  <w:style w:type="character" w:customStyle="1" w:styleId="141">
    <w:name w:val="Подпись к таблице (14)_"/>
    <w:link w:val="142"/>
    <w:rsid w:val="00E612A5"/>
    <w:rPr>
      <w:rFonts w:ascii="Courier New" w:hAnsi="Courier New"/>
      <w:b/>
      <w:bCs/>
      <w:sz w:val="18"/>
      <w:szCs w:val="18"/>
      <w:shd w:val="clear" w:color="auto" w:fill="FFFFFF"/>
    </w:rPr>
  </w:style>
  <w:style w:type="paragraph" w:customStyle="1" w:styleId="142">
    <w:name w:val="Подпись к таблице (14)"/>
    <w:basedOn w:val="a"/>
    <w:link w:val="141"/>
    <w:rsid w:val="00E612A5"/>
    <w:pPr>
      <w:shd w:val="clear" w:color="auto" w:fill="FFFFFF"/>
      <w:spacing w:line="240" w:lineRule="atLeast"/>
    </w:pPr>
    <w:rPr>
      <w:rFonts w:ascii="Courier New" w:hAnsi="Courier New"/>
      <w:b/>
      <w:bCs/>
      <w:sz w:val="18"/>
      <w:szCs w:val="18"/>
      <w:shd w:val="clear" w:color="auto" w:fill="FFFFFF"/>
    </w:rPr>
  </w:style>
  <w:style w:type="character" w:customStyle="1" w:styleId="176">
    <w:name w:val="Основной текст (176)_"/>
    <w:link w:val="1760"/>
    <w:rsid w:val="00E612A5"/>
    <w:rPr>
      <w:rFonts w:ascii="Arial" w:hAnsi="Arial"/>
      <w:spacing w:val="50"/>
      <w:shd w:val="clear" w:color="auto" w:fill="FFFFFF"/>
    </w:rPr>
  </w:style>
  <w:style w:type="paragraph" w:customStyle="1" w:styleId="1760">
    <w:name w:val="Основной текст (176)"/>
    <w:basedOn w:val="a"/>
    <w:link w:val="176"/>
    <w:rsid w:val="00E612A5"/>
    <w:pPr>
      <w:shd w:val="clear" w:color="auto" w:fill="FFFFFF"/>
      <w:spacing w:line="226" w:lineRule="exact"/>
    </w:pPr>
    <w:rPr>
      <w:rFonts w:ascii="Arial" w:hAnsi="Arial"/>
      <w:spacing w:val="50"/>
      <w:sz w:val="20"/>
      <w:shd w:val="clear" w:color="auto" w:fill="FFFFFF"/>
    </w:rPr>
  </w:style>
  <w:style w:type="character" w:customStyle="1" w:styleId="177">
    <w:name w:val="Основной текст (177)_"/>
    <w:link w:val="1770"/>
    <w:rsid w:val="00E612A5"/>
    <w:rPr>
      <w:rFonts w:ascii="Arial" w:hAnsi="Arial"/>
      <w:spacing w:val="50"/>
      <w:shd w:val="clear" w:color="auto" w:fill="FFFFFF"/>
    </w:rPr>
  </w:style>
  <w:style w:type="paragraph" w:customStyle="1" w:styleId="1770">
    <w:name w:val="Основной текст (177)"/>
    <w:basedOn w:val="a"/>
    <w:link w:val="177"/>
    <w:rsid w:val="00E612A5"/>
    <w:pPr>
      <w:shd w:val="clear" w:color="auto" w:fill="FFFFFF"/>
      <w:spacing w:line="240" w:lineRule="atLeast"/>
    </w:pPr>
    <w:rPr>
      <w:rFonts w:ascii="Arial" w:hAnsi="Arial"/>
      <w:spacing w:val="50"/>
      <w:sz w:val="20"/>
      <w:shd w:val="clear" w:color="auto" w:fill="FFFFFF"/>
    </w:rPr>
  </w:style>
  <w:style w:type="character" w:customStyle="1" w:styleId="178">
    <w:name w:val="Основной текст (178)_"/>
    <w:link w:val="1780"/>
    <w:rsid w:val="00E612A5"/>
    <w:rPr>
      <w:rFonts w:ascii="Arial" w:hAnsi="Arial"/>
      <w:spacing w:val="40"/>
      <w:shd w:val="clear" w:color="auto" w:fill="FFFFFF"/>
    </w:rPr>
  </w:style>
  <w:style w:type="paragraph" w:customStyle="1" w:styleId="1780">
    <w:name w:val="Основной текст (178)"/>
    <w:basedOn w:val="a"/>
    <w:link w:val="178"/>
    <w:rsid w:val="00E612A5"/>
    <w:pPr>
      <w:shd w:val="clear" w:color="auto" w:fill="FFFFFF"/>
      <w:spacing w:line="240" w:lineRule="atLeast"/>
    </w:pPr>
    <w:rPr>
      <w:rFonts w:ascii="Arial" w:hAnsi="Arial"/>
      <w:spacing w:val="40"/>
      <w:sz w:val="20"/>
      <w:shd w:val="clear" w:color="auto" w:fill="FFFFFF"/>
    </w:rPr>
  </w:style>
  <w:style w:type="character" w:customStyle="1" w:styleId="179">
    <w:name w:val="Основной текст (179)_"/>
    <w:link w:val="1790"/>
    <w:rsid w:val="00E612A5"/>
    <w:rPr>
      <w:rFonts w:ascii="Arial" w:hAnsi="Arial"/>
      <w:spacing w:val="50"/>
      <w:sz w:val="19"/>
      <w:szCs w:val="19"/>
      <w:shd w:val="clear" w:color="auto" w:fill="FFFFFF"/>
    </w:rPr>
  </w:style>
  <w:style w:type="paragraph" w:customStyle="1" w:styleId="1790">
    <w:name w:val="Основной текст (179)"/>
    <w:basedOn w:val="a"/>
    <w:link w:val="179"/>
    <w:rsid w:val="00E612A5"/>
    <w:pPr>
      <w:shd w:val="clear" w:color="auto" w:fill="FFFFFF"/>
      <w:spacing w:line="240" w:lineRule="atLeast"/>
    </w:pPr>
    <w:rPr>
      <w:rFonts w:ascii="Arial" w:hAnsi="Arial"/>
      <w:spacing w:val="50"/>
      <w:sz w:val="19"/>
      <w:szCs w:val="19"/>
      <w:shd w:val="clear" w:color="auto" w:fill="FFFFFF"/>
    </w:rPr>
  </w:style>
  <w:style w:type="character" w:customStyle="1" w:styleId="190">
    <w:name w:val="Оглавление (19)_"/>
    <w:link w:val="191"/>
    <w:rsid w:val="00E612A5"/>
    <w:rPr>
      <w:sz w:val="27"/>
      <w:szCs w:val="27"/>
      <w:shd w:val="clear" w:color="auto" w:fill="FFFFFF"/>
    </w:rPr>
  </w:style>
  <w:style w:type="paragraph" w:customStyle="1" w:styleId="191">
    <w:name w:val="Оглавление (19)1"/>
    <w:basedOn w:val="a"/>
    <w:link w:val="190"/>
    <w:rsid w:val="00E612A5"/>
    <w:pPr>
      <w:shd w:val="clear" w:color="auto" w:fill="FFFFFF"/>
      <w:spacing w:before="480" w:line="240" w:lineRule="atLeast"/>
    </w:pPr>
    <w:rPr>
      <w:sz w:val="27"/>
      <w:szCs w:val="27"/>
      <w:shd w:val="clear" w:color="auto" w:fill="FFFFFF"/>
    </w:rPr>
  </w:style>
  <w:style w:type="character" w:customStyle="1" w:styleId="180">
    <w:name w:val="Основной текст (180)_"/>
    <w:link w:val="1800"/>
    <w:rsid w:val="00E612A5"/>
    <w:rPr>
      <w:rFonts w:ascii="Arial" w:hAnsi="Arial"/>
      <w:spacing w:val="-10"/>
      <w:sz w:val="11"/>
      <w:szCs w:val="11"/>
      <w:shd w:val="clear" w:color="auto" w:fill="FFFFFF"/>
    </w:rPr>
  </w:style>
  <w:style w:type="paragraph" w:customStyle="1" w:styleId="1800">
    <w:name w:val="Основной текст (180)"/>
    <w:basedOn w:val="a"/>
    <w:link w:val="180"/>
    <w:rsid w:val="00E612A5"/>
    <w:pPr>
      <w:shd w:val="clear" w:color="auto" w:fill="FFFFFF"/>
      <w:spacing w:line="240" w:lineRule="atLeast"/>
    </w:pPr>
    <w:rPr>
      <w:rFonts w:ascii="Arial" w:hAnsi="Arial"/>
      <w:spacing w:val="-10"/>
      <w:sz w:val="11"/>
      <w:szCs w:val="11"/>
      <w:shd w:val="clear" w:color="auto" w:fill="FFFFFF"/>
    </w:rPr>
  </w:style>
  <w:style w:type="character" w:customStyle="1" w:styleId="181">
    <w:name w:val="Основной текст (181)_"/>
    <w:link w:val="1810"/>
    <w:rsid w:val="00E612A5"/>
    <w:rPr>
      <w:sz w:val="23"/>
      <w:szCs w:val="23"/>
      <w:shd w:val="clear" w:color="auto" w:fill="FFFFFF"/>
    </w:rPr>
  </w:style>
  <w:style w:type="paragraph" w:customStyle="1" w:styleId="1810">
    <w:name w:val="Основной текст (181)"/>
    <w:basedOn w:val="a"/>
    <w:link w:val="181"/>
    <w:rsid w:val="00E612A5"/>
    <w:pPr>
      <w:shd w:val="clear" w:color="auto" w:fill="FFFFFF"/>
      <w:spacing w:line="240" w:lineRule="atLeast"/>
    </w:pPr>
    <w:rPr>
      <w:sz w:val="23"/>
      <w:szCs w:val="23"/>
      <w:shd w:val="clear" w:color="auto" w:fill="FFFFFF"/>
    </w:rPr>
  </w:style>
  <w:style w:type="character" w:customStyle="1" w:styleId="183">
    <w:name w:val="Основной текст (183)_"/>
    <w:link w:val="1830"/>
    <w:rsid w:val="00E612A5"/>
    <w:rPr>
      <w:rFonts w:ascii="Courier New" w:hAnsi="Courier New"/>
      <w:b/>
      <w:bCs/>
      <w:i/>
      <w:iCs/>
      <w:noProof/>
      <w:sz w:val="17"/>
      <w:szCs w:val="17"/>
      <w:shd w:val="clear" w:color="auto" w:fill="FFFFFF"/>
    </w:rPr>
  </w:style>
  <w:style w:type="paragraph" w:customStyle="1" w:styleId="1830">
    <w:name w:val="Основной текст (183)"/>
    <w:basedOn w:val="a"/>
    <w:link w:val="183"/>
    <w:rsid w:val="00E612A5"/>
    <w:pPr>
      <w:shd w:val="clear" w:color="auto" w:fill="FFFFFF"/>
      <w:spacing w:line="240" w:lineRule="atLeast"/>
    </w:pPr>
    <w:rPr>
      <w:rFonts w:ascii="Courier New" w:hAnsi="Courier New"/>
      <w:b/>
      <w:bCs/>
      <w:i/>
      <w:iCs/>
      <w:noProof/>
      <w:sz w:val="17"/>
      <w:szCs w:val="17"/>
      <w:shd w:val="clear" w:color="auto" w:fill="FFFFFF"/>
    </w:rPr>
  </w:style>
  <w:style w:type="character" w:customStyle="1" w:styleId="182">
    <w:name w:val="Основной текст (182)_"/>
    <w:link w:val="1820"/>
    <w:rsid w:val="00E612A5"/>
    <w:rPr>
      <w:rFonts w:ascii="Arial" w:hAnsi="Arial"/>
      <w:shd w:val="clear" w:color="auto" w:fill="FFFFFF"/>
    </w:rPr>
  </w:style>
  <w:style w:type="paragraph" w:customStyle="1" w:styleId="1820">
    <w:name w:val="Основной текст (182)"/>
    <w:basedOn w:val="a"/>
    <w:link w:val="182"/>
    <w:rsid w:val="00E612A5"/>
    <w:pPr>
      <w:shd w:val="clear" w:color="auto" w:fill="FFFFFF"/>
      <w:spacing w:line="240" w:lineRule="atLeast"/>
    </w:pPr>
    <w:rPr>
      <w:rFonts w:ascii="Arial" w:hAnsi="Arial"/>
      <w:sz w:val="20"/>
      <w:shd w:val="clear" w:color="auto" w:fill="FFFFFF"/>
    </w:rPr>
  </w:style>
  <w:style w:type="character" w:customStyle="1" w:styleId="185">
    <w:name w:val="Основной текст (185)_"/>
    <w:link w:val="1850"/>
    <w:rsid w:val="00E612A5"/>
    <w:rPr>
      <w:rFonts w:ascii="Arial" w:hAnsi="Arial"/>
      <w:noProof/>
      <w:sz w:val="17"/>
      <w:szCs w:val="17"/>
      <w:shd w:val="clear" w:color="auto" w:fill="FFFFFF"/>
    </w:rPr>
  </w:style>
  <w:style w:type="paragraph" w:customStyle="1" w:styleId="1850">
    <w:name w:val="Основной текст (185)"/>
    <w:basedOn w:val="a"/>
    <w:link w:val="185"/>
    <w:rsid w:val="00E612A5"/>
    <w:pPr>
      <w:shd w:val="clear" w:color="auto" w:fill="FFFFFF"/>
      <w:spacing w:line="240" w:lineRule="atLeast"/>
    </w:pPr>
    <w:rPr>
      <w:rFonts w:ascii="Arial" w:hAnsi="Arial"/>
      <w:noProof/>
      <w:sz w:val="17"/>
      <w:szCs w:val="17"/>
      <w:shd w:val="clear" w:color="auto" w:fill="FFFFFF"/>
    </w:rPr>
  </w:style>
  <w:style w:type="character" w:customStyle="1" w:styleId="184">
    <w:name w:val="Основной текст (184)_"/>
    <w:link w:val="1840"/>
    <w:rsid w:val="00E612A5"/>
    <w:rPr>
      <w:rFonts w:ascii="Arial" w:hAnsi="Arial"/>
      <w:shd w:val="clear" w:color="auto" w:fill="FFFFFF"/>
    </w:rPr>
  </w:style>
  <w:style w:type="paragraph" w:customStyle="1" w:styleId="1840">
    <w:name w:val="Основной текст (184)"/>
    <w:basedOn w:val="a"/>
    <w:link w:val="184"/>
    <w:rsid w:val="00E612A5"/>
    <w:pPr>
      <w:shd w:val="clear" w:color="auto" w:fill="FFFFFF"/>
      <w:spacing w:line="240" w:lineRule="atLeast"/>
    </w:pPr>
    <w:rPr>
      <w:rFonts w:ascii="Arial" w:hAnsi="Arial"/>
      <w:sz w:val="20"/>
      <w:shd w:val="clear" w:color="auto" w:fill="FFFFFF"/>
    </w:rPr>
  </w:style>
  <w:style w:type="character" w:customStyle="1" w:styleId="186">
    <w:name w:val="Основной текст (186)_"/>
    <w:link w:val="1860"/>
    <w:rsid w:val="00E612A5"/>
    <w:rPr>
      <w:rFonts w:ascii="Arial" w:hAnsi="Arial"/>
      <w:spacing w:val="-40"/>
      <w:sz w:val="37"/>
      <w:szCs w:val="37"/>
      <w:shd w:val="clear" w:color="auto" w:fill="FFFFFF"/>
    </w:rPr>
  </w:style>
  <w:style w:type="paragraph" w:customStyle="1" w:styleId="1860">
    <w:name w:val="Основной текст (186)"/>
    <w:basedOn w:val="a"/>
    <w:link w:val="186"/>
    <w:rsid w:val="00E612A5"/>
    <w:pPr>
      <w:shd w:val="clear" w:color="auto" w:fill="FFFFFF"/>
      <w:spacing w:line="240" w:lineRule="atLeast"/>
    </w:pPr>
    <w:rPr>
      <w:rFonts w:ascii="Arial" w:hAnsi="Arial"/>
      <w:spacing w:val="-40"/>
      <w:sz w:val="37"/>
      <w:szCs w:val="37"/>
      <w:shd w:val="clear" w:color="auto" w:fill="FFFFFF"/>
    </w:rPr>
  </w:style>
  <w:style w:type="character" w:customStyle="1" w:styleId="188">
    <w:name w:val="Основной текст (188)_"/>
    <w:link w:val="1880"/>
    <w:rsid w:val="00E612A5"/>
    <w:rPr>
      <w:rFonts w:ascii="Arial" w:hAnsi="Arial"/>
      <w:spacing w:val="-10"/>
      <w:sz w:val="16"/>
      <w:szCs w:val="16"/>
      <w:shd w:val="clear" w:color="auto" w:fill="FFFFFF"/>
    </w:rPr>
  </w:style>
  <w:style w:type="paragraph" w:customStyle="1" w:styleId="1880">
    <w:name w:val="Основной текст (188)"/>
    <w:basedOn w:val="a"/>
    <w:link w:val="188"/>
    <w:rsid w:val="00E612A5"/>
    <w:pPr>
      <w:shd w:val="clear" w:color="auto" w:fill="FFFFFF"/>
      <w:spacing w:line="240" w:lineRule="atLeast"/>
      <w:jc w:val="both"/>
    </w:pPr>
    <w:rPr>
      <w:rFonts w:ascii="Arial" w:hAnsi="Arial"/>
      <w:spacing w:val="-10"/>
      <w:sz w:val="16"/>
      <w:szCs w:val="16"/>
      <w:shd w:val="clear" w:color="auto" w:fill="FFFFFF"/>
    </w:rPr>
  </w:style>
  <w:style w:type="character" w:customStyle="1" w:styleId="189">
    <w:name w:val="Основной текст (189)_"/>
    <w:link w:val="1890"/>
    <w:rsid w:val="00E612A5"/>
    <w:rPr>
      <w:rFonts w:ascii="Arial" w:hAnsi="Arial"/>
      <w:shd w:val="clear" w:color="auto" w:fill="FFFFFF"/>
    </w:rPr>
  </w:style>
  <w:style w:type="paragraph" w:customStyle="1" w:styleId="1890">
    <w:name w:val="Основной текст (189)"/>
    <w:basedOn w:val="a"/>
    <w:link w:val="189"/>
    <w:rsid w:val="00E612A5"/>
    <w:pPr>
      <w:shd w:val="clear" w:color="auto" w:fill="FFFFFF"/>
      <w:spacing w:line="240" w:lineRule="atLeast"/>
      <w:jc w:val="both"/>
    </w:pPr>
    <w:rPr>
      <w:rFonts w:ascii="Arial" w:hAnsi="Arial"/>
      <w:sz w:val="20"/>
      <w:shd w:val="clear" w:color="auto" w:fill="FFFFFF"/>
    </w:rPr>
  </w:style>
  <w:style w:type="character" w:customStyle="1" w:styleId="1900">
    <w:name w:val="Основной текст (190)_"/>
    <w:link w:val="1901"/>
    <w:rsid w:val="00E612A5"/>
    <w:rPr>
      <w:rFonts w:ascii="Arial" w:hAnsi="Arial"/>
      <w:noProof/>
      <w:sz w:val="21"/>
      <w:szCs w:val="21"/>
      <w:shd w:val="clear" w:color="auto" w:fill="FFFFFF"/>
    </w:rPr>
  </w:style>
  <w:style w:type="paragraph" w:customStyle="1" w:styleId="1901">
    <w:name w:val="Основной текст (190)"/>
    <w:basedOn w:val="a"/>
    <w:link w:val="1900"/>
    <w:rsid w:val="00E612A5"/>
    <w:pPr>
      <w:shd w:val="clear" w:color="auto" w:fill="FFFFFF"/>
      <w:spacing w:line="240" w:lineRule="atLeast"/>
      <w:jc w:val="both"/>
    </w:pPr>
    <w:rPr>
      <w:rFonts w:ascii="Arial" w:hAnsi="Arial"/>
      <w:noProof/>
      <w:sz w:val="21"/>
      <w:szCs w:val="21"/>
      <w:shd w:val="clear" w:color="auto" w:fill="FFFFFF"/>
    </w:rPr>
  </w:style>
  <w:style w:type="character" w:customStyle="1" w:styleId="1910">
    <w:name w:val="Основной текст (191)_"/>
    <w:link w:val="1911"/>
    <w:rsid w:val="00E612A5"/>
    <w:rPr>
      <w:rFonts w:ascii="Arial" w:hAnsi="Arial"/>
      <w:noProof/>
      <w:w w:val="200"/>
      <w:sz w:val="8"/>
      <w:szCs w:val="8"/>
      <w:shd w:val="clear" w:color="auto" w:fill="FFFFFF"/>
    </w:rPr>
  </w:style>
  <w:style w:type="paragraph" w:customStyle="1" w:styleId="1911">
    <w:name w:val="Основной текст (191)"/>
    <w:basedOn w:val="a"/>
    <w:link w:val="1910"/>
    <w:rsid w:val="00E612A5"/>
    <w:pPr>
      <w:shd w:val="clear" w:color="auto" w:fill="FFFFFF"/>
      <w:spacing w:line="240" w:lineRule="atLeast"/>
    </w:pPr>
    <w:rPr>
      <w:rFonts w:ascii="Arial" w:hAnsi="Arial"/>
      <w:noProof/>
      <w:w w:val="200"/>
      <w:sz w:val="8"/>
      <w:szCs w:val="8"/>
      <w:shd w:val="clear" w:color="auto" w:fill="FFFFFF"/>
    </w:rPr>
  </w:style>
  <w:style w:type="character" w:customStyle="1" w:styleId="187">
    <w:name w:val="Основной текст (187)_"/>
    <w:link w:val="1870"/>
    <w:rsid w:val="00E612A5"/>
    <w:rPr>
      <w:rFonts w:ascii="Arial" w:hAnsi="Arial"/>
      <w:noProof/>
      <w:shd w:val="clear" w:color="auto" w:fill="FFFFFF"/>
    </w:rPr>
  </w:style>
  <w:style w:type="paragraph" w:customStyle="1" w:styleId="1870">
    <w:name w:val="Основной текст (187)"/>
    <w:basedOn w:val="a"/>
    <w:link w:val="187"/>
    <w:rsid w:val="00E612A5"/>
    <w:pPr>
      <w:shd w:val="clear" w:color="auto" w:fill="FFFFFF"/>
      <w:spacing w:line="240" w:lineRule="atLeast"/>
      <w:jc w:val="both"/>
    </w:pPr>
    <w:rPr>
      <w:rFonts w:ascii="Arial" w:hAnsi="Arial"/>
      <w:noProof/>
      <w:sz w:val="20"/>
      <w:shd w:val="clear" w:color="auto" w:fill="FFFFFF"/>
    </w:rPr>
  </w:style>
  <w:style w:type="character" w:customStyle="1" w:styleId="192">
    <w:name w:val="Основной текст (192)_"/>
    <w:link w:val="1920"/>
    <w:rsid w:val="00E612A5"/>
    <w:rPr>
      <w:rFonts w:ascii="Arial Narrow" w:hAnsi="Arial Narrow"/>
      <w:i/>
      <w:iCs/>
      <w:noProof/>
      <w:sz w:val="27"/>
      <w:szCs w:val="27"/>
      <w:shd w:val="clear" w:color="auto" w:fill="FFFFFF"/>
    </w:rPr>
  </w:style>
  <w:style w:type="paragraph" w:customStyle="1" w:styleId="1920">
    <w:name w:val="Основной текст (192)"/>
    <w:basedOn w:val="a"/>
    <w:link w:val="192"/>
    <w:rsid w:val="00E612A5"/>
    <w:pPr>
      <w:shd w:val="clear" w:color="auto" w:fill="FFFFFF"/>
      <w:spacing w:before="60" w:line="240" w:lineRule="atLeast"/>
      <w:jc w:val="both"/>
    </w:pPr>
    <w:rPr>
      <w:rFonts w:ascii="Arial Narrow" w:hAnsi="Arial Narrow"/>
      <w:i/>
      <w:iCs/>
      <w:noProof/>
      <w:sz w:val="27"/>
      <w:szCs w:val="27"/>
      <w:shd w:val="clear" w:color="auto" w:fill="FFFFFF"/>
    </w:rPr>
  </w:style>
  <w:style w:type="character" w:customStyle="1" w:styleId="193">
    <w:name w:val="Основной текст (193)_"/>
    <w:link w:val="1931"/>
    <w:rsid w:val="00E612A5"/>
    <w:rPr>
      <w:sz w:val="27"/>
      <w:szCs w:val="27"/>
      <w:shd w:val="clear" w:color="auto" w:fill="FFFFFF"/>
    </w:rPr>
  </w:style>
  <w:style w:type="paragraph" w:customStyle="1" w:styleId="1931">
    <w:name w:val="Основной текст (193)1"/>
    <w:basedOn w:val="a"/>
    <w:link w:val="193"/>
    <w:rsid w:val="00E612A5"/>
    <w:pPr>
      <w:shd w:val="clear" w:color="auto" w:fill="FFFFFF"/>
      <w:spacing w:line="240" w:lineRule="atLeast"/>
      <w:jc w:val="both"/>
    </w:pPr>
    <w:rPr>
      <w:sz w:val="27"/>
      <w:szCs w:val="27"/>
      <w:shd w:val="clear" w:color="auto" w:fill="FFFFFF"/>
    </w:rPr>
  </w:style>
  <w:style w:type="character" w:customStyle="1" w:styleId="194">
    <w:name w:val="Основной текст (194)_"/>
    <w:link w:val="1940"/>
    <w:rsid w:val="00E612A5"/>
    <w:rPr>
      <w:sz w:val="27"/>
      <w:szCs w:val="27"/>
      <w:shd w:val="clear" w:color="auto" w:fill="FFFFFF"/>
    </w:rPr>
  </w:style>
  <w:style w:type="paragraph" w:customStyle="1" w:styleId="1940">
    <w:name w:val="Основной текст (194)"/>
    <w:basedOn w:val="a"/>
    <w:link w:val="194"/>
    <w:rsid w:val="00E612A5"/>
    <w:pPr>
      <w:shd w:val="clear" w:color="auto" w:fill="FFFFFF"/>
      <w:spacing w:before="120" w:line="110" w:lineRule="exact"/>
      <w:jc w:val="both"/>
    </w:pPr>
    <w:rPr>
      <w:sz w:val="27"/>
      <w:szCs w:val="27"/>
      <w:shd w:val="clear" w:color="auto" w:fill="FFFFFF"/>
    </w:rPr>
  </w:style>
  <w:style w:type="character" w:customStyle="1" w:styleId="195">
    <w:name w:val="Основной текст (195)_"/>
    <w:link w:val="1950"/>
    <w:rsid w:val="00E612A5"/>
    <w:rPr>
      <w:rFonts w:ascii="Lucida Sans Unicode" w:hAnsi="Lucida Sans Unicode"/>
      <w:b/>
      <w:bCs/>
      <w:i/>
      <w:iCs/>
      <w:sz w:val="18"/>
      <w:szCs w:val="18"/>
      <w:shd w:val="clear" w:color="auto" w:fill="FFFFFF"/>
    </w:rPr>
  </w:style>
  <w:style w:type="paragraph" w:customStyle="1" w:styleId="1950">
    <w:name w:val="Основной текст (195)"/>
    <w:basedOn w:val="a"/>
    <w:link w:val="195"/>
    <w:rsid w:val="00E612A5"/>
    <w:pPr>
      <w:shd w:val="clear" w:color="auto" w:fill="FFFFFF"/>
      <w:spacing w:line="115" w:lineRule="exact"/>
      <w:jc w:val="both"/>
    </w:pPr>
    <w:rPr>
      <w:rFonts w:ascii="Lucida Sans Unicode" w:hAnsi="Lucida Sans Unicode"/>
      <w:b/>
      <w:bCs/>
      <w:i/>
      <w:iCs/>
      <w:sz w:val="18"/>
      <w:szCs w:val="18"/>
      <w:shd w:val="clear" w:color="auto" w:fill="FFFFFF"/>
    </w:rPr>
  </w:style>
  <w:style w:type="character" w:customStyle="1" w:styleId="196">
    <w:name w:val="Основной текст (196)_"/>
    <w:link w:val="1960"/>
    <w:rsid w:val="00E612A5"/>
    <w:rPr>
      <w:rFonts w:ascii="Arial" w:hAnsi="Arial"/>
      <w:noProof/>
      <w:shd w:val="clear" w:color="auto" w:fill="FFFFFF"/>
    </w:rPr>
  </w:style>
  <w:style w:type="paragraph" w:customStyle="1" w:styleId="1960">
    <w:name w:val="Основной текст (196)"/>
    <w:basedOn w:val="a"/>
    <w:link w:val="196"/>
    <w:rsid w:val="00E612A5"/>
    <w:pPr>
      <w:shd w:val="clear" w:color="auto" w:fill="FFFFFF"/>
      <w:spacing w:line="240" w:lineRule="atLeast"/>
      <w:jc w:val="both"/>
    </w:pPr>
    <w:rPr>
      <w:rFonts w:ascii="Arial" w:hAnsi="Arial"/>
      <w:noProof/>
      <w:sz w:val="20"/>
      <w:shd w:val="clear" w:color="auto" w:fill="FFFFFF"/>
    </w:rPr>
  </w:style>
  <w:style w:type="character" w:customStyle="1" w:styleId="197">
    <w:name w:val="Основной текст (197)_"/>
    <w:link w:val="1970"/>
    <w:rsid w:val="00E612A5"/>
    <w:rPr>
      <w:rFonts w:ascii="Arial" w:hAnsi="Arial"/>
      <w:w w:val="150"/>
      <w:shd w:val="clear" w:color="auto" w:fill="FFFFFF"/>
    </w:rPr>
  </w:style>
  <w:style w:type="paragraph" w:customStyle="1" w:styleId="1970">
    <w:name w:val="Основной текст (197)"/>
    <w:basedOn w:val="a"/>
    <w:link w:val="197"/>
    <w:rsid w:val="00E612A5"/>
    <w:pPr>
      <w:shd w:val="clear" w:color="auto" w:fill="FFFFFF"/>
      <w:spacing w:after="60" w:line="125" w:lineRule="exact"/>
      <w:jc w:val="both"/>
    </w:pPr>
    <w:rPr>
      <w:rFonts w:ascii="Arial" w:hAnsi="Arial"/>
      <w:w w:val="150"/>
      <w:sz w:val="20"/>
      <w:shd w:val="clear" w:color="auto" w:fill="FFFFFF"/>
    </w:rPr>
  </w:style>
  <w:style w:type="character" w:customStyle="1" w:styleId="198">
    <w:name w:val="Основной текст (198)_"/>
    <w:link w:val="1980"/>
    <w:rsid w:val="00E612A5"/>
    <w:rPr>
      <w:rFonts w:ascii="Arial" w:hAnsi="Arial"/>
      <w:sz w:val="11"/>
      <w:szCs w:val="11"/>
      <w:shd w:val="clear" w:color="auto" w:fill="FFFFFF"/>
    </w:rPr>
  </w:style>
  <w:style w:type="paragraph" w:customStyle="1" w:styleId="1980">
    <w:name w:val="Основной текст (198)"/>
    <w:basedOn w:val="a"/>
    <w:link w:val="198"/>
    <w:rsid w:val="00E612A5"/>
    <w:pPr>
      <w:shd w:val="clear" w:color="auto" w:fill="FFFFFF"/>
      <w:spacing w:line="240" w:lineRule="atLeast"/>
      <w:jc w:val="both"/>
    </w:pPr>
    <w:rPr>
      <w:rFonts w:ascii="Arial" w:hAnsi="Arial"/>
      <w:sz w:val="11"/>
      <w:szCs w:val="11"/>
      <w:shd w:val="clear" w:color="auto" w:fill="FFFFFF"/>
    </w:rPr>
  </w:style>
  <w:style w:type="character" w:customStyle="1" w:styleId="199">
    <w:name w:val="Основной текст (199)_"/>
    <w:link w:val="1990"/>
    <w:rsid w:val="00E612A5"/>
    <w:rPr>
      <w:rFonts w:ascii="Arial" w:hAnsi="Arial"/>
      <w:noProof/>
      <w:shd w:val="clear" w:color="auto" w:fill="FFFFFF"/>
    </w:rPr>
  </w:style>
  <w:style w:type="paragraph" w:customStyle="1" w:styleId="1990">
    <w:name w:val="Основной текст (199)"/>
    <w:basedOn w:val="a"/>
    <w:link w:val="199"/>
    <w:rsid w:val="00E612A5"/>
    <w:pPr>
      <w:shd w:val="clear" w:color="auto" w:fill="FFFFFF"/>
      <w:spacing w:line="240" w:lineRule="atLeast"/>
      <w:jc w:val="both"/>
    </w:pPr>
    <w:rPr>
      <w:rFonts w:ascii="Arial" w:hAnsi="Arial"/>
      <w:noProof/>
      <w:sz w:val="20"/>
      <w:shd w:val="clear" w:color="auto" w:fill="FFFFFF"/>
    </w:rPr>
  </w:style>
  <w:style w:type="character" w:customStyle="1" w:styleId="200">
    <w:name w:val="Основной текст (200)_"/>
    <w:link w:val="2000"/>
    <w:rsid w:val="00E612A5"/>
    <w:rPr>
      <w:spacing w:val="-10"/>
      <w:sz w:val="14"/>
      <w:szCs w:val="14"/>
      <w:shd w:val="clear" w:color="auto" w:fill="FFFFFF"/>
    </w:rPr>
  </w:style>
  <w:style w:type="paragraph" w:customStyle="1" w:styleId="2000">
    <w:name w:val="Основной текст (200)"/>
    <w:basedOn w:val="a"/>
    <w:link w:val="200"/>
    <w:rsid w:val="00E612A5"/>
    <w:pPr>
      <w:shd w:val="clear" w:color="auto" w:fill="FFFFFF"/>
      <w:spacing w:before="120" w:line="240" w:lineRule="atLeast"/>
      <w:jc w:val="both"/>
    </w:pPr>
    <w:rPr>
      <w:spacing w:val="-10"/>
      <w:sz w:val="14"/>
      <w:szCs w:val="14"/>
      <w:shd w:val="clear" w:color="auto" w:fill="FFFFFF"/>
    </w:rPr>
  </w:style>
  <w:style w:type="character" w:customStyle="1" w:styleId="201">
    <w:name w:val="Основной текст (201)_"/>
    <w:link w:val="2010"/>
    <w:rsid w:val="00E612A5"/>
    <w:rPr>
      <w:rFonts w:ascii="Arial" w:hAnsi="Arial"/>
      <w:sz w:val="16"/>
      <w:szCs w:val="16"/>
      <w:shd w:val="clear" w:color="auto" w:fill="FFFFFF"/>
    </w:rPr>
  </w:style>
  <w:style w:type="paragraph" w:customStyle="1" w:styleId="2010">
    <w:name w:val="Основной текст (201)"/>
    <w:basedOn w:val="a"/>
    <w:link w:val="201"/>
    <w:rsid w:val="00E612A5"/>
    <w:pPr>
      <w:shd w:val="clear" w:color="auto" w:fill="FFFFFF"/>
      <w:spacing w:line="240" w:lineRule="atLeast"/>
      <w:jc w:val="both"/>
    </w:pPr>
    <w:rPr>
      <w:rFonts w:ascii="Arial" w:hAnsi="Arial"/>
      <w:sz w:val="16"/>
      <w:szCs w:val="16"/>
      <w:shd w:val="clear" w:color="auto" w:fill="FFFFFF"/>
    </w:rPr>
  </w:style>
  <w:style w:type="character" w:customStyle="1" w:styleId="202">
    <w:name w:val="Основной текст (202)_"/>
    <w:link w:val="2020"/>
    <w:rsid w:val="00E612A5"/>
    <w:rPr>
      <w:w w:val="200"/>
      <w:sz w:val="12"/>
      <w:szCs w:val="12"/>
      <w:shd w:val="clear" w:color="auto" w:fill="FFFFFF"/>
    </w:rPr>
  </w:style>
  <w:style w:type="paragraph" w:customStyle="1" w:styleId="2020">
    <w:name w:val="Основной текст (202)"/>
    <w:basedOn w:val="a"/>
    <w:link w:val="202"/>
    <w:rsid w:val="00E612A5"/>
    <w:pPr>
      <w:shd w:val="clear" w:color="auto" w:fill="FFFFFF"/>
      <w:spacing w:line="106" w:lineRule="exact"/>
      <w:jc w:val="both"/>
    </w:pPr>
    <w:rPr>
      <w:w w:val="200"/>
      <w:sz w:val="12"/>
      <w:szCs w:val="12"/>
      <w:shd w:val="clear" w:color="auto" w:fill="FFFFFF"/>
    </w:rPr>
  </w:style>
  <w:style w:type="character" w:customStyle="1" w:styleId="203">
    <w:name w:val="Основной текст (203)_"/>
    <w:link w:val="2030"/>
    <w:rsid w:val="00E612A5"/>
    <w:rPr>
      <w:rFonts w:ascii="Lucida Sans Unicode" w:hAnsi="Lucida Sans Unicode"/>
      <w:b/>
      <w:bCs/>
      <w:i/>
      <w:iCs/>
      <w:noProof/>
      <w:sz w:val="18"/>
      <w:szCs w:val="18"/>
      <w:shd w:val="clear" w:color="auto" w:fill="FFFFFF"/>
    </w:rPr>
  </w:style>
  <w:style w:type="paragraph" w:customStyle="1" w:styleId="2030">
    <w:name w:val="Основной текст (203)"/>
    <w:basedOn w:val="a"/>
    <w:link w:val="203"/>
    <w:rsid w:val="00E612A5"/>
    <w:pPr>
      <w:shd w:val="clear" w:color="auto" w:fill="FFFFFF"/>
      <w:spacing w:line="240" w:lineRule="atLeast"/>
      <w:jc w:val="both"/>
    </w:pPr>
    <w:rPr>
      <w:rFonts w:ascii="Lucida Sans Unicode" w:hAnsi="Lucida Sans Unicode"/>
      <w:b/>
      <w:bCs/>
      <w:i/>
      <w:iCs/>
      <w:noProof/>
      <w:sz w:val="18"/>
      <w:szCs w:val="18"/>
      <w:shd w:val="clear" w:color="auto" w:fill="FFFFFF"/>
    </w:rPr>
  </w:style>
  <w:style w:type="character" w:customStyle="1" w:styleId="204">
    <w:name w:val="Основной текст (204)_"/>
    <w:link w:val="2040"/>
    <w:rsid w:val="00E612A5"/>
    <w:rPr>
      <w:sz w:val="15"/>
      <w:szCs w:val="15"/>
      <w:shd w:val="clear" w:color="auto" w:fill="FFFFFF"/>
    </w:rPr>
  </w:style>
  <w:style w:type="paragraph" w:customStyle="1" w:styleId="2040">
    <w:name w:val="Основной текст (204)"/>
    <w:basedOn w:val="a"/>
    <w:link w:val="204"/>
    <w:rsid w:val="00E612A5"/>
    <w:pPr>
      <w:shd w:val="clear" w:color="auto" w:fill="FFFFFF"/>
      <w:spacing w:line="240" w:lineRule="atLeast"/>
    </w:pPr>
    <w:rPr>
      <w:sz w:val="15"/>
      <w:szCs w:val="15"/>
      <w:shd w:val="clear" w:color="auto" w:fill="FFFFFF"/>
    </w:rPr>
  </w:style>
  <w:style w:type="character" w:customStyle="1" w:styleId="205">
    <w:name w:val="Основной текст (205)_"/>
    <w:link w:val="2050"/>
    <w:rsid w:val="00E612A5"/>
    <w:rPr>
      <w:rFonts w:ascii="Courier New" w:hAnsi="Courier New"/>
      <w:b/>
      <w:bCs/>
      <w:noProof/>
      <w:sz w:val="25"/>
      <w:szCs w:val="25"/>
      <w:shd w:val="clear" w:color="auto" w:fill="FFFFFF"/>
    </w:rPr>
  </w:style>
  <w:style w:type="paragraph" w:customStyle="1" w:styleId="2050">
    <w:name w:val="Основной текст (205)"/>
    <w:basedOn w:val="a"/>
    <w:link w:val="205"/>
    <w:rsid w:val="00E612A5"/>
    <w:pPr>
      <w:shd w:val="clear" w:color="auto" w:fill="FFFFFF"/>
      <w:spacing w:after="60" w:line="240" w:lineRule="atLeast"/>
      <w:jc w:val="right"/>
    </w:pPr>
    <w:rPr>
      <w:rFonts w:ascii="Courier New" w:hAnsi="Courier New"/>
      <w:b/>
      <w:bCs/>
      <w:noProof/>
      <w:sz w:val="25"/>
      <w:szCs w:val="25"/>
      <w:shd w:val="clear" w:color="auto" w:fill="FFFFFF"/>
    </w:rPr>
  </w:style>
  <w:style w:type="character" w:customStyle="1" w:styleId="206">
    <w:name w:val="Основной текст (206)_"/>
    <w:link w:val="2060"/>
    <w:rsid w:val="00E612A5"/>
    <w:rPr>
      <w:rFonts w:ascii="Arial" w:hAnsi="Arial"/>
      <w:i/>
      <w:iCs/>
      <w:sz w:val="14"/>
      <w:szCs w:val="14"/>
      <w:shd w:val="clear" w:color="auto" w:fill="FFFFFF"/>
    </w:rPr>
  </w:style>
  <w:style w:type="paragraph" w:customStyle="1" w:styleId="2060">
    <w:name w:val="Основной текст (206)"/>
    <w:basedOn w:val="a"/>
    <w:link w:val="206"/>
    <w:rsid w:val="00E612A5"/>
    <w:pPr>
      <w:shd w:val="clear" w:color="auto" w:fill="FFFFFF"/>
      <w:spacing w:line="240" w:lineRule="atLeast"/>
      <w:jc w:val="right"/>
    </w:pPr>
    <w:rPr>
      <w:rFonts w:ascii="Arial" w:hAnsi="Arial"/>
      <w:i/>
      <w:iCs/>
      <w:sz w:val="14"/>
      <w:szCs w:val="14"/>
      <w:shd w:val="clear" w:color="auto" w:fill="FFFFFF"/>
    </w:rPr>
  </w:style>
  <w:style w:type="character" w:customStyle="1" w:styleId="207">
    <w:name w:val="Основной текст (207)_"/>
    <w:link w:val="2070"/>
    <w:rsid w:val="00E612A5"/>
    <w:rPr>
      <w:rFonts w:ascii="Arial" w:hAnsi="Arial"/>
      <w:spacing w:val="-10"/>
      <w:sz w:val="13"/>
      <w:szCs w:val="13"/>
      <w:shd w:val="clear" w:color="auto" w:fill="FFFFFF"/>
    </w:rPr>
  </w:style>
  <w:style w:type="paragraph" w:customStyle="1" w:styleId="2070">
    <w:name w:val="Основной текст (207)"/>
    <w:basedOn w:val="a"/>
    <w:link w:val="207"/>
    <w:rsid w:val="00E612A5"/>
    <w:pPr>
      <w:shd w:val="clear" w:color="auto" w:fill="FFFFFF"/>
      <w:spacing w:line="101" w:lineRule="exact"/>
      <w:jc w:val="both"/>
    </w:pPr>
    <w:rPr>
      <w:rFonts w:ascii="Arial" w:hAnsi="Arial"/>
      <w:spacing w:val="-10"/>
      <w:sz w:val="13"/>
      <w:szCs w:val="13"/>
      <w:shd w:val="clear" w:color="auto" w:fill="FFFFFF"/>
    </w:rPr>
  </w:style>
  <w:style w:type="character" w:customStyle="1" w:styleId="208">
    <w:name w:val="Основной текст (208)_"/>
    <w:link w:val="2080"/>
    <w:rsid w:val="00E612A5"/>
    <w:rPr>
      <w:i/>
      <w:iCs/>
      <w:sz w:val="19"/>
      <w:szCs w:val="19"/>
      <w:shd w:val="clear" w:color="auto" w:fill="FFFFFF"/>
    </w:rPr>
  </w:style>
  <w:style w:type="paragraph" w:customStyle="1" w:styleId="2080">
    <w:name w:val="Основной текст (208)"/>
    <w:basedOn w:val="a"/>
    <w:link w:val="208"/>
    <w:rsid w:val="00E612A5"/>
    <w:pPr>
      <w:shd w:val="clear" w:color="auto" w:fill="FFFFFF"/>
      <w:spacing w:line="96" w:lineRule="exact"/>
      <w:jc w:val="both"/>
    </w:pPr>
    <w:rPr>
      <w:i/>
      <w:iCs/>
      <w:sz w:val="19"/>
      <w:szCs w:val="19"/>
      <w:shd w:val="clear" w:color="auto" w:fill="FFFFFF"/>
    </w:rPr>
  </w:style>
  <w:style w:type="character" w:customStyle="1" w:styleId="209">
    <w:name w:val="Основной текст (209)_"/>
    <w:link w:val="2090"/>
    <w:rsid w:val="00E612A5"/>
    <w:rPr>
      <w:rFonts w:ascii="Courier New" w:hAnsi="Courier New"/>
      <w:b/>
      <w:bCs/>
      <w:i/>
      <w:iCs/>
      <w:noProof/>
      <w:sz w:val="17"/>
      <w:szCs w:val="17"/>
      <w:shd w:val="clear" w:color="auto" w:fill="FFFFFF"/>
    </w:rPr>
  </w:style>
  <w:style w:type="paragraph" w:customStyle="1" w:styleId="2090">
    <w:name w:val="Основной текст (209)"/>
    <w:basedOn w:val="a"/>
    <w:link w:val="209"/>
    <w:rsid w:val="00E612A5"/>
    <w:pPr>
      <w:shd w:val="clear" w:color="auto" w:fill="FFFFFF"/>
      <w:spacing w:line="240" w:lineRule="atLeast"/>
      <w:jc w:val="both"/>
    </w:pPr>
    <w:rPr>
      <w:rFonts w:ascii="Courier New" w:hAnsi="Courier New"/>
      <w:b/>
      <w:bCs/>
      <w:i/>
      <w:iCs/>
      <w:noProof/>
      <w:sz w:val="17"/>
      <w:szCs w:val="17"/>
      <w:shd w:val="clear" w:color="auto" w:fill="FFFFFF"/>
    </w:rPr>
  </w:style>
  <w:style w:type="character" w:customStyle="1" w:styleId="2100">
    <w:name w:val="Основной текст (210)_"/>
    <w:link w:val="2101"/>
    <w:rsid w:val="00E612A5"/>
    <w:rPr>
      <w:rFonts w:ascii="Arial" w:hAnsi="Arial"/>
      <w:shd w:val="clear" w:color="auto" w:fill="FFFFFF"/>
    </w:rPr>
  </w:style>
  <w:style w:type="paragraph" w:customStyle="1" w:styleId="2101">
    <w:name w:val="Основной текст (210)"/>
    <w:basedOn w:val="a"/>
    <w:link w:val="2100"/>
    <w:rsid w:val="00E612A5"/>
    <w:pPr>
      <w:shd w:val="clear" w:color="auto" w:fill="FFFFFF"/>
      <w:spacing w:line="240" w:lineRule="atLeast"/>
      <w:jc w:val="both"/>
    </w:pPr>
    <w:rPr>
      <w:rFonts w:ascii="Arial" w:hAnsi="Arial"/>
      <w:sz w:val="20"/>
      <w:shd w:val="clear" w:color="auto" w:fill="FFFFFF"/>
    </w:rPr>
  </w:style>
  <w:style w:type="character" w:customStyle="1" w:styleId="2110">
    <w:name w:val="Основной текст (211)_"/>
    <w:link w:val="2111"/>
    <w:rsid w:val="00E612A5"/>
    <w:rPr>
      <w:spacing w:val="-10"/>
      <w:sz w:val="17"/>
      <w:szCs w:val="17"/>
      <w:shd w:val="clear" w:color="auto" w:fill="FFFFFF"/>
    </w:rPr>
  </w:style>
  <w:style w:type="paragraph" w:customStyle="1" w:styleId="2111">
    <w:name w:val="Основной текст (211)"/>
    <w:basedOn w:val="a"/>
    <w:link w:val="2110"/>
    <w:rsid w:val="00E612A5"/>
    <w:pPr>
      <w:shd w:val="clear" w:color="auto" w:fill="FFFFFF"/>
      <w:spacing w:line="96" w:lineRule="exact"/>
      <w:jc w:val="both"/>
    </w:pPr>
    <w:rPr>
      <w:spacing w:val="-10"/>
      <w:sz w:val="17"/>
      <w:szCs w:val="17"/>
      <w:shd w:val="clear" w:color="auto" w:fill="FFFFFF"/>
    </w:rPr>
  </w:style>
  <w:style w:type="character" w:customStyle="1" w:styleId="212">
    <w:name w:val="Основной текст (212)_"/>
    <w:link w:val="2120"/>
    <w:rsid w:val="00E612A5"/>
    <w:rPr>
      <w:rFonts w:ascii="Courier New" w:hAnsi="Courier New"/>
      <w:b/>
      <w:bCs/>
      <w:sz w:val="18"/>
      <w:szCs w:val="18"/>
      <w:shd w:val="clear" w:color="auto" w:fill="FFFFFF"/>
    </w:rPr>
  </w:style>
  <w:style w:type="paragraph" w:customStyle="1" w:styleId="2120">
    <w:name w:val="Основной текст (212)"/>
    <w:basedOn w:val="a"/>
    <w:link w:val="212"/>
    <w:rsid w:val="00E612A5"/>
    <w:pPr>
      <w:shd w:val="clear" w:color="auto" w:fill="FFFFFF"/>
      <w:spacing w:line="91" w:lineRule="exact"/>
      <w:jc w:val="both"/>
    </w:pPr>
    <w:rPr>
      <w:rFonts w:ascii="Courier New" w:hAnsi="Courier New"/>
      <w:b/>
      <w:bCs/>
      <w:sz w:val="18"/>
      <w:szCs w:val="18"/>
      <w:shd w:val="clear" w:color="auto" w:fill="FFFFFF"/>
    </w:rPr>
  </w:style>
  <w:style w:type="character" w:customStyle="1" w:styleId="117">
    <w:name w:val="Основной текст (117)_"/>
    <w:link w:val="1170"/>
    <w:rsid w:val="00E612A5"/>
    <w:rPr>
      <w:noProof/>
      <w:spacing w:val="-10"/>
      <w:sz w:val="11"/>
      <w:szCs w:val="11"/>
      <w:shd w:val="clear" w:color="auto" w:fill="FFFFFF"/>
    </w:rPr>
  </w:style>
  <w:style w:type="paragraph" w:customStyle="1" w:styleId="1170">
    <w:name w:val="Основной текст (117)"/>
    <w:basedOn w:val="a"/>
    <w:link w:val="117"/>
    <w:rsid w:val="00E612A5"/>
    <w:pPr>
      <w:shd w:val="clear" w:color="auto" w:fill="FFFFFF"/>
      <w:spacing w:line="240" w:lineRule="atLeast"/>
      <w:jc w:val="both"/>
    </w:pPr>
    <w:rPr>
      <w:noProof/>
      <w:spacing w:val="-10"/>
      <w:sz w:val="11"/>
      <w:szCs w:val="11"/>
      <w:shd w:val="clear" w:color="auto" w:fill="FFFFFF"/>
    </w:rPr>
  </w:style>
  <w:style w:type="character" w:customStyle="1" w:styleId="213">
    <w:name w:val="Основной текст (213)_"/>
    <w:link w:val="2130"/>
    <w:rsid w:val="00E612A5"/>
    <w:rPr>
      <w:rFonts w:ascii="Arial" w:hAnsi="Arial"/>
      <w:noProof/>
      <w:w w:val="150"/>
      <w:sz w:val="13"/>
      <w:szCs w:val="13"/>
      <w:shd w:val="clear" w:color="auto" w:fill="FFFFFF"/>
    </w:rPr>
  </w:style>
  <w:style w:type="paragraph" w:customStyle="1" w:styleId="2130">
    <w:name w:val="Основной текст (213)"/>
    <w:basedOn w:val="a"/>
    <w:link w:val="213"/>
    <w:rsid w:val="00E612A5"/>
    <w:pPr>
      <w:shd w:val="clear" w:color="auto" w:fill="FFFFFF"/>
      <w:spacing w:line="96" w:lineRule="exact"/>
      <w:jc w:val="both"/>
    </w:pPr>
    <w:rPr>
      <w:rFonts w:ascii="Arial" w:hAnsi="Arial"/>
      <w:noProof/>
      <w:w w:val="150"/>
      <w:sz w:val="13"/>
      <w:szCs w:val="13"/>
      <w:shd w:val="clear" w:color="auto" w:fill="FFFFFF"/>
    </w:rPr>
  </w:style>
  <w:style w:type="character" w:customStyle="1" w:styleId="132">
    <w:name w:val="Заголовок №1 (3)_"/>
    <w:link w:val="133"/>
    <w:rsid w:val="00E612A5"/>
    <w:rPr>
      <w:b/>
      <w:bCs/>
      <w:spacing w:val="90"/>
      <w:sz w:val="29"/>
      <w:szCs w:val="29"/>
      <w:shd w:val="clear" w:color="auto" w:fill="FFFFFF"/>
    </w:rPr>
  </w:style>
  <w:style w:type="paragraph" w:customStyle="1" w:styleId="133">
    <w:name w:val="Заголовок №1 (3)"/>
    <w:basedOn w:val="a"/>
    <w:link w:val="132"/>
    <w:rsid w:val="00E612A5"/>
    <w:pPr>
      <w:shd w:val="clear" w:color="auto" w:fill="FFFFFF"/>
      <w:spacing w:before="720" w:after="600" w:line="240" w:lineRule="atLeast"/>
      <w:jc w:val="center"/>
      <w:outlineLvl w:val="0"/>
    </w:pPr>
    <w:rPr>
      <w:b/>
      <w:bCs/>
      <w:spacing w:val="90"/>
      <w:sz w:val="29"/>
      <w:szCs w:val="29"/>
      <w:shd w:val="clear" w:color="auto" w:fill="FFFFFF"/>
    </w:rPr>
  </w:style>
  <w:style w:type="character" w:customStyle="1" w:styleId="62">
    <w:name w:val="Заголовок №6 (2)_"/>
    <w:link w:val="620"/>
    <w:rsid w:val="00E612A5"/>
    <w:rPr>
      <w:sz w:val="27"/>
      <w:szCs w:val="27"/>
      <w:shd w:val="clear" w:color="auto" w:fill="FFFFFF"/>
    </w:rPr>
  </w:style>
  <w:style w:type="paragraph" w:customStyle="1" w:styleId="620">
    <w:name w:val="Заголовок №6 (2)"/>
    <w:basedOn w:val="a"/>
    <w:link w:val="62"/>
    <w:rsid w:val="00E612A5"/>
    <w:pPr>
      <w:shd w:val="clear" w:color="auto" w:fill="FFFFFF"/>
      <w:spacing w:before="600" w:after="960" w:line="240" w:lineRule="atLeast"/>
      <w:outlineLvl w:val="5"/>
    </w:pPr>
    <w:rPr>
      <w:sz w:val="27"/>
      <w:szCs w:val="27"/>
      <w:shd w:val="clear" w:color="auto" w:fill="FFFFFF"/>
    </w:rPr>
  </w:style>
  <w:style w:type="character" w:customStyle="1" w:styleId="63">
    <w:name w:val="Заголовок №6 (3)_"/>
    <w:link w:val="630"/>
    <w:rsid w:val="00E612A5"/>
    <w:rPr>
      <w:b/>
      <w:bCs/>
      <w:sz w:val="27"/>
      <w:szCs w:val="27"/>
      <w:shd w:val="clear" w:color="auto" w:fill="FFFFFF"/>
    </w:rPr>
  </w:style>
  <w:style w:type="paragraph" w:customStyle="1" w:styleId="630">
    <w:name w:val="Заголовок №6 (3)"/>
    <w:basedOn w:val="a"/>
    <w:link w:val="63"/>
    <w:rsid w:val="00E612A5"/>
    <w:pPr>
      <w:shd w:val="clear" w:color="auto" w:fill="FFFFFF"/>
      <w:spacing w:before="960" w:line="317" w:lineRule="exact"/>
      <w:ind w:hanging="320"/>
      <w:jc w:val="center"/>
      <w:outlineLvl w:val="5"/>
    </w:pPr>
    <w:rPr>
      <w:b/>
      <w:bCs/>
      <w:sz w:val="27"/>
      <w:szCs w:val="27"/>
      <w:shd w:val="clear" w:color="auto" w:fill="FFFFFF"/>
    </w:rPr>
  </w:style>
  <w:style w:type="character" w:customStyle="1" w:styleId="43">
    <w:name w:val="Заголовок №4 (3)_"/>
    <w:link w:val="430"/>
    <w:rsid w:val="00E612A5"/>
    <w:rPr>
      <w:sz w:val="27"/>
      <w:szCs w:val="27"/>
      <w:shd w:val="clear" w:color="auto" w:fill="FFFFFF"/>
    </w:rPr>
  </w:style>
  <w:style w:type="paragraph" w:customStyle="1" w:styleId="430">
    <w:name w:val="Заголовок №4 (3)"/>
    <w:basedOn w:val="a"/>
    <w:link w:val="43"/>
    <w:rsid w:val="00E612A5"/>
    <w:pPr>
      <w:shd w:val="clear" w:color="auto" w:fill="FFFFFF"/>
      <w:spacing w:line="317" w:lineRule="exact"/>
      <w:jc w:val="both"/>
      <w:outlineLvl w:val="3"/>
    </w:pPr>
    <w:rPr>
      <w:sz w:val="27"/>
      <w:szCs w:val="27"/>
      <w:shd w:val="clear" w:color="auto" w:fill="FFFFFF"/>
    </w:rPr>
  </w:style>
  <w:style w:type="character" w:customStyle="1" w:styleId="214">
    <w:name w:val="Основной текст (214)_"/>
    <w:link w:val="2140"/>
    <w:rsid w:val="00E612A5"/>
    <w:rPr>
      <w:b/>
      <w:bCs/>
      <w:sz w:val="27"/>
      <w:szCs w:val="27"/>
      <w:shd w:val="clear" w:color="auto" w:fill="FFFFFF"/>
    </w:rPr>
  </w:style>
  <w:style w:type="paragraph" w:customStyle="1" w:styleId="2140">
    <w:name w:val="Основной текст (214)"/>
    <w:basedOn w:val="a"/>
    <w:link w:val="214"/>
    <w:rsid w:val="00E612A5"/>
    <w:pPr>
      <w:shd w:val="clear" w:color="auto" w:fill="FFFFFF"/>
      <w:spacing w:before="300" w:after="300" w:line="240" w:lineRule="atLeast"/>
    </w:pPr>
    <w:rPr>
      <w:b/>
      <w:bCs/>
      <w:sz w:val="27"/>
      <w:szCs w:val="27"/>
      <w:shd w:val="clear" w:color="auto" w:fill="FFFFFF"/>
    </w:rPr>
  </w:style>
  <w:style w:type="character" w:customStyle="1" w:styleId="216">
    <w:name w:val="Основной текст (216)_"/>
    <w:link w:val="2160"/>
    <w:rsid w:val="00E612A5"/>
    <w:rPr>
      <w:rFonts w:ascii="Arial" w:hAnsi="Arial"/>
      <w:sz w:val="18"/>
      <w:szCs w:val="18"/>
      <w:shd w:val="clear" w:color="auto" w:fill="FFFFFF"/>
    </w:rPr>
  </w:style>
  <w:style w:type="paragraph" w:customStyle="1" w:styleId="2160">
    <w:name w:val="Основной текст (216)"/>
    <w:basedOn w:val="a"/>
    <w:link w:val="216"/>
    <w:rsid w:val="00E612A5"/>
    <w:pPr>
      <w:shd w:val="clear" w:color="auto" w:fill="FFFFFF"/>
      <w:spacing w:before="240" w:line="115" w:lineRule="exact"/>
      <w:jc w:val="both"/>
    </w:pPr>
    <w:rPr>
      <w:rFonts w:ascii="Arial" w:hAnsi="Arial"/>
      <w:sz w:val="18"/>
      <w:szCs w:val="18"/>
      <w:shd w:val="clear" w:color="auto" w:fill="FFFFFF"/>
    </w:rPr>
  </w:style>
  <w:style w:type="character" w:customStyle="1" w:styleId="217">
    <w:name w:val="Основной текст (217)_"/>
    <w:link w:val="2170"/>
    <w:rsid w:val="00E612A5"/>
    <w:rPr>
      <w:rFonts w:ascii="Arial" w:hAnsi="Arial"/>
      <w:noProof/>
      <w:shd w:val="clear" w:color="auto" w:fill="FFFFFF"/>
    </w:rPr>
  </w:style>
  <w:style w:type="paragraph" w:customStyle="1" w:styleId="2170">
    <w:name w:val="Основной текст (217)"/>
    <w:basedOn w:val="a"/>
    <w:link w:val="217"/>
    <w:rsid w:val="00E612A5"/>
    <w:pPr>
      <w:shd w:val="clear" w:color="auto" w:fill="FFFFFF"/>
      <w:spacing w:line="240" w:lineRule="atLeast"/>
      <w:jc w:val="both"/>
    </w:pPr>
    <w:rPr>
      <w:rFonts w:ascii="Arial" w:hAnsi="Arial"/>
      <w:noProof/>
      <w:sz w:val="20"/>
      <w:shd w:val="clear" w:color="auto" w:fill="FFFFFF"/>
    </w:rPr>
  </w:style>
  <w:style w:type="character" w:customStyle="1" w:styleId="1420">
    <w:name w:val="Основной текст (142)_"/>
    <w:link w:val="1421"/>
    <w:rsid w:val="00E612A5"/>
    <w:rPr>
      <w:b/>
      <w:bCs/>
      <w:sz w:val="14"/>
      <w:szCs w:val="14"/>
      <w:shd w:val="clear" w:color="auto" w:fill="FFFFFF"/>
    </w:rPr>
  </w:style>
  <w:style w:type="paragraph" w:customStyle="1" w:styleId="1421">
    <w:name w:val="Основной текст (142)"/>
    <w:basedOn w:val="a"/>
    <w:link w:val="1420"/>
    <w:rsid w:val="00E612A5"/>
    <w:pPr>
      <w:shd w:val="clear" w:color="auto" w:fill="FFFFFF"/>
      <w:spacing w:line="125" w:lineRule="exact"/>
      <w:jc w:val="both"/>
    </w:pPr>
    <w:rPr>
      <w:b/>
      <w:bCs/>
      <w:sz w:val="14"/>
      <w:szCs w:val="14"/>
      <w:shd w:val="clear" w:color="auto" w:fill="FFFFFF"/>
    </w:rPr>
  </w:style>
  <w:style w:type="character" w:customStyle="1" w:styleId="218">
    <w:name w:val="Основной текст (218)_"/>
    <w:link w:val="2180"/>
    <w:rsid w:val="00E612A5"/>
    <w:rPr>
      <w:rFonts w:ascii="Arial" w:hAnsi="Arial"/>
      <w:spacing w:val="-20"/>
      <w:sz w:val="17"/>
      <w:szCs w:val="17"/>
      <w:shd w:val="clear" w:color="auto" w:fill="FFFFFF"/>
    </w:rPr>
  </w:style>
  <w:style w:type="paragraph" w:customStyle="1" w:styleId="2180">
    <w:name w:val="Основной текст (218)"/>
    <w:basedOn w:val="a"/>
    <w:link w:val="218"/>
    <w:rsid w:val="00E612A5"/>
    <w:pPr>
      <w:shd w:val="clear" w:color="auto" w:fill="FFFFFF"/>
      <w:spacing w:line="240" w:lineRule="atLeast"/>
      <w:jc w:val="both"/>
    </w:pPr>
    <w:rPr>
      <w:rFonts w:ascii="Arial" w:hAnsi="Arial"/>
      <w:spacing w:val="-20"/>
      <w:sz w:val="17"/>
      <w:szCs w:val="17"/>
      <w:shd w:val="clear" w:color="auto" w:fill="FFFFFF"/>
    </w:rPr>
  </w:style>
  <w:style w:type="character" w:customStyle="1" w:styleId="215">
    <w:name w:val="Основной текст (215)_"/>
    <w:link w:val="2150"/>
    <w:rsid w:val="00E612A5"/>
    <w:rPr>
      <w:rFonts w:ascii="Arial" w:hAnsi="Arial"/>
      <w:noProof/>
      <w:sz w:val="17"/>
      <w:szCs w:val="17"/>
      <w:shd w:val="clear" w:color="auto" w:fill="FFFFFF"/>
    </w:rPr>
  </w:style>
  <w:style w:type="paragraph" w:customStyle="1" w:styleId="2150">
    <w:name w:val="Основной текст (215)"/>
    <w:basedOn w:val="a"/>
    <w:link w:val="215"/>
    <w:rsid w:val="00E612A5"/>
    <w:pPr>
      <w:shd w:val="clear" w:color="auto" w:fill="FFFFFF"/>
      <w:spacing w:line="240" w:lineRule="atLeast"/>
    </w:pPr>
    <w:rPr>
      <w:rFonts w:ascii="Arial" w:hAnsi="Arial"/>
      <w:noProof/>
      <w:sz w:val="17"/>
      <w:szCs w:val="17"/>
      <w:shd w:val="clear" w:color="auto" w:fill="FFFFFF"/>
    </w:rPr>
  </w:style>
  <w:style w:type="character" w:customStyle="1" w:styleId="53">
    <w:name w:val="Заголовок №5 (3)_"/>
    <w:link w:val="530"/>
    <w:rsid w:val="00E612A5"/>
    <w:rPr>
      <w:b/>
      <w:bCs/>
      <w:sz w:val="23"/>
      <w:szCs w:val="23"/>
      <w:shd w:val="clear" w:color="auto" w:fill="FFFFFF"/>
    </w:rPr>
  </w:style>
  <w:style w:type="paragraph" w:customStyle="1" w:styleId="530">
    <w:name w:val="Заголовок №5 (3)"/>
    <w:basedOn w:val="a"/>
    <w:link w:val="53"/>
    <w:rsid w:val="00E612A5"/>
    <w:pPr>
      <w:shd w:val="clear" w:color="auto" w:fill="FFFFFF"/>
      <w:spacing w:before="720" w:after="720" w:line="240" w:lineRule="atLeast"/>
      <w:outlineLvl w:val="4"/>
    </w:pPr>
    <w:rPr>
      <w:b/>
      <w:bCs/>
      <w:sz w:val="23"/>
      <w:szCs w:val="23"/>
      <w:shd w:val="clear" w:color="auto" w:fill="FFFFFF"/>
    </w:rPr>
  </w:style>
  <w:style w:type="character" w:customStyle="1" w:styleId="14618">
    <w:name w:val="Основной текст (146)18"/>
    <w:rsid w:val="00E612A5"/>
    <w:rPr>
      <w:rFonts w:ascii="Times New Roman" w:hAnsi="Times New Roman" w:cs="Times New Roman"/>
      <w:spacing w:val="0"/>
      <w:sz w:val="23"/>
      <w:szCs w:val="23"/>
    </w:rPr>
  </w:style>
  <w:style w:type="character" w:customStyle="1" w:styleId="150">
    <w:name w:val="Подпись к таблице (15)_"/>
    <w:link w:val="151"/>
    <w:rsid w:val="00E612A5"/>
    <w:rPr>
      <w:sz w:val="23"/>
      <w:szCs w:val="23"/>
      <w:shd w:val="clear" w:color="auto" w:fill="FFFFFF"/>
    </w:rPr>
  </w:style>
  <w:style w:type="paragraph" w:customStyle="1" w:styleId="151">
    <w:name w:val="Подпись к таблице (15)1"/>
    <w:basedOn w:val="a"/>
    <w:link w:val="150"/>
    <w:rsid w:val="00E612A5"/>
    <w:pPr>
      <w:shd w:val="clear" w:color="auto" w:fill="FFFFFF"/>
      <w:spacing w:line="240" w:lineRule="atLeast"/>
    </w:pPr>
    <w:rPr>
      <w:sz w:val="23"/>
      <w:szCs w:val="23"/>
      <w:shd w:val="clear" w:color="auto" w:fill="FFFFFF"/>
    </w:rPr>
  </w:style>
  <w:style w:type="character" w:customStyle="1" w:styleId="152">
    <w:name w:val="Подпись к таблице (15)"/>
    <w:rsid w:val="00E612A5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14617">
    <w:name w:val="Основной текст (146)17"/>
    <w:rsid w:val="00E612A5"/>
    <w:rPr>
      <w:rFonts w:ascii="Times New Roman" w:hAnsi="Times New Roman" w:cs="Times New Roman"/>
      <w:spacing w:val="0"/>
      <w:sz w:val="23"/>
      <w:szCs w:val="23"/>
    </w:rPr>
  </w:style>
  <w:style w:type="character" w:customStyle="1" w:styleId="160">
    <w:name w:val="Подпись к таблице (16)_"/>
    <w:link w:val="161"/>
    <w:rsid w:val="00E612A5"/>
    <w:rPr>
      <w:sz w:val="15"/>
      <w:szCs w:val="15"/>
      <w:shd w:val="clear" w:color="auto" w:fill="FFFFFF"/>
    </w:rPr>
  </w:style>
  <w:style w:type="paragraph" w:customStyle="1" w:styleId="161">
    <w:name w:val="Подпись к таблице (16)1"/>
    <w:basedOn w:val="a"/>
    <w:link w:val="160"/>
    <w:rsid w:val="00E612A5"/>
    <w:pPr>
      <w:shd w:val="clear" w:color="auto" w:fill="FFFFFF"/>
      <w:spacing w:line="240" w:lineRule="atLeast"/>
    </w:pPr>
    <w:rPr>
      <w:sz w:val="15"/>
      <w:szCs w:val="15"/>
      <w:shd w:val="clear" w:color="auto" w:fill="FFFFFF"/>
    </w:rPr>
  </w:style>
  <w:style w:type="character" w:customStyle="1" w:styleId="162">
    <w:name w:val="Подпись к таблице (16)"/>
    <w:rsid w:val="00E612A5"/>
    <w:rPr>
      <w:rFonts w:ascii="Times New Roman" w:hAnsi="Times New Roman" w:cs="Times New Roman"/>
      <w:spacing w:val="0"/>
      <w:sz w:val="15"/>
      <w:szCs w:val="15"/>
      <w:u w:val="single"/>
    </w:rPr>
  </w:style>
  <w:style w:type="character" w:customStyle="1" w:styleId="14616">
    <w:name w:val="Основной текст (146)16"/>
    <w:rsid w:val="00E612A5"/>
    <w:rPr>
      <w:rFonts w:ascii="Times New Roman" w:hAnsi="Times New Roman" w:cs="Times New Roman"/>
      <w:spacing w:val="0"/>
      <w:sz w:val="23"/>
      <w:szCs w:val="23"/>
    </w:rPr>
  </w:style>
  <w:style w:type="character" w:customStyle="1" w:styleId="14614">
    <w:name w:val="Основной текст (146)14"/>
    <w:rsid w:val="00E612A5"/>
    <w:rPr>
      <w:rFonts w:ascii="Times New Roman" w:hAnsi="Times New Roman" w:cs="Times New Roman"/>
      <w:spacing w:val="0"/>
      <w:sz w:val="23"/>
      <w:szCs w:val="23"/>
    </w:rPr>
  </w:style>
  <w:style w:type="character" w:customStyle="1" w:styleId="950pt2">
    <w:name w:val="Основной текст (95) + Интервал 0 pt2"/>
    <w:rsid w:val="00E612A5"/>
    <w:rPr>
      <w:rFonts w:ascii="Times New Roman" w:hAnsi="Times New Roman" w:cs="Times New Roman"/>
      <w:spacing w:val="0"/>
      <w:sz w:val="17"/>
      <w:szCs w:val="17"/>
    </w:rPr>
  </w:style>
  <w:style w:type="character" w:customStyle="1" w:styleId="14613">
    <w:name w:val="Основной текст (146)13"/>
    <w:rsid w:val="00E612A5"/>
    <w:rPr>
      <w:rFonts w:ascii="Times New Roman" w:hAnsi="Times New Roman" w:cs="Times New Roman"/>
      <w:spacing w:val="0"/>
      <w:sz w:val="23"/>
      <w:szCs w:val="23"/>
    </w:rPr>
  </w:style>
  <w:style w:type="character" w:customStyle="1" w:styleId="950pt1">
    <w:name w:val="Основной текст (95) + Интервал 0 pt1"/>
    <w:rsid w:val="00E612A5"/>
    <w:rPr>
      <w:rFonts w:ascii="Times New Roman" w:hAnsi="Times New Roman" w:cs="Times New Roman"/>
      <w:spacing w:val="0"/>
      <w:sz w:val="17"/>
      <w:szCs w:val="17"/>
    </w:rPr>
  </w:style>
  <w:style w:type="character" w:customStyle="1" w:styleId="14611">
    <w:name w:val="Основной текст (146)11"/>
    <w:rsid w:val="00E612A5"/>
    <w:rPr>
      <w:rFonts w:ascii="Times New Roman" w:hAnsi="Times New Roman" w:cs="Times New Roman"/>
      <w:spacing w:val="0"/>
      <w:sz w:val="23"/>
      <w:szCs w:val="23"/>
    </w:rPr>
  </w:style>
  <w:style w:type="character" w:customStyle="1" w:styleId="154">
    <w:name w:val="Подпись к таблице (15)4"/>
    <w:rsid w:val="00E612A5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14610">
    <w:name w:val="Основной текст (146)10"/>
    <w:rsid w:val="00E612A5"/>
    <w:rPr>
      <w:rFonts w:ascii="Times New Roman" w:hAnsi="Times New Roman" w:cs="Times New Roman"/>
      <w:spacing w:val="0"/>
      <w:sz w:val="23"/>
      <w:szCs w:val="23"/>
    </w:rPr>
  </w:style>
  <w:style w:type="character" w:customStyle="1" w:styleId="153">
    <w:name w:val="Подпись к таблице (15)3"/>
    <w:rsid w:val="00E612A5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1469">
    <w:name w:val="Основной текст (146)9"/>
    <w:rsid w:val="00E612A5"/>
    <w:rPr>
      <w:rFonts w:ascii="Times New Roman" w:hAnsi="Times New Roman" w:cs="Times New Roman"/>
      <w:spacing w:val="0"/>
      <w:sz w:val="23"/>
      <w:szCs w:val="23"/>
    </w:rPr>
  </w:style>
  <w:style w:type="character" w:customStyle="1" w:styleId="219">
    <w:name w:val="Основной текст (219)_"/>
    <w:link w:val="2190"/>
    <w:rsid w:val="00E612A5"/>
    <w:rPr>
      <w:rFonts w:ascii="Arial" w:hAnsi="Arial"/>
      <w:noProof/>
      <w:shd w:val="clear" w:color="auto" w:fill="FFFFFF"/>
    </w:rPr>
  </w:style>
  <w:style w:type="paragraph" w:customStyle="1" w:styleId="2190">
    <w:name w:val="Основной текст (219)"/>
    <w:basedOn w:val="a"/>
    <w:link w:val="219"/>
    <w:rsid w:val="00E612A5"/>
    <w:pPr>
      <w:shd w:val="clear" w:color="auto" w:fill="FFFFFF"/>
      <w:spacing w:line="240" w:lineRule="atLeast"/>
    </w:pPr>
    <w:rPr>
      <w:rFonts w:ascii="Arial" w:hAnsi="Arial"/>
      <w:noProof/>
      <w:sz w:val="20"/>
      <w:shd w:val="clear" w:color="auto" w:fill="FFFFFF"/>
    </w:rPr>
  </w:style>
  <w:style w:type="character" w:customStyle="1" w:styleId="1467">
    <w:name w:val="Основной текст (146)7"/>
    <w:rsid w:val="00E612A5"/>
    <w:rPr>
      <w:rFonts w:ascii="Times New Roman" w:hAnsi="Times New Roman" w:cs="Times New Roman"/>
      <w:spacing w:val="0"/>
      <w:sz w:val="23"/>
      <w:szCs w:val="23"/>
    </w:rPr>
  </w:style>
  <w:style w:type="character" w:customStyle="1" w:styleId="2200">
    <w:name w:val="Основной текст (220)_"/>
    <w:link w:val="2201"/>
    <w:rsid w:val="00E612A5"/>
    <w:rPr>
      <w:rFonts w:ascii="Arial" w:hAnsi="Arial"/>
      <w:sz w:val="77"/>
      <w:szCs w:val="77"/>
      <w:shd w:val="clear" w:color="auto" w:fill="FFFFFF"/>
    </w:rPr>
  </w:style>
  <w:style w:type="paragraph" w:customStyle="1" w:styleId="2201">
    <w:name w:val="Основной текст (220)"/>
    <w:basedOn w:val="a"/>
    <w:link w:val="2200"/>
    <w:rsid w:val="00E612A5"/>
    <w:pPr>
      <w:shd w:val="clear" w:color="auto" w:fill="FFFFFF"/>
      <w:spacing w:before="1140" w:line="240" w:lineRule="atLeast"/>
      <w:jc w:val="center"/>
    </w:pPr>
    <w:rPr>
      <w:rFonts w:ascii="Arial" w:hAnsi="Arial"/>
      <w:sz w:val="77"/>
      <w:szCs w:val="77"/>
      <w:shd w:val="clear" w:color="auto" w:fill="FFFFFF"/>
    </w:rPr>
  </w:style>
  <w:style w:type="character" w:customStyle="1" w:styleId="2210">
    <w:name w:val="Основной текст (221)_"/>
    <w:link w:val="2211"/>
    <w:rsid w:val="00E612A5"/>
    <w:rPr>
      <w:b/>
      <w:bCs/>
      <w:sz w:val="22"/>
      <w:szCs w:val="22"/>
      <w:shd w:val="clear" w:color="auto" w:fill="FFFFFF"/>
    </w:rPr>
  </w:style>
  <w:style w:type="paragraph" w:customStyle="1" w:styleId="2211">
    <w:name w:val="Основной текст (221)1"/>
    <w:basedOn w:val="a"/>
    <w:link w:val="2210"/>
    <w:rsid w:val="00E612A5"/>
    <w:pPr>
      <w:shd w:val="clear" w:color="auto" w:fill="FFFFFF"/>
      <w:spacing w:line="240" w:lineRule="atLeast"/>
    </w:pPr>
    <w:rPr>
      <w:b/>
      <w:bCs/>
      <w:sz w:val="22"/>
      <w:szCs w:val="22"/>
      <w:shd w:val="clear" w:color="auto" w:fill="FFFFFF"/>
    </w:rPr>
  </w:style>
  <w:style w:type="character" w:customStyle="1" w:styleId="320">
    <w:name w:val="Заголовок №3 (2)_"/>
    <w:link w:val="321"/>
    <w:rsid w:val="00E612A5"/>
    <w:rPr>
      <w:b/>
      <w:bCs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612A5"/>
    <w:pPr>
      <w:shd w:val="clear" w:color="auto" w:fill="FFFFFF"/>
      <w:spacing w:before="780" w:after="360" w:line="240" w:lineRule="atLeast"/>
      <w:jc w:val="center"/>
      <w:outlineLvl w:val="2"/>
    </w:pPr>
    <w:rPr>
      <w:b/>
      <w:bCs/>
      <w:sz w:val="27"/>
      <w:szCs w:val="27"/>
      <w:shd w:val="clear" w:color="auto" w:fill="FFFFFF"/>
    </w:rPr>
  </w:style>
  <w:style w:type="character" w:customStyle="1" w:styleId="29">
    <w:name w:val="Подпись к картинке (2)_"/>
    <w:link w:val="2a"/>
    <w:rsid w:val="00E612A5"/>
    <w:rPr>
      <w:sz w:val="27"/>
      <w:szCs w:val="27"/>
      <w:shd w:val="clear" w:color="auto" w:fill="FFFFFF"/>
    </w:rPr>
  </w:style>
  <w:style w:type="paragraph" w:customStyle="1" w:styleId="2a">
    <w:name w:val="Подпись к картинке (2)"/>
    <w:basedOn w:val="a"/>
    <w:link w:val="29"/>
    <w:rsid w:val="00E612A5"/>
    <w:pPr>
      <w:shd w:val="clear" w:color="auto" w:fill="FFFFFF"/>
      <w:spacing w:line="240" w:lineRule="atLeast"/>
    </w:pPr>
    <w:rPr>
      <w:sz w:val="27"/>
      <w:szCs w:val="27"/>
      <w:shd w:val="clear" w:color="auto" w:fill="FFFFFF"/>
    </w:rPr>
  </w:style>
  <w:style w:type="character" w:customStyle="1" w:styleId="83">
    <w:name w:val="Основной текст (83)_"/>
    <w:link w:val="830"/>
    <w:rsid w:val="00E612A5"/>
    <w:rPr>
      <w:smallCaps/>
      <w:sz w:val="21"/>
      <w:szCs w:val="21"/>
      <w:shd w:val="clear" w:color="auto" w:fill="FFFFFF"/>
    </w:rPr>
  </w:style>
  <w:style w:type="paragraph" w:customStyle="1" w:styleId="830">
    <w:name w:val="Основной текст (83)"/>
    <w:basedOn w:val="a"/>
    <w:link w:val="83"/>
    <w:rsid w:val="00E612A5"/>
    <w:pPr>
      <w:shd w:val="clear" w:color="auto" w:fill="FFFFFF"/>
      <w:spacing w:before="60" w:after="60" w:line="240" w:lineRule="atLeast"/>
      <w:ind w:hanging="740"/>
    </w:pPr>
    <w:rPr>
      <w:smallCaps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DA84C-E078-4EDF-9FA1-EE9F2EF3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25</Pages>
  <Words>5772</Words>
  <Characters>32905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2021-10-12T06:04:00Z</cp:lastPrinted>
  <dcterms:created xsi:type="dcterms:W3CDTF">2021-10-04T11:45:00Z</dcterms:created>
  <dcterms:modified xsi:type="dcterms:W3CDTF">2021-10-22T06:09:00Z</dcterms:modified>
</cp:coreProperties>
</file>